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039ED">
        <w:rPr>
          <w:rFonts w:ascii="Times New Roman" w:hAnsi="Times New Roman" w:cs="Times New Roman"/>
          <w:b/>
          <w:sz w:val="24"/>
          <w:szCs w:val="24"/>
        </w:rPr>
        <w:t>Аварии на коммунальных системах жизнеобеспечения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Аварии на коммунальных системах жизнеобеспечения населения – электроэнергетических, канализационных системах, водопроводных и тепловых сетях редко сопровождаются гибелью людей, однако они создают существенные трудности жизнедеятельности, особенно в холодное время года.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Аварии на электроэнергетических системах могут привести к долговременным перерывам электроснабжения потребителей, обширных территорий, нарушению графиков движения общественного электротранспорта, поражению людей электрическим током.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Аварии на канализационных системах способствуют массовому выбросу загрязняющих веществ и ухудшению санитарно-эпидемиологической обстановки.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Аварии в системах водоснабжения нарушают обеспечение населения водой или делают воду непригодной для питья.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Аварии на тепловых сетях в зимнее время года приводят к невозможности проживания населения в не отапливаемых помещениях и его вынужденной эвакуации.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КАК ПОДГОТОВИТЬСЯ К АВАРИЯМ НА КОММУНАЛЬНЫХ СИСТЕМАХ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Аварии на коммунальных системах, как правило, ликвидируются в кратчайшие сроки, однако не исключено длительное нарушение подачи воды, электричества, отопления помещений. Для уменьшения последствий таких ситуаций создайте у себя в доме неприкосновенный запас спичек, хозяйственных свечей, сухого спирта, керосина (при наличии при наличии керосиновой лампы или примуса), элементов питания для электрических фонарей и радиоприемника.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КАК ДЕЙСТВОВАТЬ ПРИ АВАРИЯХ НА КОММУНАЛЬНЫХ СИСТЕМАХ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Сообщите об аварии диспетчеру Ремонтно-эксплуатационного управления (РЭУ) или Жилищно-эксплуатационной конторы (ЖЭКа), попросите вызвать аварийную службу.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При скачках напряжения в электрической сети квартиры или его отключении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произошел пожар. Для приготовления пищи в помещении используйте только устройства заводского изготовления: примус, керогаз, керосинку, «Шмель» и др. При их отсутствии воспользуйтесь разведенным на улице костром. Используя для освещения квартиры хозяйственные свечи и сухой спирт, соблюдайте предельную осторожность.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При нахождении на улице не приближайтесь ближе 5-8 метров к оборванным или провисшим проводам и не касайтесь их. Организуйте охрану места повреждения, предупредите окружающих об опасности и немедленно сообщите в территориальное Управление по делам ГОЧС. Если провод, оборвавшись, упал вблизи от Вас – выходите из зоны поражения током мелкими шажками или прыжками (держа ступни ног вместе), чтобы избежать поражения шаговым напряжением.</w:t>
      </w:r>
    </w:p>
    <w:p w:rsidR="006039ED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39ED">
        <w:rPr>
          <w:rFonts w:ascii="Times New Roman" w:hAnsi="Times New Roman" w:cs="Times New Roman"/>
          <w:sz w:val="24"/>
          <w:szCs w:val="24"/>
        </w:rPr>
        <w:t>При исчезновении в водопроводной системе воды закройте все открытые до этого краны. Для приготовления пищи используйте имеющуюся в продаже питьевую воду, воздержитесь от употребления воды из родников и других открытых водоемов до получения заключения о ее безопасности. Помните, что кипячение воды разрушает большинство вредных биологических примесей. Для очистки воды используйте бытовые фильтры, отстаивайте ее в течение суток в открытой емкости, положив на дно серебряную ложку или монету. Эффективен и способ очистки воды «вымораживанием». Для «вымораживания» поставьте емкость с водой в морозильную камеру холодильника. При начале замерзания снимите верхнюю корочку льда, после замерзания воды наполовину – слейте остатки жидкости, а воду, образовавшуюся при таянии полученного льда, используйте в пищу.</w:t>
      </w:r>
    </w:p>
    <w:p w:rsidR="00B47580" w:rsidRPr="006039ED" w:rsidRDefault="006039ED" w:rsidP="006039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39ED">
        <w:rPr>
          <w:rFonts w:ascii="Times New Roman" w:hAnsi="Times New Roman" w:cs="Times New Roman"/>
          <w:sz w:val="24"/>
          <w:szCs w:val="24"/>
        </w:rPr>
        <w:t xml:space="preserve">В случае отключения центрального парового отопления, для обогрева помещения используйте электрообогреватели не самодельного, а только заводского изготовления. В противном случае высока вероятность пожара или выхода из строя системы электроснабжения. Помните, что отопление квартиры с помощью газовой или электрической плиты может привести к трагедии. Для сохранения в помещении тепла заделайте щели в окнах и балконных дверях, </w:t>
      </w:r>
      <w:r w:rsidRPr="006039ED">
        <w:rPr>
          <w:rFonts w:ascii="Times New Roman" w:hAnsi="Times New Roman" w:cs="Times New Roman"/>
          <w:sz w:val="24"/>
          <w:szCs w:val="24"/>
        </w:rPr>
        <w:lastRenderedPageBreak/>
        <w:t>завесьте их одеялами или коврами. Разместите всех членов семьи в одной комнате, временно закрыв остальные. Оденьтесь теплее и примите профилактические лекарственные препараты от ОРЗ и гриппа.</w:t>
      </w:r>
    </w:p>
    <w:sectPr w:rsidR="00B47580" w:rsidRPr="006039ED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326949"/>
    <w:rsid w:val="006039ED"/>
    <w:rsid w:val="00AB777A"/>
    <w:rsid w:val="00B47580"/>
    <w:rsid w:val="00B97ABA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2014-10-06T12:12:00Z</dcterms:created>
  <dcterms:modified xsi:type="dcterms:W3CDTF">2014-10-06T12:31:00Z</dcterms:modified>
</cp:coreProperties>
</file>