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0C" w:rsidRPr="00710509" w:rsidRDefault="009E3D0C" w:rsidP="00AB3269">
      <w:pPr>
        <w:widowControl w:val="0"/>
        <w:spacing w:after="0" w:line="240" w:lineRule="auto"/>
        <w:rPr>
          <w:rFonts w:ascii="Times New Roman" w:hAnsi="Times New Roman"/>
          <w:sz w:val="28"/>
          <w:szCs w:val="28"/>
        </w:rPr>
      </w:pPr>
    </w:p>
    <w:p w:rsidR="009E3D0C" w:rsidRPr="00710509" w:rsidRDefault="00EB2E92">
      <w:pPr>
        <w:widowControl w:val="0"/>
        <w:spacing w:after="0" w:line="240" w:lineRule="auto"/>
        <w:jc w:val="center"/>
        <w:rPr>
          <w:rFonts w:ascii="Times New Roman" w:hAnsi="Times New Roman"/>
          <w:sz w:val="28"/>
          <w:szCs w:val="28"/>
        </w:rPr>
      </w:pPr>
      <w:r w:rsidRPr="00710509">
        <w:rPr>
          <w:rFonts w:ascii="Times New Roman" w:hAnsi="Times New Roman"/>
          <w:sz w:val="28"/>
          <w:szCs w:val="28"/>
        </w:rPr>
        <w:t>АДМИНИСТРАЦИЯ</w:t>
      </w:r>
    </w:p>
    <w:p w:rsidR="009E3D0C" w:rsidRPr="00710509" w:rsidRDefault="00EB2E92">
      <w:pPr>
        <w:widowControl w:val="0"/>
        <w:spacing w:after="0" w:line="240" w:lineRule="auto"/>
        <w:jc w:val="center"/>
        <w:rPr>
          <w:rFonts w:ascii="Times New Roman" w:hAnsi="Times New Roman"/>
          <w:sz w:val="28"/>
          <w:szCs w:val="28"/>
        </w:rPr>
      </w:pPr>
      <w:r w:rsidRPr="00710509">
        <w:rPr>
          <w:rFonts w:ascii="Times New Roman" w:hAnsi="Times New Roman"/>
          <w:sz w:val="28"/>
          <w:szCs w:val="28"/>
        </w:rPr>
        <w:t>МУНИЦИПАЛЬНОГО ОКРУГА СЕРЕБРЯНЯНЫЕ ПРУДЫ</w:t>
      </w:r>
    </w:p>
    <w:p w:rsidR="009E3D0C" w:rsidRPr="00710509" w:rsidRDefault="00EB2E92">
      <w:pPr>
        <w:widowControl w:val="0"/>
        <w:spacing w:after="0" w:line="240" w:lineRule="auto"/>
        <w:jc w:val="center"/>
        <w:rPr>
          <w:rFonts w:ascii="Times New Roman" w:hAnsi="Times New Roman"/>
          <w:sz w:val="28"/>
          <w:szCs w:val="28"/>
        </w:rPr>
      </w:pPr>
      <w:r w:rsidRPr="00710509">
        <w:rPr>
          <w:rFonts w:ascii="Times New Roman" w:hAnsi="Times New Roman"/>
          <w:sz w:val="28"/>
          <w:szCs w:val="28"/>
        </w:rPr>
        <w:t>МОСКОВСКОЙ ОБЛАСТИ</w:t>
      </w:r>
    </w:p>
    <w:p w:rsidR="009E3D0C" w:rsidRPr="00710509" w:rsidRDefault="00EB2E92">
      <w:pPr>
        <w:widowControl w:val="0"/>
        <w:spacing w:after="0" w:line="240" w:lineRule="auto"/>
        <w:jc w:val="center"/>
        <w:rPr>
          <w:rFonts w:ascii="Times New Roman" w:hAnsi="Times New Roman"/>
          <w:sz w:val="28"/>
          <w:szCs w:val="28"/>
        </w:rPr>
      </w:pPr>
      <w:r w:rsidRPr="00710509">
        <w:rPr>
          <w:rFonts w:ascii="Times New Roman" w:hAnsi="Times New Roman"/>
          <w:sz w:val="28"/>
          <w:szCs w:val="28"/>
        </w:rPr>
        <w:t>ПОСТАНОВЛЕНИЕ</w:t>
      </w:r>
    </w:p>
    <w:p w:rsidR="00AB3269" w:rsidRPr="00710509" w:rsidRDefault="00E0596C" w:rsidP="00AB3269">
      <w:pPr>
        <w:widowControl w:val="0"/>
        <w:spacing w:after="0" w:line="240" w:lineRule="auto"/>
        <w:jc w:val="center"/>
        <w:rPr>
          <w:rFonts w:ascii="Times New Roman" w:hAnsi="Times New Roman"/>
          <w:sz w:val="28"/>
          <w:szCs w:val="28"/>
        </w:rPr>
      </w:pPr>
      <w:r w:rsidRPr="00710509">
        <w:rPr>
          <w:rFonts w:ascii="Times New Roman" w:hAnsi="Times New Roman"/>
          <w:sz w:val="28"/>
          <w:szCs w:val="28"/>
        </w:rPr>
        <w:t xml:space="preserve">31.03.2025 </w:t>
      </w:r>
      <w:r w:rsidR="00EB2E92" w:rsidRPr="00710509">
        <w:rPr>
          <w:rFonts w:ascii="Times New Roman" w:hAnsi="Times New Roman"/>
          <w:sz w:val="28"/>
          <w:szCs w:val="28"/>
        </w:rPr>
        <w:t>№</w:t>
      </w:r>
      <w:r w:rsidRPr="00710509">
        <w:rPr>
          <w:rFonts w:ascii="Times New Roman" w:hAnsi="Times New Roman"/>
          <w:sz w:val="28"/>
          <w:szCs w:val="28"/>
        </w:rPr>
        <w:t>546</w:t>
      </w:r>
    </w:p>
    <w:p w:rsidR="00E559FE" w:rsidRPr="00710509" w:rsidRDefault="00E559FE">
      <w:pPr>
        <w:widowControl w:val="0"/>
        <w:spacing w:after="0" w:line="240" w:lineRule="auto"/>
        <w:rPr>
          <w:rFonts w:ascii="Times New Roman" w:hAnsi="Times New Roman"/>
          <w:sz w:val="28"/>
          <w:szCs w:val="28"/>
        </w:rPr>
      </w:pPr>
    </w:p>
    <w:p w:rsidR="009E3D0C" w:rsidRPr="00710509" w:rsidRDefault="00EB2E92">
      <w:pPr>
        <w:widowControl w:val="0"/>
        <w:spacing w:after="0" w:line="240" w:lineRule="auto"/>
        <w:jc w:val="center"/>
        <w:rPr>
          <w:rFonts w:ascii="Times New Roman" w:hAnsi="Times New Roman"/>
          <w:sz w:val="28"/>
          <w:szCs w:val="28"/>
        </w:rPr>
      </w:pPr>
      <w:r w:rsidRPr="00710509">
        <w:rPr>
          <w:rFonts w:ascii="Times New Roman" w:hAnsi="Times New Roman"/>
          <w:sz w:val="28"/>
          <w:szCs w:val="28"/>
        </w:rPr>
        <w:t xml:space="preserve">О внесении </w:t>
      </w:r>
      <w:r w:rsidR="00E559FE" w:rsidRPr="00710509">
        <w:rPr>
          <w:rFonts w:ascii="Times New Roman" w:hAnsi="Times New Roman"/>
          <w:sz w:val="28"/>
          <w:szCs w:val="28"/>
        </w:rPr>
        <w:t xml:space="preserve">изменений в постановление </w:t>
      </w:r>
      <w:r w:rsidRPr="00710509">
        <w:rPr>
          <w:rFonts w:ascii="Times New Roman" w:hAnsi="Times New Roman"/>
          <w:sz w:val="28"/>
          <w:szCs w:val="28"/>
        </w:rPr>
        <w:t>администрации городского округа Серебряные Пруды Московской области от 29.12.2022 № 2135 «Об утверждении муниципальной программы городского округа Серебряные Пруды Московской области «Управление имуществом и муниципальными финансами»</w:t>
      </w:r>
    </w:p>
    <w:p w:rsidR="009E3D0C" w:rsidRPr="00710509" w:rsidRDefault="009E3D0C">
      <w:pPr>
        <w:widowControl w:val="0"/>
        <w:spacing w:after="0" w:line="240" w:lineRule="auto"/>
        <w:rPr>
          <w:rFonts w:ascii="Times New Roman" w:hAnsi="Times New Roman"/>
          <w:sz w:val="28"/>
          <w:szCs w:val="28"/>
        </w:rPr>
      </w:pPr>
    </w:p>
    <w:p w:rsidR="009E3D0C" w:rsidRPr="00710509" w:rsidRDefault="00EB2E92">
      <w:pPr>
        <w:widowControl w:val="0"/>
        <w:spacing w:after="0" w:line="240" w:lineRule="auto"/>
        <w:jc w:val="both"/>
        <w:rPr>
          <w:rFonts w:ascii="Times New Roman" w:hAnsi="Times New Roman"/>
          <w:sz w:val="28"/>
          <w:szCs w:val="28"/>
        </w:rPr>
      </w:pPr>
      <w:r w:rsidRPr="00710509">
        <w:rPr>
          <w:rFonts w:ascii="Times New Roman" w:hAnsi="Times New Roman"/>
          <w:sz w:val="28"/>
          <w:szCs w:val="28"/>
        </w:rPr>
        <w:t xml:space="preserve">   Руководствуясь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округа Серебряные Пруды Московской области от 14.01.2025 № 14 «Об утверждении Порядка разработки и реализации муниципальных программ муниципального округа Серебряные Пруды Московской области», Уставом муниципального округа Серебряные Пруды Московской области</w:t>
      </w:r>
    </w:p>
    <w:p w:rsidR="009E3D0C" w:rsidRPr="00710509" w:rsidRDefault="009E3D0C">
      <w:pPr>
        <w:widowControl w:val="0"/>
        <w:spacing w:after="0" w:line="240" w:lineRule="auto"/>
        <w:jc w:val="both"/>
        <w:rPr>
          <w:rFonts w:ascii="Times New Roman" w:hAnsi="Times New Roman"/>
          <w:sz w:val="28"/>
          <w:szCs w:val="28"/>
        </w:rPr>
      </w:pPr>
    </w:p>
    <w:p w:rsidR="009E3D0C" w:rsidRPr="00710509" w:rsidRDefault="00EB2E92">
      <w:pPr>
        <w:widowControl w:val="0"/>
        <w:spacing w:after="0" w:line="240" w:lineRule="auto"/>
        <w:jc w:val="center"/>
        <w:rPr>
          <w:rFonts w:ascii="Times New Roman" w:hAnsi="Times New Roman"/>
          <w:sz w:val="28"/>
          <w:szCs w:val="28"/>
        </w:rPr>
      </w:pPr>
      <w:r w:rsidRPr="00710509">
        <w:rPr>
          <w:rFonts w:ascii="Times New Roman" w:hAnsi="Times New Roman"/>
          <w:sz w:val="28"/>
          <w:szCs w:val="28"/>
        </w:rPr>
        <w:t>ПОСТАНОВЛЯЮ:</w:t>
      </w:r>
    </w:p>
    <w:p w:rsidR="009E3D0C" w:rsidRPr="00710509" w:rsidRDefault="009E3D0C">
      <w:pPr>
        <w:widowControl w:val="0"/>
        <w:spacing w:after="0" w:line="240" w:lineRule="auto"/>
        <w:rPr>
          <w:rFonts w:ascii="Times New Roman" w:hAnsi="Times New Roman"/>
          <w:sz w:val="28"/>
          <w:szCs w:val="28"/>
        </w:rPr>
      </w:pPr>
    </w:p>
    <w:p w:rsidR="009E3D0C" w:rsidRPr="00710509" w:rsidRDefault="00EB2E92">
      <w:pPr>
        <w:widowControl w:val="0"/>
        <w:spacing w:after="0" w:line="240" w:lineRule="auto"/>
        <w:jc w:val="both"/>
        <w:rPr>
          <w:rFonts w:ascii="Times New Roman" w:hAnsi="Times New Roman"/>
          <w:sz w:val="28"/>
          <w:szCs w:val="28"/>
        </w:rPr>
      </w:pPr>
      <w:r w:rsidRPr="00710509">
        <w:rPr>
          <w:rFonts w:ascii="Times New Roman" w:hAnsi="Times New Roman"/>
          <w:sz w:val="28"/>
          <w:szCs w:val="28"/>
        </w:rPr>
        <w:t xml:space="preserve">       1. </w:t>
      </w:r>
      <w:proofErr w:type="gramStart"/>
      <w:r w:rsidRPr="00710509">
        <w:rPr>
          <w:rFonts w:ascii="Times New Roman" w:hAnsi="Times New Roman"/>
          <w:sz w:val="28"/>
          <w:szCs w:val="28"/>
        </w:rPr>
        <w:t>Внести в постановление администрации городского округа Серебряные Пруды Московской области  от 29.12.2022 № 2135 «Об утверждении муниципальной программы городского округа Серебряные Пруды Московской области «Управление имуществом и муниципальными финансами» (с изменениями и дополнениями от 31.03.2023 №518, от 18.09.2023 №1748, от 29.09.2023 №1883, от 27.12.2023 №2619, от 28.02.2024 № 217, от 13.05.2024 № 597, от 09.09.2024 № 1307, от 16.10.2024 №1534, от 28.12.2024 № 2124, от</w:t>
      </w:r>
      <w:proofErr w:type="gramEnd"/>
      <w:r w:rsidRPr="00710509">
        <w:rPr>
          <w:rFonts w:ascii="Times New Roman" w:hAnsi="Times New Roman"/>
          <w:sz w:val="28"/>
          <w:szCs w:val="28"/>
        </w:rPr>
        <w:t xml:space="preserve"> </w:t>
      </w:r>
      <w:proofErr w:type="gramStart"/>
      <w:r w:rsidRPr="00710509">
        <w:rPr>
          <w:rFonts w:ascii="Times New Roman" w:hAnsi="Times New Roman"/>
          <w:sz w:val="28"/>
          <w:szCs w:val="28"/>
        </w:rPr>
        <w:t>15.01.2025 №20) следующие изменения (прилагаются):</w:t>
      </w:r>
      <w:proofErr w:type="gramEnd"/>
    </w:p>
    <w:p w:rsidR="009E3D0C" w:rsidRPr="00710509" w:rsidRDefault="00EB2E92">
      <w:pPr>
        <w:widowControl w:val="0"/>
        <w:spacing w:after="0" w:line="240" w:lineRule="auto"/>
        <w:jc w:val="both"/>
        <w:rPr>
          <w:rFonts w:ascii="Times New Roman" w:hAnsi="Times New Roman"/>
          <w:sz w:val="28"/>
          <w:szCs w:val="28"/>
        </w:rPr>
      </w:pPr>
      <w:r w:rsidRPr="00710509">
        <w:rPr>
          <w:rFonts w:ascii="Times New Roman" w:hAnsi="Times New Roman"/>
          <w:sz w:val="28"/>
          <w:szCs w:val="28"/>
        </w:rPr>
        <w:t>- изложить муниципальную программу муниципального округа Серебряные Пруды Московской области «Управление имуществом и муниципальными финансами» в новой редакции (прилагается).</w:t>
      </w:r>
    </w:p>
    <w:p w:rsidR="009E3D0C" w:rsidRPr="00710509" w:rsidRDefault="00EB2E92">
      <w:pPr>
        <w:widowControl w:val="0"/>
        <w:spacing w:after="0" w:line="240" w:lineRule="auto"/>
        <w:jc w:val="both"/>
        <w:rPr>
          <w:rFonts w:ascii="Times New Roman" w:hAnsi="Times New Roman"/>
          <w:sz w:val="28"/>
          <w:szCs w:val="28"/>
        </w:rPr>
      </w:pPr>
      <w:r w:rsidRPr="00710509">
        <w:rPr>
          <w:rFonts w:ascii="Times New Roman" w:hAnsi="Times New Roman"/>
          <w:sz w:val="28"/>
          <w:szCs w:val="28"/>
        </w:rPr>
        <w:t>2.</w:t>
      </w:r>
      <w:r w:rsidRPr="00710509">
        <w:rPr>
          <w:rFonts w:ascii="Times New Roman" w:hAnsi="Times New Roman"/>
          <w:sz w:val="28"/>
          <w:szCs w:val="28"/>
        </w:rPr>
        <w:tab/>
      </w:r>
      <w:proofErr w:type="gramStart"/>
      <w:r w:rsidRPr="00710509">
        <w:rPr>
          <w:rFonts w:ascii="Times New Roman" w:hAnsi="Times New Roman"/>
          <w:sz w:val="28"/>
          <w:szCs w:val="28"/>
        </w:rPr>
        <w:t>Разместить</w:t>
      </w:r>
      <w:proofErr w:type="gramEnd"/>
      <w:r w:rsidRPr="00710509">
        <w:rPr>
          <w:rFonts w:ascii="Times New Roman" w:hAnsi="Times New Roman"/>
          <w:sz w:val="28"/>
          <w:szCs w:val="28"/>
        </w:rPr>
        <w:t xml:space="preserve"> настоящее постановление в сетевом издании «Городской округ Серебряные Пруды», доменное имя сайта в информационно-коммуникационной сети «Интернет»: http://spadm.ru.     </w:t>
      </w:r>
    </w:p>
    <w:p w:rsidR="009E3D0C" w:rsidRPr="00710509" w:rsidRDefault="00EB2E92">
      <w:pPr>
        <w:widowControl w:val="0"/>
        <w:spacing w:after="0" w:line="240" w:lineRule="auto"/>
        <w:jc w:val="both"/>
        <w:rPr>
          <w:rFonts w:ascii="Times New Roman" w:hAnsi="Times New Roman"/>
          <w:sz w:val="28"/>
          <w:szCs w:val="28"/>
        </w:rPr>
      </w:pPr>
      <w:r w:rsidRPr="00710509">
        <w:rPr>
          <w:rFonts w:ascii="Times New Roman" w:hAnsi="Times New Roman"/>
          <w:sz w:val="28"/>
          <w:szCs w:val="28"/>
        </w:rPr>
        <w:t xml:space="preserve"> 3.</w:t>
      </w:r>
      <w:r w:rsidRPr="00710509">
        <w:rPr>
          <w:rFonts w:ascii="Times New Roman" w:hAnsi="Times New Roman"/>
          <w:sz w:val="28"/>
          <w:szCs w:val="28"/>
        </w:rPr>
        <w:tab/>
        <w:t>Настоящее постановление вступает в силу после его официального опубликования.</w:t>
      </w:r>
    </w:p>
    <w:p w:rsidR="009E3D0C" w:rsidRPr="00710509" w:rsidRDefault="00EB2E92">
      <w:pPr>
        <w:widowControl w:val="0"/>
        <w:spacing w:after="0" w:line="240" w:lineRule="auto"/>
        <w:rPr>
          <w:rFonts w:ascii="Times New Roman" w:hAnsi="Times New Roman"/>
          <w:sz w:val="28"/>
          <w:szCs w:val="28"/>
        </w:rPr>
      </w:pPr>
      <w:r w:rsidRPr="00710509">
        <w:rPr>
          <w:rFonts w:ascii="Times New Roman" w:hAnsi="Times New Roman"/>
          <w:sz w:val="28"/>
          <w:szCs w:val="28"/>
        </w:rPr>
        <w:t xml:space="preserve">      4.</w:t>
      </w:r>
      <w:r w:rsidRPr="00710509">
        <w:rPr>
          <w:rFonts w:ascii="Times New Roman" w:hAnsi="Times New Roman"/>
          <w:sz w:val="28"/>
          <w:szCs w:val="28"/>
        </w:rPr>
        <w:tab/>
      </w:r>
      <w:proofErr w:type="gramStart"/>
      <w:r w:rsidRPr="00710509">
        <w:rPr>
          <w:rFonts w:ascii="Times New Roman" w:hAnsi="Times New Roman"/>
          <w:sz w:val="28"/>
          <w:szCs w:val="28"/>
        </w:rPr>
        <w:t>Контроль за</w:t>
      </w:r>
      <w:proofErr w:type="gramEnd"/>
      <w:r w:rsidRPr="00710509">
        <w:rPr>
          <w:rFonts w:ascii="Times New Roman" w:hAnsi="Times New Roman"/>
          <w:sz w:val="28"/>
          <w:szCs w:val="28"/>
        </w:rPr>
        <w:t xml:space="preserve"> исполнением настоящего постановления возложить на первого заместителя главы муниципального округа Серебряные Пруды Московской области</w:t>
      </w:r>
    </w:p>
    <w:p w:rsidR="009E3D0C" w:rsidRPr="00710509" w:rsidRDefault="009E3D0C">
      <w:pPr>
        <w:widowControl w:val="0"/>
        <w:spacing w:after="0" w:line="240" w:lineRule="auto"/>
        <w:rPr>
          <w:rFonts w:ascii="Times New Roman" w:hAnsi="Times New Roman"/>
          <w:sz w:val="28"/>
          <w:szCs w:val="28"/>
        </w:rPr>
      </w:pPr>
    </w:p>
    <w:p w:rsidR="009E3D0C" w:rsidRPr="00710509" w:rsidRDefault="00EB2E92">
      <w:pPr>
        <w:widowControl w:val="0"/>
        <w:spacing w:after="0" w:line="240" w:lineRule="auto"/>
        <w:rPr>
          <w:rFonts w:ascii="Times New Roman" w:hAnsi="Times New Roman"/>
          <w:sz w:val="28"/>
          <w:szCs w:val="28"/>
        </w:rPr>
        <w:sectPr w:rsidR="009E3D0C" w:rsidRPr="00710509">
          <w:pgSz w:w="11907" w:h="16839"/>
          <w:pgMar w:top="1134" w:right="567" w:bottom="1134" w:left="1134" w:header="720" w:footer="720" w:gutter="0"/>
          <w:cols w:space="720"/>
          <w:docGrid w:linePitch="360"/>
        </w:sectPr>
      </w:pPr>
      <w:r w:rsidRPr="00710509">
        <w:rPr>
          <w:rFonts w:ascii="Times New Roman" w:hAnsi="Times New Roman"/>
          <w:sz w:val="28"/>
          <w:szCs w:val="28"/>
        </w:rPr>
        <w:t xml:space="preserve">Глава муниципального округа                                                                  О.В. Павлихин     </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lastRenderedPageBreak/>
        <w:t>Приложение</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к постановлению администрации</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городского округа Серебряные</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Пруды Московской области</w:t>
      </w:r>
    </w:p>
    <w:p w:rsidR="00E0596C" w:rsidRPr="00710509" w:rsidRDefault="00E0596C">
      <w:pPr>
        <w:widowControl w:val="0"/>
        <w:spacing w:after="0" w:line="240" w:lineRule="auto"/>
        <w:jc w:val="right"/>
        <w:rPr>
          <w:rFonts w:ascii="Times New Roman" w:hAnsi="Times New Roman"/>
          <w:sz w:val="24"/>
          <w:szCs w:val="24"/>
        </w:rPr>
      </w:pPr>
      <w:r w:rsidRPr="00710509">
        <w:rPr>
          <w:rFonts w:ascii="Times New Roman" w:hAnsi="Times New Roman"/>
          <w:sz w:val="24"/>
          <w:szCs w:val="24"/>
        </w:rPr>
        <w:t>31.03.2025 №546</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«Приложение </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к постановлению администрации </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городского округа Серебряные Пруды </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Московской области </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29.12.2022 № 2135 </w:t>
      </w:r>
    </w:p>
    <w:p w:rsidR="009E3D0C" w:rsidRPr="00710509" w:rsidRDefault="00EB2E92">
      <w:pPr>
        <w:widowControl w:val="0"/>
        <w:spacing w:after="0" w:line="240" w:lineRule="auto"/>
        <w:jc w:val="right"/>
        <w:rPr>
          <w:rFonts w:ascii="Times New Roman" w:hAnsi="Times New Roman"/>
          <w:sz w:val="24"/>
          <w:szCs w:val="24"/>
        </w:rPr>
      </w:pPr>
      <w:proofErr w:type="gramStart"/>
      <w:r w:rsidRPr="00710509">
        <w:rPr>
          <w:rFonts w:ascii="Times New Roman" w:hAnsi="Times New Roman"/>
          <w:sz w:val="24"/>
          <w:szCs w:val="24"/>
        </w:rPr>
        <w:t xml:space="preserve">(в редакции постановления администрации </w:t>
      </w:r>
      <w:proofErr w:type="gramEnd"/>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муниципального округа от </w:t>
      </w:r>
      <w:r w:rsidR="00E0596C" w:rsidRPr="00710509">
        <w:rPr>
          <w:rFonts w:ascii="Times New Roman" w:hAnsi="Times New Roman"/>
          <w:sz w:val="24"/>
          <w:szCs w:val="24"/>
        </w:rPr>
        <w:t>31.03.2025 №546</w:t>
      </w:r>
      <w:r w:rsidRPr="00710509">
        <w:rPr>
          <w:rFonts w:ascii="Times New Roman" w:hAnsi="Times New Roman"/>
          <w:sz w:val="24"/>
          <w:szCs w:val="24"/>
        </w:rPr>
        <w:t>)</w:t>
      </w:r>
    </w:p>
    <w:p w:rsidR="009E3D0C" w:rsidRPr="00710509" w:rsidRDefault="009E3D0C">
      <w:pPr>
        <w:widowControl w:val="0"/>
        <w:spacing w:after="0" w:line="240" w:lineRule="auto"/>
        <w:jc w:val="right"/>
        <w:rPr>
          <w:rFonts w:ascii="Times New Roman" w:hAnsi="Times New Roman"/>
          <w:sz w:val="24"/>
          <w:szCs w:val="24"/>
        </w:rPr>
      </w:pP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Муниципальная программа муниципального округа Серебряные Пруды Московской области «Управление имуществом и муниципальными финансами»</w:t>
      </w: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 xml:space="preserve">1. Паспорт муниципальной программы муниципального округа Серебряные Пруды Московской области «Управление имуществом и муниципальными финансами» </w:t>
      </w:r>
    </w:p>
    <w:p w:rsidR="009E3D0C" w:rsidRPr="00710509" w:rsidRDefault="009E3D0C">
      <w:pPr>
        <w:widowControl w:val="0"/>
        <w:spacing w:after="0" w:line="240" w:lineRule="auto"/>
        <w:rPr>
          <w:rFonts w:ascii="Times New Roman" w:hAnsi="Times New Roman"/>
          <w:sz w:val="24"/>
          <w:szCs w:val="24"/>
        </w:rPr>
      </w:pPr>
    </w:p>
    <w:tbl>
      <w:tblPr>
        <w:tblW w:w="15030" w:type="dxa"/>
        <w:tblInd w:w="-80" w:type="dxa"/>
        <w:tblLayout w:type="fixed"/>
        <w:tblCellMar>
          <w:left w:w="62" w:type="dxa"/>
          <w:right w:w="62" w:type="dxa"/>
        </w:tblCellMar>
        <w:tblLook w:val="04A0" w:firstRow="1" w:lastRow="0" w:firstColumn="1" w:lastColumn="0" w:noHBand="0" w:noVBand="1"/>
      </w:tblPr>
      <w:tblGrid>
        <w:gridCol w:w="3546"/>
        <w:gridCol w:w="1843"/>
        <w:gridCol w:w="1559"/>
        <w:gridCol w:w="1701"/>
        <w:gridCol w:w="1986"/>
        <w:gridCol w:w="1843"/>
        <w:gridCol w:w="2552"/>
      </w:tblGrid>
      <w:tr w:rsidR="00710509" w:rsidRPr="00710509">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Координатор муниципальной программы</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Первый заместитель главы муниципального округа Серебряные Пруды Московской области </w:t>
            </w:r>
          </w:p>
          <w:p w:rsidR="009E3D0C" w:rsidRPr="00710509" w:rsidRDefault="00EB2E92">
            <w:pPr>
              <w:widowControl w:val="0"/>
              <w:spacing w:after="0" w:line="240" w:lineRule="auto"/>
              <w:rPr>
                <w:rFonts w:ascii="Times New Roman" w:hAnsi="Times New Roman"/>
                <w:sz w:val="24"/>
                <w:szCs w:val="24"/>
              </w:rPr>
            </w:pPr>
            <w:proofErr w:type="spellStart"/>
            <w:r w:rsidRPr="00710509">
              <w:rPr>
                <w:rFonts w:ascii="Times New Roman" w:hAnsi="Times New Roman"/>
                <w:sz w:val="24"/>
                <w:szCs w:val="24"/>
              </w:rPr>
              <w:t>В.В.Федонин</w:t>
            </w:r>
            <w:proofErr w:type="spellEnd"/>
          </w:p>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Заместитель главы муниципального округа – начальник территориального управления</w:t>
            </w:r>
          </w:p>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 С. Н. Севостьянова</w:t>
            </w:r>
          </w:p>
        </w:tc>
      </w:tr>
      <w:tr w:rsidR="00710509" w:rsidRPr="00710509">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Муниципальный заказчик программы</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Администрации муниципального округа Серебряные Пруды Московской области </w:t>
            </w:r>
          </w:p>
        </w:tc>
      </w:tr>
      <w:tr w:rsidR="00710509" w:rsidRPr="00710509">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Цели муниципальной программы</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Повышение эффективности управления имуществом и</w:t>
            </w:r>
            <w:r w:rsidRPr="00710509">
              <w:rPr>
                <w:rFonts w:ascii="Times New Roman" w:hAnsi="Times New Roman"/>
                <w:sz w:val="24"/>
                <w:szCs w:val="24"/>
                <w:lang w:val="en-US"/>
              </w:rPr>
              <w:t> </w:t>
            </w:r>
            <w:r w:rsidRPr="00710509">
              <w:rPr>
                <w:rFonts w:ascii="Times New Roman" w:hAnsi="Times New Roman"/>
                <w:sz w:val="24"/>
                <w:szCs w:val="24"/>
              </w:rPr>
              <w:t>финансами муниципального округа Серебряные Пруды Московской области</w:t>
            </w:r>
          </w:p>
        </w:tc>
      </w:tr>
      <w:tr w:rsidR="00710509" w:rsidRPr="00710509">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Перечень подпрограмм</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Подпрограмма 1 «Эффективное управление имущественного комплекса»</w:t>
            </w:r>
          </w:p>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Подпрограмма 3 «Управление муниципальным долгом»</w:t>
            </w:r>
          </w:p>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Подпрограмма 4 «Управление муниципальными финансами»</w:t>
            </w:r>
          </w:p>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Подпрограмма 5 «Обеспечивающая подпрограмма» </w:t>
            </w:r>
          </w:p>
        </w:tc>
      </w:tr>
      <w:tr w:rsidR="00710509" w:rsidRPr="00710509">
        <w:trPr>
          <w:trHeight w:val="20"/>
        </w:trPr>
        <w:tc>
          <w:tcPr>
            <w:tcW w:w="3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Источники финансирования муниципальной программы, в том числе по годам:</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Расходы (тыс. рублей)</w:t>
            </w:r>
          </w:p>
        </w:tc>
      </w:tr>
      <w:tr w:rsidR="00710509" w:rsidRPr="00710509">
        <w:trPr>
          <w:trHeight w:val="20"/>
        </w:trPr>
        <w:tc>
          <w:tcPr>
            <w:tcW w:w="3546"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Всего</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3</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4</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5</w:t>
            </w:r>
            <w:r w:rsidRPr="00710509">
              <w:rPr>
                <w:rFonts w:ascii="Times New Roman" w:hAnsi="Times New Roman"/>
                <w:sz w:val="24"/>
                <w:szCs w:val="24"/>
                <w:lang w:val="en-US"/>
              </w:rPr>
              <w:t xml:space="preserve"> </w:t>
            </w:r>
            <w:r w:rsidRPr="00710509">
              <w:rPr>
                <w:rFonts w:ascii="Times New Roman" w:hAnsi="Times New Roman"/>
                <w:sz w:val="24"/>
                <w:szCs w:val="24"/>
              </w:rPr>
              <w:t xml:space="preserve">год </w:t>
            </w:r>
          </w:p>
          <w:p w:rsidR="009E3D0C" w:rsidRPr="00710509" w:rsidRDefault="009E3D0C">
            <w:pPr>
              <w:widowControl w:val="0"/>
              <w:spacing w:after="0" w:line="240" w:lineRule="auto"/>
              <w:rPr>
                <w:rFonts w:ascii="Times New Roman" w:hAnsi="Times New Roman"/>
                <w:sz w:val="24"/>
                <w:szCs w:val="24"/>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6</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2027 год</w:t>
            </w:r>
          </w:p>
        </w:tc>
      </w:tr>
      <w:tr w:rsidR="00710509" w:rsidRPr="00710509">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Средства федерального бюджета</w:t>
            </w:r>
          </w:p>
        </w:tc>
        <w:tc>
          <w:tcPr>
            <w:tcW w:w="1843" w:type="dxa"/>
            <w:tcBorders>
              <w:top w:val="single" w:sz="2" w:space="0" w:color="000000"/>
              <w:left w:val="single" w:sz="2" w:space="0" w:color="000000"/>
              <w:bottom w:val="single" w:sz="2" w:space="0" w:color="000000"/>
              <w:right w:val="single" w:sz="2" w:space="0" w:color="000000"/>
            </w:tcBorders>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0,00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0,00</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0,00</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0,00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0,00</w:t>
            </w:r>
          </w:p>
        </w:tc>
      </w:tr>
      <w:tr w:rsidR="00710509" w:rsidRPr="00710509">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Средства бюджета Московской области</w:t>
            </w:r>
          </w:p>
        </w:tc>
        <w:tc>
          <w:tcPr>
            <w:tcW w:w="1843" w:type="dxa"/>
            <w:tcBorders>
              <w:top w:val="single" w:sz="2" w:space="0" w:color="000000"/>
              <w:left w:val="single" w:sz="2" w:space="0" w:color="000000"/>
              <w:bottom w:val="single" w:sz="2" w:space="0" w:color="000000"/>
              <w:right w:val="single" w:sz="2" w:space="0" w:color="000000"/>
            </w:tcBorders>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18425,00</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3093,00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4481</w:t>
            </w:r>
            <w:bookmarkStart w:id="0" w:name="_GoBack"/>
            <w:bookmarkEnd w:id="0"/>
            <w:r w:rsidRPr="00710509">
              <w:rPr>
                <w:rFonts w:ascii="Times New Roman" w:hAnsi="Times New Roman"/>
                <w:sz w:val="24"/>
                <w:szCs w:val="24"/>
              </w:rPr>
              <w:t>,00</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rPr>
                <w:rFonts w:ascii="Times New Roman" w:hAnsi="Times New Roman"/>
                <w:sz w:val="24"/>
                <w:szCs w:val="24"/>
              </w:rPr>
            </w:pPr>
            <w:r w:rsidRPr="00710509">
              <w:rPr>
                <w:rFonts w:ascii="Times New Roman" w:hAnsi="Times New Roman"/>
                <w:sz w:val="24"/>
                <w:szCs w:val="24"/>
              </w:rPr>
              <w:t>3617,00</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rPr>
                <w:rFonts w:ascii="Times New Roman" w:hAnsi="Times New Roman"/>
                <w:sz w:val="24"/>
                <w:szCs w:val="24"/>
              </w:rPr>
            </w:pPr>
            <w:r w:rsidRPr="00710509">
              <w:rPr>
                <w:rFonts w:ascii="Times New Roman" w:hAnsi="Times New Roman"/>
                <w:sz w:val="24"/>
                <w:szCs w:val="24"/>
              </w:rPr>
              <w:t>3617,00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rPr>
                <w:rFonts w:ascii="Times New Roman" w:hAnsi="Times New Roman"/>
                <w:sz w:val="24"/>
                <w:szCs w:val="24"/>
              </w:rPr>
            </w:pPr>
            <w:r w:rsidRPr="00710509">
              <w:rPr>
                <w:rFonts w:ascii="Times New Roman" w:hAnsi="Times New Roman"/>
                <w:sz w:val="24"/>
                <w:szCs w:val="24"/>
              </w:rPr>
              <w:t>3617,00</w:t>
            </w:r>
          </w:p>
        </w:tc>
      </w:tr>
      <w:tr w:rsidR="00710509" w:rsidRPr="00710509">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Средства бюджета муниципального округа</w:t>
            </w:r>
          </w:p>
        </w:tc>
        <w:tc>
          <w:tcPr>
            <w:tcW w:w="1843" w:type="dxa"/>
            <w:tcBorders>
              <w:top w:val="single" w:sz="2" w:space="0" w:color="000000"/>
              <w:left w:val="single" w:sz="2" w:space="0" w:color="000000"/>
              <w:bottom w:val="single" w:sz="2" w:space="0" w:color="000000"/>
              <w:right w:val="single" w:sz="2" w:space="0" w:color="000000"/>
            </w:tcBorders>
          </w:tcPr>
          <w:p w:rsidR="009E3D0C" w:rsidRPr="00710509" w:rsidRDefault="00A80850">
            <w:pPr>
              <w:widowControl w:val="0"/>
              <w:spacing w:after="0" w:line="240" w:lineRule="auto"/>
              <w:rPr>
                <w:rFonts w:ascii="Times New Roman" w:hAnsi="Times New Roman"/>
                <w:sz w:val="24"/>
                <w:szCs w:val="24"/>
              </w:rPr>
            </w:pPr>
            <w:r w:rsidRPr="00710509">
              <w:rPr>
                <w:rFonts w:ascii="Times New Roman" w:hAnsi="Times New Roman"/>
                <w:sz w:val="24"/>
                <w:szCs w:val="24"/>
              </w:rPr>
              <w:t>1217156,56</w:t>
            </w:r>
          </w:p>
        </w:tc>
        <w:tc>
          <w:tcPr>
            <w:tcW w:w="1559" w:type="dxa"/>
            <w:tcBorders>
              <w:top w:val="single" w:sz="2" w:space="0" w:color="000000"/>
              <w:left w:val="single" w:sz="2" w:space="0" w:color="000000"/>
              <w:bottom w:val="single" w:sz="2" w:space="0" w:color="000000"/>
              <w:right w:val="single" w:sz="2" w:space="0" w:color="000000"/>
            </w:tcBorders>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303075,03</w:t>
            </w:r>
          </w:p>
        </w:tc>
        <w:tc>
          <w:tcPr>
            <w:tcW w:w="1701" w:type="dxa"/>
            <w:tcBorders>
              <w:top w:val="single" w:sz="2" w:space="0" w:color="000000"/>
              <w:left w:val="single" w:sz="2" w:space="0" w:color="000000"/>
              <w:bottom w:val="single" w:sz="2" w:space="0" w:color="000000"/>
              <w:right w:val="single" w:sz="2" w:space="0" w:color="000000"/>
            </w:tcBorders>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360773,68</w:t>
            </w:r>
          </w:p>
        </w:tc>
        <w:tc>
          <w:tcPr>
            <w:tcW w:w="1986" w:type="dxa"/>
            <w:tcBorders>
              <w:top w:val="single" w:sz="2" w:space="0" w:color="000000"/>
              <w:left w:val="single" w:sz="2" w:space="0" w:color="000000"/>
              <w:bottom w:val="single" w:sz="2" w:space="0" w:color="000000"/>
              <w:right w:val="single" w:sz="2" w:space="0" w:color="000000"/>
            </w:tcBorders>
          </w:tcPr>
          <w:p w:rsidR="009E3D0C" w:rsidRPr="00710509" w:rsidRDefault="00A80850">
            <w:pPr>
              <w:widowControl w:val="0"/>
              <w:spacing w:after="0" w:line="240" w:lineRule="auto"/>
              <w:rPr>
                <w:rFonts w:ascii="Times New Roman" w:hAnsi="Times New Roman"/>
                <w:sz w:val="24"/>
                <w:szCs w:val="24"/>
              </w:rPr>
            </w:pPr>
            <w:r w:rsidRPr="00710509">
              <w:rPr>
                <w:rFonts w:ascii="Times New Roman" w:hAnsi="Times New Roman"/>
                <w:sz w:val="24"/>
                <w:szCs w:val="24"/>
              </w:rPr>
              <w:t>330608,48</w:t>
            </w:r>
          </w:p>
        </w:tc>
        <w:tc>
          <w:tcPr>
            <w:tcW w:w="1843" w:type="dxa"/>
            <w:tcBorders>
              <w:top w:val="single" w:sz="2" w:space="0" w:color="000000"/>
              <w:left w:val="single" w:sz="2" w:space="0" w:color="000000"/>
              <w:bottom w:val="single" w:sz="2" w:space="0" w:color="000000"/>
              <w:right w:val="single" w:sz="2" w:space="0" w:color="000000"/>
            </w:tcBorders>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142228,87</w:t>
            </w:r>
          </w:p>
        </w:tc>
        <w:tc>
          <w:tcPr>
            <w:tcW w:w="2552" w:type="dxa"/>
            <w:tcBorders>
              <w:top w:val="single" w:sz="2" w:space="0" w:color="000000"/>
              <w:left w:val="single" w:sz="2" w:space="0" w:color="000000"/>
              <w:bottom w:val="single" w:sz="2" w:space="0" w:color="000000"/>
              <w:right w:val="single" w:sz="2" w:space="0" w:color="000000"/>
            </w:tcBorders>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80470,49</w:t>
            </w:r>
          </w:p>
        </w:tc>
      </w:tr>
      <w:tr w:rsidR="00710509" w:rsidRPr="00710509">
        <w:trPr>
          <w:trHeight w:val="726"/>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Внебюджетные средства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0,00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0,00</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0,00</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0,00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0,00</w:t>
            </w:r>
          </w:p>
        </w:tc>
      </w:tr>
      <w:tr w:rsidR="00710509" w:rsidRPr="00710509">
        <w:trPr>
          <w:trHeight w:val="899"/>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Всего, в том числе по годам:</w:t>
            </w:r>
          </w:p>
        </w:tc>
        <w:tc>
          <w:tcPr>
            <w:tcW w:w="1843" w:type="dxa"/>
            <w:tcBorders>
              <w:top w:val="single" w:sz="2" w:space="0" w:color="000000"/>
              <w:left w:val="single" w:sz="2" w:space="0" w:color="000000"/>
              <w:bottom w:val="single" w:sz="2" w:space="0" w:color="000000"/>
              <w:right w:val="single" w:sz="2" w:space="0" w:color="000000"/>
            </w:tcBorders>
          </w:tcPr>
          <w:p w:rsidR="009E3D0C" w:rsidRPr="00710509" w:rsidRDefault="00A80850">
            <w:pPr>
              <w:widowControl w:val="0"/>
              <w:spacing w:after="0" w:line="240" w:lineRule="auto"/>
              <w:rPr>
                <w:rFonts w:ascii="Times New Roman" w:hAnsi="Times New Roman"/>
                <w:sz w:val="24"/>
                <w:szCs w:val="24"/>
              </w:rPr>
            </w:pPr>
            <w:r w:rsidRPr="00710509">
              <w:rPr>
                <w:rFonts w:ascii="Times New Roman" w:hAnsi="Times New Roman"/>
                <w:sz w:val="24"/>
                <w:szCs w:val="24"/>
              </w:rPr>
              <w:t>1235581,56</w:t>
            </w:r>
          </w:p>
        </w:tc>
        <w:tc>
          <w:tcPr>
            <w:tcW w:w="1559" w:type="dxa"/>
            <w:tcBorders>
              <w:top w:val="single" w:sz="2" w:space="0" w:color="000000"/>
              <w:left w:val="single" w:sz="2" w:space="0" w:color="000000"/>
              <w:bottom w:val="single" w:sz="2" w:space="0" w:color="000000"/>
              <w:right w:val="single" w:sz="2" w:space="0" w:color="000000"/>
            </w:tcBorders>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306168,03</w:t>
            </w:r>
          </w:p>
        </w:tc>
        <w:tc>
          <w:tcPr>
            <w:tcW w:w="1701" w:type="dxa"/>
            <w:tcBorders>
              <w:top w:val="single" w:sz="2" w:space="0" w:color="000000"/>
              <w:left w:val="single" w:sz="2" w:space="0" w:color="000000"/>
              <w:bottom w:val="single" w:sz="2" w:space="0" w:color="000000"/>
              <w:right w:val="single" w:sz="2" w:space="0" w:color="000000"/>
            </w:tcBorders>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365254,68</w:t>
            </w:r>
          </w:p>
        </w:tc>
        <w:tc>
          <w:tcPr>
            <w:tcW w:w="1986" w:type="dxa"/>
            <w:tcBorders>
              <w:top w:val="single" w:sz="2" w:space="0" w:color="000000"/>
              <w:left w:val="single" w:sz="2" w:space="0" w:color="000000"/>
              <w:bottom w:val="single" w:sz="2" w:space="0" w:color="000000"/>
              <w:right w:val="single" w:sz="2" w:space="0" w:color="000000"/>
            </w:tcBorders>
          </w:tcPr>
          <w:p w:rsidR="009E3D0C" w:rsidRPr="00710509" w:rsidRDefault="00A80850">
            <w:pPr>
              <w:widowControl w:val="0"/>
              <w:spacing w:after="0" w:line="240" w:lineRule="auto"/>
              <w:rPr>
                <w:rFonts w:ascii="Times New Roman" w:hAnsi="Times New Roman"/>
                <w:sz w:val="24"/>
                <w:szCs w:val="24"/>
              </w:rPr>
            </w:pPr>
            <w:r w:rsidRPr="00710509">
              <w:rPr>
                <w:rFonts w:ascii="Times New Roman" w:hAnsi="Times New Roman"/>
                <w:sz w:val="24"/>
                <w:szCs w:val="24"/>
              </w:rPr>
              <w:t>334225,48</w:t>
            </w:r>
          </w:p>
        </w:tc>
        <w:tc>
          <w:tcPr>
            <w:tcW w:w="1843" w:type="dxa"/>
            <w:tcBorders>
              <w:top w:val="single" w:sz="2" w:space="0" w:color="000000"/>
              <w:left w:val="single" w:sz="2" w:space="0" w:color="000000"/>
              <w:bottom w:val="single" w:sz="2" w:space="0" w:color="000000"/>
              <w:right w:val="single" w:sz="2" w:space="0" w:color="000000"/>
            </w:tcBorders>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145845,87</w:t>
            </w:r>
          </w:p>
        </w:tc>
        <w:tc>
          <w:tcPr>
            <w:tcW w:w="2552" w:type="dxa"/>
            <w:tcBorders>
              <w:top w:val="single" w:sz="2" w:space="0" w:color="000000"/>
              <w:left w:val="single" w:sz="2" w:space="0" w:color="000000"/>
              <w:bottom w:val="single" w:sz="2" w:space="0" w:color="000000"/>
              <w:right w:val="single" w:sz="2" w:space="0" w:color="000000"/>
            </w:tcBorders>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84087,49</w:t>
            </w:r>
          </w:p>
        </w:tc>
      </w:tr>
    </w:tbl>
    <w:p w:rsidR="009E3D0C" w:rsidRPr="00710509" w:rsidRDefault="009E3D0C">
      <w:pPr>
        <w:widowControl w:val="0"/>
        <w:spacing w:after="0" w:line="240" w:lineRule="auto"/>
        <w:rPr>
          <w:rFonts w:ascii="Times New Roman" w:hAnsi="Times New Roman"/>
          <w:sz w:val="24"/>
          <w:szCs w:val="24"/>
        </w:rPr>
      </w:pP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2. 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rsidR="009E3D0C" w:rsidRPr="00710509" w:rsidRDefault="009E3D0C">
      <w:pPr>
        <w:widowControl w:val="0"/>
        <w:spacing w:after="0" w:line="240" w:lineRule="auto"/>
        <w:rPr>
          <w:rFonts w:ascii="Times New Roman" w:hAnsi="Times New Roman"/>
          <w:sz w:val="24"/>
          <w:szCs w:val="24"/>
        </w:rPr>
      </w:pP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Современная система в сфере муниципального управления характеризуется продолжением процессов формировании системы местного самоуправления, основанных на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 Ключевыми целями и задачами управления имуществом и финансами является создание благоприятных условий для жизни и деятельности граждан и организаций. </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Уровень развития земельно-имущественных отношений во многом определяет степень устойчивости экономики района и возможность его стабильного развития в рыночных условиях.</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Повышение эффективности управления и распоряжения имуществом, находящимся в собственности муниципального округа Серебряные Пруды Московской области, является важной стратегической целью проведения политики района в сфере земельно-имущественных отношений для обеспечения устойчивого социально-экономического развития муниципального округа Серебряные Пруды Московской области.</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Формирование сбалансированного бюджета муниципального округа Серебряные Пруды Московской области на очередной финансовый год делает значимой проблему повышения доходности бюджета за счет повышения эффективности управления и распоряжения собственностью муниципального округа Серебряные Пруды Московской области.</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Деятельность в сфере земельно-имущественных отношений направлена на использование земли как базового актива, обеспечивающего поступление сре</w:t>
      </w:r>
      <w:proofErr w:type="gramStart"/>
      <w:r w:rsidRPr="00710509">
        <w:rPr>
          <w:rFonts w:ascii="Times New Roman" w:hAnsi="Times New Roman"/>
          <w:sz w:val="24"/>
          <w:szCs w:val="24"/>
        </w:rPr>
        <w:t>дств в б</w:t>
      </w:r>
      <w:proofErr w:type="gramEnd"/>
      <w:r w:rsidRPr="00710509">
        <w:rPr>
          <w:rFonts w:ascii="Times New Roman" w:hAnsi="Times New Roman"/>
          <w:sz w:val="24"/>
          <w:szCs w:val="24"/>
        </w:rPr>
        <w:t xml:space="preserve">юджет муниципального округа Серебряные Пруды Московской области, а также удовлетворяющего потребности граждан и организаций в размещении объектов различного назначения - от жилых домов и административных зданий до улично-дорожной сети и природных комплексов. </w:t>
      </w:r>
      <w:proofErr w:type="gramStart"/>
      <w:r w:rsidRPr="00710509">
        <w:rPr>
          <w:rFonts w:ascii="Times New Roman" w:hAnsi="Times New Roman"/>
          <w:sz w:val="24"/>
          <w:szCs w:val="24"/>
        </w:rPr>
        <w:t>Для решения задачи по повышению эффективности управления и использования земельных участков, находящихся в собственности муниципального округа Серебряные Пруды Московской области, а также в иных случаях, установленных законодательством, ведется работа по инвентаризации земельных участков, отнесенных к собственности муниципального округа Серебряные Пруды  Московской области в рамках разграничения государственной собственности на землю в соответствии с Федеральным законом от 25.10.2001 № 137-ФЗ «О введении в</w:t>
      </w:r>
      <w:proofErr w:type="gramEnd"/>
      <w:r w:rsidRPr="00710509">
        <w:rPr>
          <w:rFonts w:ascii="Times New Roman" w:hAnsi="Times New Roman"/>
          <w:sz w:val="24"/>
          <w:szCs w:val="24"/>
        </w:rPr>
        <w:t xml:space="preserve"> действие Земельного кодекса Российской Федерации» (в ред. Федерального закона от 17.04.2006 № 53-ФЗ).</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Совершенствование системы управления, распоряжения муниципальной собственностью муниципального округа Серебряные Пруды Московской области, оптимизация сети муниципальных унитарных предприятий и учреждений, разумная приватизация муниципальной собственности позволит добиваться выполнения планов поступлений по доходным источникам бюджета муниципального округа Серебряные Пруды Московской области, развивать на территории района рынок недвижимости, оказания услуг населению.</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Основной проблемой является отсутствие в казне муниципального округа Серебряные Пруды    достаточного количества земельных участков для реализации инвестиционно-значимых или социальных проектов, а также для эффективного решения задач в сфере муниципальных полномочий и по повышению уровня доходов бюджета муниципального округа Серебряные Пруды Московской области от продажи или передачи в аренду земельных участков.</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Перед администрацией муниципального округа Серебряные Пруды Московской области стоит задача в обеспечении регистрации права собственности муниципального округа Серебряные Пруды Московской области на все недвижимое имущество, находящееся в муниципальной собственности, включая имущество, полученное ранее в порядке разграничения прав на собственность, так и вновь приобретенное на различных основаниях.</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Совершенствование системы управления и распоряжения собственностью муниципального округа Серебряные Пруды Московской области, внедрение на практике эффективных </w:t>
      </w:r>
      <w:proofErr w:type="gramStart"/>
      <w:r w:rsidRPr="00710509">
        <w:rPr>
          <w:rFonts w:ascii="Times New Roman" w:hAnsi="Times New Roman"/>
          <w:sz w:val="24"/>
          <w:szCs w:val="24"/>
        </w:rPr>
        <w:t>экономических механизмов</w:t>
      </w:r>
      <w:proofErr w:type="gramEnd"/>
      <w:r w:rsidRPr="00710509">
        <w:rPr>
          <w:rFonts w:ascii="Times New Roman" w:hAnsi="Times New Roman"/>
          <w:sz w:val="24"/>
          <w:szCs w:val="24"/>
        </w:rPr>
        <w:t xml:space="preserve"> в сфере имущественных земельных отношений возможно при условии согласованного по времени и объемам выделения финансовых средств из бюджета муниципального округа Серебряные Пруды Московской области для реализации мероприятий подпрограммы.</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Подпрограмма «Управление муниципальными финансами» разработана в соответствии с Бюджетным кодексом Российской Федерации в целях достижения долгосрочной сбалансированности и устойчивости бюджетной системы, совершенствования текущей бюджетной политики, повышения качества управления муниципальным долгом, обеспечения открытости и прозрачности бюджета и бюджетного процесса в целях вовлечения граждан в бюджетный процесс.</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Обеспечение сбалансированности и устойчивости бюджета муниципального округа Серебряные Пруды   является одним из основных условий достижения стратегических целей социально-экономического развития муниципального образования. </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Несмотря на поступательное развитие и достижение определенных успехов, существуют проблемы, решение которых является первостепенным для администрации муниципального округа. Главные задачи - увеличение налоговых и неналоговых доходов бюджета, мобилизация дополнительных финансовых ресурсов в целях полного и своевременного исполнения расходных обязательств, грамотное ведение долговой политики муниципального округа. Выполнение мероприятий подпрограммы позволит обеспечить создание и внедрение механизмов управления доходами и долговыми обязательствами бюджета муниципального округа, применения принципов прозрачности муниципальных финансов, что приведет к ориентации бюджетного планирования на достижение долгосрочной сбалансированности и устойчивости бюджетной системы, а также о доступности бюджетного процесса в </w:t>
      </w:r>
      <w:proofErr w:type="spellStart"/>
      <w:r w:rsidRPr="00710509">
        <w:rPr>
          <w:rFonts w:ascii="Times New Roman" w:hAnsi="Times New Roman"/>
          <w:sz w:val="24"/>
          <w:szCs w:val="24"/>
        </w:rPr>
        <w:t>гмуниципальном</w:t>
      </w:r>
      <w:proofErr w:type="spellEnd"/>
      <w:r w:rsidRPr="00710509">
        <w:rPr>
          <w:rFonts w:ascii="Times New Roman" w:hAnsi="Times New Roman"/>
          <w:sz w:val="24"/>
          <w:szCs w:val="24"/>
        </w:rPr>
        <w:t xml:space="preserve"> округе Серебряные Пруды Московской области.</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     Подпрограмма «Развитие муниципальной службы» сформирована в рамках выполнения задачи по совершенствованию системы муниципального управления муниципального округа Серебряные Пруды Московской области и повышения эффективности организационного, нормативн</w:t>
      </w:r>
      <w:proofErr w:type="gramStart"/>
      <w:r w:rsidRPr="00710509">
        <w:rPr>
          <w:rFonts w:ascii="Times New Roman" w:hAnsi="Times New Roman"/>
          <w:sz w:val="24"/>
          <w:szCs w:val="24"/>
        </w:rPr>
        <w:t>о-</w:t>
      </w:r>
      <w:proofErr w:type="gramEnd"/>
      <w:r w:rsidRPr="00710509">
        <w:rPr>
          <w:rFonts w:ascii="Times New Roman" w:hAnsi="Times New Roman"/>
          <w:sz w:val="24"/>
          <w:szCs w:val="24"/>
        </w:rPr>
        <w:t xml:space="preserve"> правового и финансового обеспечения, развития и укрепления материально- технической базы муниципальной власти муниципального округа Серебряные Пруды Московской области</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  Одним из основных условий развития муниципальной службы в муниципальном округе Серебряные Пруды Московской области является повышение профессионализма и компетентности кадрового состава органов местного самоуправления, которое взаимосвязано с эффективным применением системы профессионального развития муниципальных служащих. Основой для решения данной задачи является постоянный мониторинг кадрового состава муниципальных служащих, выполняемых ими функций, а также потребностей органов местного самоуправления Серебряно-Прудского муниципального округа  Московской области в кадрах. </w:t>
      </w:r>
    </w:p>
    <w:p w:rsidR="009E3D0C" w:rsidRPr="00710509" w:rsidRDefault="00EB2E92">
      <w:pPr>
        <w:widowControl w:val="0"/>
        <w:spacing w:after="0" w:line="240" w:lineRule="auto"/>
        <w:jc w:val="both"/>
        <w:rPr>
          <w:rFonts w:ascii="Times New Roman" w:hAnsi="Times New Roman"/>
          <w:sz w:val="24"/>
          <w:szCs w:val="24"/>
        </w:rPr>
      </w:pPr>
      <w:proofErr w:type="gramStart"/>
      <w:r w:rsidRPr="00710509">
        <w:rPr>
          <w:rFonts w:ascii="Times New Roman" w:hAnsi="Times New Roman"/>
          <w:sz w:val="24"/>
          <w:szCs w:val="24"/>
        </w:rPr>
        <w:t>В связи с принятием ряда нормативных правовых актов по вопросам противодействия коррупции на кадровые подразделения возложены функции по проверке</w:t>
      </w:r>
      <w:proofErr w:type="gramEnd"/>
      <w:r w:rsidRPr="00710509">
        <w:rPr>
          <w:rFonts w:ascii="Times New Roman" w:hAnsi="Times New Roman"/>
          <w:sz w:val="24"/>
          <w:szCs w:val="24"/>
        </w:rPr>
        <w:t xml:space="preserve"> достоверности представляемых сведений о доходах, имуществе и обязательствах имущественного характера, повышению эффективности организации деятельности комиссий по урегулированию конфликта интересов и другие. Данная деятельность нуждается в выработке единого подхода к координации и методическому сопровождению, повышению </w:t>
      </w:r>
      <w:proofErr w:type="gramStart"/>
      <w:r w:rsidRPr="00710509">
        <w:rPr>
          <w:rFonts w:ascii="Times New Roman" w:hAnsi="Times New Roman"/>
          <w:sz w:val="24"/>
          <w:szCs w:val="24"/>
        </w:rPr>
        <w:t>эффективности взаимодействия органов местного самоуправления муниципального округа</w:t>
      </w:r>
      <w:proofErr w:type="gramEnd"/>
      <w:r w:rsidRPr="00710509">
        <w:rPr>
          <w:rFonts w:ascii="Times New Roman" w:hAnsi="Times New Roman"/>
          <w:sz w:val="24"/>
          <w:szCs w:val="24"/>
        </w:rPr>
        <w:t xml:space="preserve"> Серебряные Пруды Московской области и гражданского общества, обеспечению прозрачности деятельности органов местного самоуправления муниципального округа Серебряные Пруды Московской области. Меры по противодействию коррупции должны проводиться комплексно и системно.</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В период 2018-2022 год необходимо усовершенствовать положения об управлениях, отделах, секторах, должностных инструкций, регламентирующих деятельность муниципальных служащих. В сроки, установленные действующим законодательством, проводить аттестацию муниципальных служащих в целях определения их соответствия замещаемой должности муниципальной службы. В сроки, установленные действующим законодательством, проводить работу по присвоению классных чинов. Проводить мероприятия по повышению квалификации муниципальных служащих. </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Настоящая муниципальная программа направлена на решение актуальных и требующих в период с 2018 по 2022 год включительно решения проблем и задач в сфере муниципального управления. Комплексный подход к их решению в рамках муниципальной программы «Управление имуществом и финансами муниципального округа Серебряные Пруды Московской области» заключается в совершенствовании системы муниципального управления муниципального округа по приоритетным направлениям:</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обеспечение эффективного использования муниципального имущественного муниципального округа;</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повышение качества управления муниципальными финансами;</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совершенствование системы муниципальной службы, обеспечение высокого уровня профессиональной подготовки и практических управленческих навыков муниципальных служащих. </w:t>
      </w:r>
    </w:p>
    <w:p w:rsidR="009E3D0C" w:rsidRPr="00710509" w:rsidRDefault="009E3D0C">
      <w:pPr>
        <w:widowControl w:val="0"/>
        <w:spacing w:after="0" w:line="240" w:lineRule="auto"/>
        <w:jc w:val="both"/>
        <w:rPr>
          <w:rFonts w:ascii="Times New Roman" w:hAnsi="Times New Roman"/>
          <w:sz w:val="24"/>
          <w:szCs w:val="24"/>
        </w:rPr>
      </w:pP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3. Описание цели муниципальной программы</w:t>
      </w:r>
    </w:p>
    <w:p w:rsidR="009E3D0C" w:rsidRPr="00710509" w:rsidRDefault="009E3D0C">
      <w:pPr>
        <w:widowControl w:val="0"/>
        <w:spacing w:after="0" w:line="240" w:lineRule="auto"/>
        <w:rPr>
          <w:rFonts w:ascii="Times New Roman" w:hAnsi="Times New Roman"/>
          <w:sz w:val="24"/>
          <w:szCs w:val="24"/>
        </w:rPr>
      </w:pP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Цель муниципальной программы муниципального округа Серебряные Пруды Московской области «Управление имуществом и муниципальными финансами» - повышение эффективности муниципального управления.</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Для достижения цели муниципальной программы планируется решение проблем социально-экономического развития муниципального округа посредством реализации подпрограмм.</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В результате реализации подпрограмм достигаются следующие конечные результаты:</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совершенствование системы управления имуществом и финансами муниципального округа;</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развитие и повышение эффективности управления имущественным комплексом муниципального округа;</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достижение долгосрочной сбалансированности и устойчивости бюджетной системы муниципального округа Серебряные Пруды Московской области, а также обеспечение открытости и доступности бюджетного процесса</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Повышение эффективности муниципальной службы муниципального округа Серебряные Пруды Московской области на 2025-2027 год.</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Достижение цели муниципальной программы муниципального округа Серебряные Пруды Московской области «Управление имуществом и муниципальными финансами»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Перечни мероприятий приведены в соответствующих подпрограммах муниципальной программы муниципального округа Серебряные Пруды Московской области «Управление имуществом и муниципальными финансами».</w:t>
      </w:r>
    </w:p>
    <w:p w:rsidR="009E3D0C" w:rsidRPr="00710509" w:rsidRDefault="009E3D0C">
      <w:pPr>
        <w:widowControl w:val="0"/>
        <w:spacing w:after="0" w:line="240" w:lineRule="auto"/>
        <w:jc w:val="both"/>
        <w:rPr>
          <w:rFonts w:ascii="Times New Roman" w:hAnsi="Times New Roman"/>
          <w:sz w:val="24"/>
          <w:szCs w:val="24"/>
        </w:rPr>
      </w:pP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4. Перечень подпрограмм и краткое их описание</w:t>
      </w:r>
    </w:p>
    <w:p w:rsidR="009E3D0C" w:rsidRPr="00710509" w:rsidRDefault="009E3D0C">
      <w:pPr>
        <w:widowControl w:val="0"/>
        <w:spacing w:after="0" w:line="240" w:lineRule="auto"/>
        <w:rPr>
          <w:rFonts w:ascii="Times New Roman" w:hAnsi="Times New Roman"/>
          <w:sz w:val="24"/>
          <w:szCs w:val="24"/>
        </w:rPr>
      </w:pP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Достижение целевых значений показателей в рамках программно-целевого сценария осуществляется посредством реализации четырех подпрограмм.</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Муниципальная программа состоит из следующих подпрограмм:</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Подпрограмма 1 «Эффективное управление имущественного комплекса» (далее - Подпрограмма 1). </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Направлена на повышение эффективности управления и распоряжения имуществом, находящимся в собственности муниципального округа. </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Подпрограмма 4 «Управление муниципальными финансами» (далее - Подпрограмма 4).</w:t>
      </w:r>
    </w:p>
    <w:p w:rsidR="009E3D0C" w:rsidRPr="00710509" w:rsidRDefault="00EB2E92">
      <w:pPr>
        <w:widowControl w:val="0"/>
        <w:spacing w:after="0" w:line="240" w:lineRule="auto"/>
        <w:jc w:val="both"/>
        <w:rPr>
          <w:rFonts w:ascii="Times New Roman" w:hAnsi="Times New Roman"/>
          <w:sz w:val="24"/>
          <w:szCs w:val="24"/>
        </w:rPr>
      </w:pPr>
      <w:proofErr w:type="gramStart"/>
      <w:r w:rsidRPr="00710509">
        <w:rPr>
          <w:rFonts w:ascii="Times New Roman" w:hAnsi="Times New Roman"/>
          <w:sz w:val="24"/>
          <w:szCs w:val="24"/>
        </w:rPr>
        <w:t>Направлена на достижение долгосрочной сбалансированности и устойчивости бюджетной системы муниципального округа, создание условий для эффективного социально-экономического развития муниципального округа Серебряные Пруды Московской области и последовательного повышения уровня жизни населения муниципального округа.</w:t>
      </w:r>
      <w:proofErr w:type="gramEnd"/>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Подпрограмма 5 «Обеспечивающая подпрограмма» (далее - Подпрограмма 5).</w:t>
      </w:r>
    </w:p>
    <w:p w:rsidR="009E3D0C" w:rsidRPr="00710509" w:rsidRDefault="00EB2E92">
      <w:pPr>
        <w:widowControl w:val="0"/>
        <w:spacing w:after="0" w:line="240" w:lineRule="auto"/>
        <w:jc w:val="both"/>
        <w:rPr>
          <w:rFonts w:ascii="Times New Roman" w:hAnsi="Times New Roman"/>
          <w:sz w:val="24"/>
          <w:szCs w:val="24"/>
        </w:rPr>
      </w:pPr>
      <w:proofErr w:type="gramStart"/>
      <w:r w:rsidRPr="00710509">
        <w:rPr>
          <w:rFonts w:ascii="Times New Roman" w:hAnsi="Times New Roman"/>
          <w:sz w:val="24"/>
          <w:szCs w:val="24"/>
        </w:rPr>
        <w:t>Направлена на обеспечение бесперебойного функционирования  администрации муниципального округа Серебряные Пруды  Московской области, финансового управления муниципального округа Серебряные Пруды  Московской области, МКУ «Служба обеспечения  муниципального округа Серебряные Пруды», МКУ «Центр торгов  муниципального округа Серебряные Пруды», МКУ «Централизованная бухгалтерия   муниципального округа Серебряные Пруды», предоставление гражданам субсидий на оплату жилого помещения и коммунальных услуг, осуществление первичного воинского учёта  на территориях, где отсутствуют  военные</w:t>
      </w:r>
      <w:proofErr w:type="gramEnd"/>
      <w:r w:rsidRPr="00710509">
        <w:rPr>
          <w:rFonts w:ascii="Times New Roman" w:hAnsi="Times New Roman"/>
          <w:sz w:val="24"/>
          <w:szCs w:val="24"/>
        </w:rPr>
        <w:t xml:space="preserve"> комиссариаты.</w:t>
      </w:r>
    </w:p>
    <w:p w:rsidR="009E3D0C" w:rsidRPr="00710509" w:rsidRDefault="009E3D0C">
      <w:pPr>
        <w:widowControl w:val="0"/>
        <w:spacing w:after="0" w:line="240" w:lineRule="auto"/>
        <w:rPr>
          <w:rFonts w:ascii="Times New Roman" w:hAnsi="Times New Roman"/>
          <w:sz w:val="24"/>
          <w:szCs w:val="24"/>
        </w:rPr>
      </w:pP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5. Обобщенная характеристика основных мероприятий с обоснованием необходимости их осуществления</w:t>
      </w:r>
    </w:p>
    <w:p w:rsidR="009E3D0C" w:rsidRPr="00710509" w:rsidRDefault="009E3D0C">
      <w:pPr>
        <w:widowControl w:val="0"/>
        <w:spacing w:after="0" w:line="240" w:lineRule="auto"/>
        <w:jc w:val="both"/>
        <w:rPr>
          <w:rFonts w:ascii="Times New Roman" w:hAnsi="Times New Roman"/>
          <w:sz w:val="24"/>
          <w:szCs w:val="24"/>
        </w:rPr>
      </w:pP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Основные мероприятия муниципальной программы «Управление имуществом и финансами муниципального округа Серебряные Пруды Московской области»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 решение наиболее важных текущих и перспективных целей в сфере муниципального управления муниципального округа Серебряные Пруды Московской области.</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Подпрограмма </w:t>
      </w:r>
      <w:r w:rsidR="00A80850" w:rsidRPr="00710509">
        <w:rPr>
          <w:rFonts w:ascii="Times New Roman" w:hAnsi="Times New Roman"/>
          <w:sz w:val="24"/>
          <w:szCs w:val="24"/>
        </w:rPr>
        <w:t>1</w:t>
      </w:r>
      <w:r w:rsidRPr="00710509">
        <w:rPr>
          <w:rFonts w:ascii="Times New Roman" w:hAnsi="Times New Roman"/>
          <w:sz w:val="24"/>
          <w:szCs w:val="24"/>
        </w:rPr>
        <w:t xml:space="preserve"> предусматривается реализация следующих основных мероприятий:</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Основное мероприятие 02. Управление имуществом, находящимся в муниципальной собственности, </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и выполнение кадастровых работ;</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Основное мероприятие 03.Создание условий для реализации государственных полномочий в области земельных отношений;</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Основное мероприятие 07.Создание условий для реализации полномочий органов местного самоуправления;</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Подпрограммой </w:t>
      </w:r>
      <w:r w:rsidR="00A80850" w:rsidRPr="00710509">
        <w:rPr>
          <w:rFonts w:ascii="Times New Roman" w:hAnsi="Times New Roman"/>
          <w:sz w:val="24"/>
          <w:szCs w:val="24"/>
        </w:rPr>
        <w:t>3</w:t>
      </w:r>
      <w:r w:rsidRPr="00710509">
        <w:rPr>
          <w:rFonts w:ascii="Times New Roman" w:hAnsi="Times New Roman"/>
          <w:sz w:val="24"/>
          <w:szCs w:val="24"/>
        </w:rPr>
        <w:t xml:space="preserve"> предусматривается реализация следующих основных мероприятий:</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Основное мероприятие 01. Организация профессионального развития муниципальных служащих Московской области;</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Подпрограмма </w:t>
      </w:r>
      <w:r w:rsidR="00A80850" w:rsidRPr="00710509">
        <w:rPr>
          <w:rFonts w:ascii="Times New Roman" w:hAnsi="Times New Roman"/>
          <w:sz w:val="24"/>
          <w:szCs w:val="24"/>
        </w:rPr>
        <w:t>4</w:t>
      </w:r>
      <w:r w:rsidRPr="00710509">
        <w:rPr>
          <w:rFonts w:ascii="Times New Roman" w:hAnsi="Times New Roman"/>
          <w:sz w:val="24"/>
          <w:szCs w:val="24"/>
        </w:rPr>
        <w:t xml:space="preserve"> предусматривается реализация следующих основных мероприятий:</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Основное мероприятие 1: Проведение мероприятий в сфере формирования доходов местного бюджета;</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Основное мероприятие 2. Управление муниципальным долгом;</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Основное мероприятие 3. Обеспечение открытости и доступности бюджетного процесса;</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Основное мероприятие 4. Проведение мероприятий по снижению задолженности по налоговым и неналоговым платежам в консолидированный бюджет Московской области и привлечению дополнительных доходов в консолидированный бюджет Московской области</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 xml:space="preserve">Подпрограмма </w:t>
      </w:r>
      <w:r w:rsidR="00A80850" w:rsidRPr="00710509">
        <w:rPr>
          <w:rFonts w:ascii="Times New Roman" w:hAnsi="Times New Roman"/>
          <w:sz w:val="24"/>
          <w:szCs w:val="24"/>
        </w:rPr>
        <w:t>5</w:t>
      </w:r>
      <w:r w:rsidRPr="00710509">
        <w:rPr>
          <w:rFonts w:ascii="Times New Roman" w:hAnsi="Times New Roman"/>
          <w:sz w:val="24"/>
          <w:szCs w:val="24"/>
        </w:rPr>
        <w:t xml:space="preserve"> предусматривается реализация следующих основных мероприятий:</w:t>
      </w:r>
    </w:p>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Основное мероприятие 01. Создание условий для реализации полномочий органов местного самоуправления</w:t>
      </w:r>
    </w:p>
    <w:p w:rsidR="009E3D0C" w:rsidRPr="00710509" w:rsidRDefault="009E3D0C">
      <w:pPr>
        <w:widowControl w:val="0"/>
        <w:spacing w:after="0" w:line="240" w:lineRule="auto"/>
        <w:jc w:val="center"/>
        <w:rPr>
          <w:rFonts w:ascii="Times New Roman" w:hAnsi="Times New Roman"/>
          <w:bCs/>
          <w:sz w:val="24"/>
          <w:szCs w:val="24"/>
        </w:rPr>
      </w:pP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6. Планируемые результаты реализации муниципальной программы муниципального округа Серебряные Пруды Московской области «Управление имуществом и муниципальными финансами»</w:t>
      </w:r>
    </w:p>
    <w:tbl>
      <w:tblPr>
        <w:tblW w:w="15315" w:type="dxa"/>
        <w:tblInd w:w="108" w:type="dxa"/>
        <w:tblLayout w:type="fixed"/>
        <w:tblLook w:val="04A0" w:firstRow="1" w:lastRow="0" w:firstColumn="1" w:lastColumn="0" w:noHBand="0" w:noVBand="1"/>
      </w:tblPr>
      <w:tblGrid>
        <w:gridCol w:w="567"/>
        <w:gridCol w:w="1806"/>
        <w:gridCol w:w="322"/>
        <w:gridCol w:w="1134"/>
        <w:gridCol w:w="991"/>
        <w:gridCol w:w="1278"/>
        <w:gridCol w:w="1275"/>
        <w:gridCol w:w="1277"/>
        <w:gridCol w:w="1277"/>
        <w:gridCol w:w="1277"/>
        <w:gridCol w:w="1134"/>
        <w:gridCol w:w="136"/>
        <w:gridCol w:w="1566"/>
        <w:gridCol w:w="1275"/>
      </w:tblGrid>
      <w:tr w:rsidR="00710509" w:rsidRPr="00710509" w:rsidTr="00DF3658">
        <w:trPr>
          <w:trHeight w:val="20"/>
        </w:trPr>
        <w:tc>
          <w:tcPr>
            <w:tcW w:w="56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 xml:space="preserve">№ </w:t>
            </w:r>
            <w:r w:rsidRPr="00710509">
              <w:rPr>
                <w:rFonts w:ascii="Times New Roman" w:hAnsi="Times New Roman"/>
                <w:sz w:val="24"/>
                <w:szCs w:val="24"/>
              </w:rPr>
              <w:t>п/п</w:t>
            </w:r>
          </w:p>
        </w:tc>
        <w:tc>
          <w:tcPr>
            <w:tcW w:w="2128"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Планируемые результаты реализации муниципальной программы</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Тип показателя</w:t>
            </w:r>
          </w:p>
        </w:tc>
        <w:tc>
          <w:tcPr>
            <w:tcW w:w="99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Единица измерения</w:t>
            </w:r>
          </w:p>
          <w:p w:rsidR="009E3D0C" w:rsidRPr="00710509" w:rsidRDefault="009E3D0C">
            <w:pPr>
              <w:widowControl w:val="0"/>
              <w:spacing w:after="0" w:line="240" w:lineRule="auto"/>
              <w:rPr>
                <w:rFonts w:ascii="Times New Roman" w:hAnsi="Times New Roman"/>
                <w:sz w:val="24"/>
                <w:szCs w:val="24"/>
                <w:lang w:val="en-US"/>
              </w:rPr>
            </w:pPr>
          </w:p>
        </w:tc>
        <w:tc>
          <w:tcPr>
            <w:tcW w:w="1278"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Базовое значение на начало реализации подпрограммы</w:t>
            </w:r>
          </w:p>
        </w:tc>
        <w:tc>
          <w:tcPr>
            <w:tcW w:w="6376" w:type="dxa"/>
            <w:gridSpan w:val="6"/>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Планируемое значение показателя по годам реализации</w:t>
            </w:r>
          </w:p>
        </w:tc>
        <w:tc>
          <w:tcPr>
            <w:tcW w:w="156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proofErr w:type="gramStart"/>
            <w:r w:rsidRPr="00710509">
              <w:rPr>
                <w:rFonts w:ascii="Times New Roman" w:hAnsi="Times New Roman"/>
                <w:sz w:val="24"/>
                <w:szCs w:val="24"/>
              </w:rPr>
              <w:t>Ответственный</w:t>
            </w:r>
            <w:proofErr w:type="gramEnd"/>
            <w:r w:rsidRPr="00710509">
              <w:rPr>
                <w:rFonts w:ascii="Times New Roman" w:hAnsi="Times New Roman"/>
                <w:sz w:val="24"/>
                <w:szCs w:val="24"/>
              </w:rPr>
              <w:t xml:space="preserve"> за достижение показателя</w:t>
            </w:r>
          </w:p>
        </w:tc>
        <w:tc>
          <w:tcPr>
            <w:tcW w:w="127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основного мероприятия в перечне мероприятий подпрограммы</w:t>
            </w:r>
          </w:p>
        </w:tc>
      </w:tr>
      <w:tr w:rsidR="00710509" w:rsidRPr="00710509" w:rsidTr="00DF3658">
        <w:trPr>
          <w:trHeight w:val="20"/>
        </w:trPr>
        <w:tc>
          <w:tcPr>
            <w:tcW w:w="567"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2128" w:type="dxa"/>
            <w:gridSpan w:val="2"/>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134"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991"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278"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w:t>
            </w:r>
            <w:r w:rsidRPr="00710509">
              <w:rPr>
                <w:rFonts w:ascii="Times New Roman" w:hAnsi="Times New Roman"/>
                <w:sz w:val="24"/>
                <w:szCs w:val="24"/>
              </w:rPr>
              <w:t>23</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4</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5</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6</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1270"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7год</w:t>
            </w:r>
          </w:p>
        </w:tc>
        <w:tc>
          <w:tcPr>
            <w:tcW w:w="1566"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275"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r>
      <w:tr w:rsidR="00710509" w:rsidRPr="00710509" w:rsidTr="00DF3658">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3</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4</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6</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8</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9</w:t>
            </w:r>
          </w:p>
        </w:tc>
        <w:tc>
          <w:tcPr>
            <w:tcW w:w="1270"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10</w:t>
            </w:r>
          </w:p>
        </w:tc>
        <w:tc>
          <w:tcPr>
            <w:tcW w:w="156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11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12</w:t>
            </w:r>
          </w:p>
        </w:tc>
      </w:tr>
      <w:tr w:rsidR="00710509" w:rsidRPr="00710509">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Подпрограмма 1 «Эффективное управление имущественным комплексом»</w:t>
            </w:r>
          </w:p>
        </w:tc>
      </w:tr>
      <w:tr w:rsidR="00710509" w:rsidRPr="00710509">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proofErr w:type="gramStart"/>
            <w:r w:rsidRPr="00710509">
              <w:rPr>
                <w:rFonts w:ascii="Times New Roman" w:hAnsi="Times New Roman"/>
                <w:sz w:val="24"/>
                <w:szCs w:val="24"/>
              </w:rPr>
              <w:t>1.Наименование цели «Повышение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roofErr w:type="gramEnd"/>
          </w:p>
        </w:tc>
      </w:tr>
      <w:tr w:rsidR="00710509" w:rsidRPr="00710509">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rPr>
                <w:rFonts w:ascii="Times New Roman" w:hAnsi="Times New Roman" w:cs="Times New Roman"/>
                <w:sz w:val="24"/>
                <w:szCs w:val="24"/>
              </w:rPr>
            </w:pPr>
            <w:r w:rsidRPr="00710509">
              <w:rPr>
                <w:rFonts w:ascii="Times New Roman" w:hAnsi="Times New Roman" w:cs="Times New Roman"/>
                <w:sz w:val="24"/>
                <w:szCs w:val="24"/>
              </w:rPr>
              <w:t>Эффективность работы по взысканию задолженности по арендной плате за земельные участки, государственная собственн</w:t>
            </w:r>
            <w:r w:rsidR="00213EDD" w:rsidRPr="00710509">
              <w:rPr>
                <w:rFonts w:ascii="Times New Roman" w:hAnsi="Times New Roman" w:cs="Times New Roman"/>
                <w:sz w:val="24"/>
                <w:szCs w:val="24"/>
              </w:rPr>
              <w:t>ость на которые не разграничена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sz w:val="24"/>
                <w:szCs w:val="24"/>
              </w:rPr>
            </w:pPr>
            <w:r w:rsidRPr="00710509">
              <w:rPr>
                <w:rFonts w:ascii="Times New Roman" w:hAnsi="Times New Roman"/>
                <w:sz w:val="24"/>
                <w:szCs w:val="24"/>
              </w:rPr>
              <w:t>Приоритетный целевой показатель</w:t>
            </w:r>
          </w:p>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1.03.01</w:t>
            </w:r>
          </w:p>
          <w:p w:rsidR="009E3D0C" w:rsidRPr="00710509" w:rsidRDefault="009E3D0C">
            <w:pPr>
              <w:spacing w:line="240" w:lineRule="auto"/>
              <w:rPr>
                <w:rFonts w:ascii="Times New Roman" w:hAnsi="Times New Roman"/>
                <w:sz w:val="24"/>
                <w:szCs w:val="24"/>
              </w:rPr>
            </w:pPr>
          </w:p>
        </w:tc>
      </w:tr>
      <w:tr w:rsidR="00710509" w:rsidRPr="00710509">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1.2.</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rPr>
                <w:rFonts w:ascii="Times New Roman" w:hAnsi="Times New Roman" w:cs="Times New Roman"/>
                <w:sz w:val="24"/>
                <w:szCs w:val="24"/>
              </w:rPr>
            </w:pPr>
            <w:r w:rsidRPr="00710509">
              <w:rPr>
                <w:rFonts w:ascii="Times New Roman" w:hAnsi="Times New Roman" w:cs="Times New Roman"/>
                <w:sz w:val="24"/>
                <w:szCs w:val="24"/>
              </w:rPr>
              <w:t xml:space="preserve">Эффективность работы по взысканию задолженности по арендной плате за </w:t>
            </w:r>
            <w:r w:rsidR="00213EDD" w:rsidRPr="00710509">
              <w:rPr>
                <w:rFonts w:ascii="Times New Roman" w:hAnsi="Times New Roman" w:cs="Times New Roman"/>
                <w:sz w:val="24"/>
                <w:szCs w:val="24"/>
              </w:rPr>
              <w:t>муниципальное имущество и землю</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sz w:val="24"/>
                <w:szCs w:val="24"/>
              </w:rPr>
            </w:pPr>
            <w:r w:rsidRPr="00710509">
              <w:rPr>
                <w:rFonts w:ascii="Times New Roman" w:hAnsi="Times New Roman"/>
                <w:sz w:val="24"/>
                <w:szCs w:val="24"/>
              </w:rPr>
              <w:t>Приоритетный целевой показатель</w:t>
            </w:r>
          </w:p>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rPr>
              <w:t>1.02.01,</w:t>
            </w:r>
          </w:p>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rPr>
              <w:t>1.02.02,</w:t>
            </w:r>
          </w:p>
          <w:p w:rsidR="009E3D0C" w:rsidRPr="00710509" w:rsidRDefault="00EB2E92">
            <w:pPr>
              <w:spacing w:after="0" w:line="240" w:lineRule="auto"/>
              <w:rPr>
                <w:rFonts w:ascii="Times New Roman" w:hAnsi="Times New Roman"/>
                <w:sz w:val="24"/>
                <w:szCs w:val="24"/>
              </w:rPr>
            </w:pPr>
            <w:r w:rsidRPr="00710509">
              <w:rPr>
                <w:rFonts w:ascii="Times New Roman" w:eastAsia="Calibri" w:hAnsi="Times New Roman"/>
                <w:sz w:val="24"/>
                <w:szCs w:val="24"/>
                <w:lang w:eastAsia="en-US"/>
              </w:rPr>
              <w:t>1.</w:t>
            </w:r>
            <w:r w:rsidRPr="00710509">
              <w:rPr>
                <w:rFonts w:ascii="Times New Roman" w:hAnsi="Times New Roman"/>
                <w:sz w:val="24"/>
                <w:szCs w:val="24"/>
              </w:rPr>
              <w:t>02.03.</w:t>
            </w:r>
          </w:p>
          <w:p w:rsidR="009E3D0C" w:rsidRPr="00710509" w:rsidRDefault="009E3D0C">
            <w:pPr>
              <w:spacing w:line="240" w:lineRule="auto"/>
              <w:rPr>
                <w:rFonts w:ascii="Times New Roman" w:hAnsi="Times New Roman"/>
                <w:sz w:val="24"/>
                <w:szCs w:val="24"/>
              </w:rPr>
            </w:pPr>
          </w:p>
        </w:tc>
      </w:tr>
      <w:tr w:rsidR="00710509" w:rsidRPr="00710509">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1.3.</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rPr>
                <w:rFonts w:ascii="Times New Roman" w:hAnsi="Times New Roman" w:cs="Times New Roman"/>
                <w:sz w:val="24"/>
                <w:szCs w:val="24"/>
              </w:rPr>
            </w:pPr>
            <w:r w:rsidRPr="00710509">
              <w:rPr>
                <w:rFonts w:ascii="Times New Roman" w:hAnsi="Times New Roman" w:cs="Times New Roman"/>
                <w:sz w:val="24"/>
                <w:szCs w:val="24"/>
              </w:rPr>
              <w:t>Поступления доходов в бюджет муниципального образования от распоряжения земельными участками, государственная собственн</w:t>
            </w:r>
            <w:r w:rsidR="00213EDD" w:rsidRPr="00710509">
              <w:rPr>
                <w:rFonts w:ascii="Times New Roman" w:hAnsi="Times New Roman" w:cs="Times New Roman"/>
                <w:sz w:val="24"/>
                <w:szCs w:val="24"/>
              </w:rPr>
              <w:t>ость на которые не разграничена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sz w:val="24"/>
                <w:szCs w:val="24"/>
              </w:rPr>
            </w:pPr>
            <w:r w:rsidRPr="00710509">
              <w:rPr>
                <w:rFonts w:ascii="Times New Roman" w:hAnsi="Times New Roman"/>
                <w:sz w:val="24"/>
                <w:szCs w:val="24"/>
              </w:rPr>
              <w:t>Приоритетный целевой показатель</w:t>
            </w:r>
          </w:p>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1.03.01</w:t>
            </w:r>
          </w:p>
          <w:p w:rsidR="009E3D0C" w:rsidRPr="00710509" w:rsidRDefault="009E3D0C">
            <w:pPr>
              <w:spacing w:line="240" w:lineRule="auto"/>
              <w:rPr>
                <w:rFonts w:ascii="Times New Roman" w:hAnsi="Times New Roman"/>
                <w:sz w:val="24"/>
                <w:szCs w:val="24"/>
              </w:rPr>
            </w:pPr>
          </w:p>
        </w:tc>
      </w:tr>
      <w:tr w:rsidR="00710509" w:rsidRPr="00710509">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1.4.</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rPr>
                <w:rFonts w:ascii="Times New Roman" w:hAnsi="Times New Roman" w:cs="Times New Roman"/>
                <w:sz w:val="24"/>
                <w:szCs w:val="24"/>
              </w:rPr>
            </w:pPr>
            <w:r w:rsidRPr="00710509">
              <w:rPr>
                <w:rFonts w:ascii="Times New Roman" w:hAnsi="Times New Roman" w:cs="Times New Roman"/>
                <w:sz w:val="24"/>
                <w:szCs w:val="24"/>
              </w:rPr>
              <w:t>Поступления доходов в бюджет муниципального образования от распоряжения му</w:t>
            </w:r>
            <w:r w:rsidR="00213EDD" w:rsidRPr="00710509">
              <w:rPr>
                <w:rFonts w:ascii="Times New Roman" w:hAnsi="Times New Roman" w:cs="Times New Roman"/>
                <w:sz w:val="24"/>
                <w:szCs w:val="24"/>
              </w:rPr>
              <w:t>ниципальным имуществом и землей</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sz w:val="24"/>
                <w:szCs w:val="24"/>
              </w:rPr>
            </w:pPr>
            <w:r w:rsidRPr="00710509">
              <w:rPr>
                <w:rFonts w:ascii="Times New Roman" w:hAnsi="Times New Roman"/>
                <w:sz w:val="24"/>
                <w:szCs w:val="24"/>
              </w:rPr>
              <w:t>Приоритетный целевой показатель</w:t>
            </w:r>
          </w:p>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rPr>
              <w:t>1.02.01.</w:t>
            </w:r>
          </w:p>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rPr>
              <w:t>1.02.02.</w:t>
            </w:r>
          </w:p>
          <w:p w:rsidR="009E3D0C" w:rsidRPr="00710509" w:rsidRDefault="00EB2E92">
            <w:pPr>
              <w:spacing w:after="0" w:line="240" w:lineRule="auto"/>
              <w:rPr>
                <w:rFonts w:ascii="Times New Roman" w:hAnsi="Times New Roman"/>
                <w:sz w:val="24"/>
                <w:szCs w:val="24"/>
              </w:rPr>
            </w:pPr>
            <w:r w:rsidRPr="00710509">
              <w:rPr>
                <w:rFonts w:ascii="Times New Roman" w:eastAsia="Calibri" w:hAnsi="Times New Roman"/>
                <w:sz w:val="24"/>
                <w:szCs w:val="24"/>
                <w:lang w:eastAsia="en-US"/>
              </w:rPr>
              <w:t>1.</w:t>
            </w:r>
            <w:r w:rsidRPr="00710509">
              <w:rPr>
                <w:rFonts w:ascii="Times New Roman" w:hAnsi="Times New Roman"/>
                <w:sz w:val="24"/>
                <w:szCs w:val="24"/>
              </w:rPr>
              <w:t>02.03.</w:t>
            </w:r>
          </w:p>
          <w:p w:rsidR="009E3D0C" w:rsidRPr="00710509" w:rsidRDefault="009E3D0C">
            <w:pPr>
              <w:spacing w:line="240" w:lineRule="auto"/>
              <w:rPr>
                <w:rFonts w:ascii="Times New Roman" w:hAnsi="Times New Roman"/>
                <w:sz w:val="24"/>
                <w:szCs w:val="24"/>
              </w:rPr>
            </w:pPr>
          </w:p>
        </w:tc>
      </w:tr>
      <w:tr w:rsidR="00710509" w:rsidRPr="00710509">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1.5</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rPr>
                <w:rFonts w:ascii="Times New Roman" w:hAnsi="Times New Roman" w:cs="Times New Roman"/>
                <w:sz w:val="24"/>
                <w:szCs w:val="24"/>
              </w:rPr>
            </w:pPr>
            <w:r w:rsidRPr="00710509">
              <w:rPr>
                <w:rFonts w:ascii="Times New Roman" w:hAnsi="Times New Roman" w:cs="Times New Roman"/>
                <w:sz w:val="24"/>
                <w:szCs w:val="24"/>
              </w:rPr>
              <w:t>Предоставление земель</w:t>
            </w:r>
            <w:r w:rsidR="00213EDD" w:rsidRPr="00710509">
              <w:rPr>
                <w:rFonts w:ascii="Times New Roman" w:hAnsi="Times New Roman" w:cs="Times New Roman"/>
                <w:sz w:val="24"/>
                <w:szCs w:val="24"/>
              </w:rPr>
              <w:t>ных участков многодетным семьям</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sz w:val="24"/>
                <w:szCs w:val="24"/>
              </w:rPr>
            </w:pPr>
            <w:r w:rsidRPr="00710509">
              <w:rPr>
                <w:rFonts w:ascii="Times New Roman" w:hAnsi="Times New Roman"/>
                <w:sz w:val="24"/>
                <w:szCs w:val="24"/>
              </w:rPr>
              <w:t>Приоритетный целевой показатель</w:t>
            </w:r>
          </w:p>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Закон МО от 01.06.2011 № 73/2011-ОЗ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rPr>
              <w:t>1.02.01,</w:t>
            </w:r>
          </w:p>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rPr>
              <w:t>1.02.02,</w:t>
            </w:r>
          </w:p>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rPr>
              <w:t>1.02.03.</w:t>
            </w:r>
          </w:p>
          <w:p w:rsidR="009E3D0C" w:rsidRPr="00710509" w:rsidRDefault="009E3D0C">
            <w:pPr>
              <w:spacing w:line="240" w:lineRule="auto"/>
              <w:rPr>
                <w:rFonts w:ascii="Times New Roman" w:hAnsi="Times New Roman"/>
                <w:sz w:val="24"/>
                <w:szCs w:val="24"/>
              </w:rPr>
            </w:pPr>
          </w:p>
        </w:tc>
      </w:tr>
      <w:tr w:rsidR="00710509" w:rsidRPr="00710509">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1.6.</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213EDD">
            <w:pPr>
              <w:pStyle w:val="ConsPlusNormal"/>
              <w:rPr>
                <w:rFonts w:ascii="Times New Roman" w:hAnsi="Times New Roman" w:cs="Times New Roman"/>
                <w:sz w:val="24"/>
                <w:szCs w:val="24"/>
              </w:rPr>
            </w:pPr>
            <w:r w:rsidRPr="00710509">
              <w:rPr>
                <w:rFonts w:ascii="Times New Roman" w:hAnsi="Times New Roman" w:cs="Times New Roman"/>
                <w:sz w:val="24"/>
                <w:szCs w:val="24"/>
              </w:rPr>
              <w:t>Проверка использования земель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sz w:val="24"/>
                <w:szCs w:val="24"/>
              </w:rPr>
            </w:pPr>
            <w:r w:rsidRPr="00710509">
              <w:rPr>
                <w:rFonts w:ascii="Times New Roman" w:hAnsi="Times New Roman"/>
                <w:sz w:val="24"/>
                <w:szCs w:val="24"/>
              </w:rPr>
              <w:t>Приоритетный целевой показатель</w:t>
            </w:r>
          </w:p>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 xml:space="preserve">Федеральный закон от 31.07.2020 </w:t>
            </w:r>
            <w:r w:rsidRPr="00710509">
              <w:rPr>
                <w:rFonts w:ascii="Times New Roman" w:hAnsi="Times New Roman" w:cs="Times New Roman"/>
                <w:sz w:val="24"/>
                <w:szCs w:val="24"/>
              </w:rPr>
              <w:br/>
              <w:t>№ 248-ФЗ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1.04.01</w:t>
            </w:r>
          </w:p>
          <w:p w:rsidR="009E3D0C" w:rsidRPr="00710509" w:rsidRDefault="009E3D0C">
            <w:pPr>
              <w:spacing w:line="240" w:lineRule="auto"/>
              <w:rPr>
                <w:rFonts w:ascii="Times New Roman" w:hAnsi="Times New Roman"/>
                <w:sz w:val="24"/>
                <w:szCs w:val="24"/>
              </w:rPr>
            </w:pPr>
          </w:p>
        </w:tc>
      </w:tr>
      <w:tr w:rsidR="00710509" w:rsidRPr="00710509">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1.7.</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rPr>
                <w:rFonts w:ascii="Times New Roman" w:hAnsi="Times New Roman" w:cs="Times New Roman"/>
                <w:sz w:val="24"/>
                <w:szCs w:val="24"/>
              </w:rPr>
            </w:pPr>
            <w:r w:rsidRPr="00710509">
              <w:rPr>
                <w:rFonts w:ascii="Times New Roman" w:hAnsi="Times New Roman" w:cs="Times New Roman"/>
                <w:sz w:val="24"/>
                <w:szCs w:val="24"/>
              </w:rPr>
              <w:t xml:space="preserve">Доля недвижимости, вовлеченной в налоговый </w:t>
            </w:r>
            <w:r w:rsidR="00213EDD" w:rsidRPr="00710509">
              <w:rPr>
                <w:rFonts w:ascii="Times New Roman" w:hAnsi="Times New Roman" w:cs="Times New Roman"/>
                <w:sz w:val="24"/>
                <w:szCs w:val="24"/>
              </w:rPr>
              <w:t>оборот (ВНО)</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sz w:val="24"/>
                <w:szCs w:val="24"/>
              </w:rPr>
            </w:pPr>
            <w:r w:rsidRPr="00710509">
              <w:rPr>
                <w:rFonts w:ascii="Times New Roman" w:hAnsi="Times New Roman"/>
                <w:sz w:val="24"/>
                <w:szCs w:val="24"/>
              </w:rPr>
              <w:t>Приоритетный целевой показатель</w:t>
            </w:r>
          </w:p>
          <w:p w:rsidR="009E3D0C" w:rsidRPr="00710509" w:rsidRDefault="00EB2E92">
            <w:pPr>
              <w:spacing w:line="240" w:lineRule="auto"/>
              <w:jc w:val="center"/>
              <w:rPr>
                <w:rFonts w:ascii="Times New Roman" w:hAnsi="Times New Roman"/>
                <w:sz w:val="24"/>
                <w:szCs w:val="24"/>
              </w:rPr>
            </w:pPr>
            <w:r w:rsidRPr="00710509">
              <w:rPr>
                <w:rFonts w:ascii="Times New Roman" w:hAnsi="Times New Roman"/>
                <w:sz w:val="24"/>
                <w:szCs w:val="24"/>
              </w:rPr>
              <w:t>Рейтинг-45</w:t>
            </w:r>
          </w:p>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Распоряжение 65-р от 26.12.2017</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90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90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90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90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rPr>
              <w:t>1.02.03,</w:t>
            </w:r>
          </w:p>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rPr>
              <w:t>1.04.01</w:t>
            </w:r>
          </w:p>
        </w:tc>
      </w:tr>
      <w:tr w:rsidR="00710509" w:rsidRPr="00710509">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1.8.</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213EDD">
            <w:pPr>
              <w:pStyle w:val="ConsPlusNormal"/>
              <w:rPr>
                <w:rFonts w:ascii="Times New Roman" w:hAnsi="Times New Roman" w:cs="Times New Roman"/>
                <w:sz w:val="24"/>
                <w:szCs w:val="24"/>
              </w:rPr>
            </w:pPr>
            <w:r w:rsidRPr="00710509">
              <w:rPr>
                <w:rFonts w:ascii="Times New Roman" w:hAnsi="Times New Roman" w:cs="Times New Roman"/>
                <w:sz w:val="24"/>
                <w:szCs w:val="24"/>
              </w:rPr>
              <w:t>Прирост земельного налога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sz w:val="24"/>
                <w:szCs w:val="24"/>
              </w:rPr>
            </w:pPr>
            <w:r w:rsidRPr="00710509">
              <w:rPr>
                <w:rFonts w:ascii="Times New Roman" w:hAnsi="Times New Roman"/>
                <w:sz w:val="24"/>
                <w:szCs w:val="24"/>
              </w:rPr>
              <w:t>Приоритетный целевой показатель</w:t>
            </w:r>
          </w:p>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Указ Президента РФ от 28.04.2008 № 607</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1.04.01.</w:t>
            </w:r>
          </w:p>
          <w:p w:rsidR="009E3D0C" w:rsidRPr="00710509" w:rsidRDefault="009E3D0C">
            <w:pPr>
              <w:spacing w:line="240" w:lineRule="auto"/>
              <w:rPr>
                <w:rFonts w:ascii="Times New Roman" w:hAnsi="Times New Roman"/>
                <w:sz w:val="24"/>
                <w:szCs w:val="24"/>
              </w:rPr>
            </w:pPr>
          </w:p>
        </w:tc>
      </w:tr>
      <w:tr w:rsidR="00710509" w:rsidRPr="00710509">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w:t>
            </w:r>
            <w:r w:rsidRPr="00710509">
              <w:rPr>
                <w:rFonts w:ascii="Times New Roman" w:hAnsi="Times New Roman" w:cs="Times New Roman"/>
                <w:sz w:val="24"/>
                <w:szCs w:val="24"/>
                <w:lang w:val="en-US"/>
              </w:rPr>
              <w:t>9</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rPr>
                <w:rFonts w:ascii="Times New Roman" w:hAnsi="Times New Roman" w:cs="Times New Roman"/>
                <w:sz w:val="24"/>
                <w:szCs w:val="24"/>
              </w:rPr>
            </w:pPr>
            <w:r w:rsidRPr="00710509">
              <w:rPr>
                <w:rFonts w:ascii="Times New Roman" w:hAnsi="Times New Roman" w:cs="Times New Roman"/>
                <w:sz w:val="24"/>
                <w:szCs w:val="24"/>
              </w:rPr>
              <w:t>Эффективность работы по расторжению договоров аренды земельных участков и размещению на Инвестицио</w:t>
            </w:r>
            <w:r w:rsidR="00213EDD" w:rsidRPr="00710509">
              <w:rPr>
                <w:rFonts w:ascii="Times New Roman" w:hAnsi="Times New Roman" w:cs="Times New Roman"/>
                <w:sz w:val="24"/>
                <w:szCs w:val="24"/>
              </w:rPr>
              <w:t>нном портале Московской области</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sz w:val="24"/>
                <w:szCs w:val="24"/>
              </w:rPr>
            </w:pPr>
            <w:r w:rsidRPr="00710509">
              <w:rPr>
                <w:rFonts w:ascii="Times New Roman" w:hAnsi="Times New Roman"/>
                <w:sz w:val="24"/>
                <w:szCs w:val="24"/>
              </w:rPr>
              <w:t>Приоритетный целевой показатель</w:t>
            </w:r>
          </w:p>
          <w:p w:rsidR="009E3D0C" w:rsidRPr="00710509" w:rsidRDefault="00EB2E92">
            <w:pPr>
              <w:spacing w:line="240" w:lineRule="auto"/>
              <w:jc w:val="center"/>
              <w:rPr>
                <w:rFonts w:ascii="Times New Roman" w:hAnsi="Times New Roman"/>
                <w:sz w:val="24"/>
                <w:szCs w:val="24"/>
              </w:rPr>
            </w:pPr>
            <w:r w:rsidRPr="00710509">
              <w:rPr>
                <w:rFonts w:ascii="Times New Roman" w:hAnsi="Times New Roman"/>
                <w:sz w:val="24"/>
                <w:szCs w:val="24"/>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ConsPlusNormal"/>
              <w:jc w:val="center"/>
              <w:rPr>
                <w:rFonts w:ascii="Times New Roman" w:hAnsi="Times New Roman" w:cs="Times New Roman"/>
                <w:sz w:val="24"/>
                <w:szCs w:val="24"/>
              </w:rPr>
            </w:pPr>
            <w:r w:rsidRPr="00710509">
              <w:rPr>
                <w:rFonts w:ascii="Times New Roman" w:hAnsi="Times New Roman" w:cs="Times New Roman"/>
                <w:sz w:val="24"/>
                <w:szCs w:val="24"/>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rPr>
              <w:t>1.02.01,</w:t>
            </w:r>
          </w:p>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rPr>
              <w:t>1.02.03,</w:t>
            </w:r>
          </w:p>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rPr>
              <w:t>1.03.01.</w:t>
            </w:r>
          </w:p>
          <w:p w:rsidR="009E3D0C" w:rsidRPr="00710509" w:rsidRDefault="009E3D0C">
            <w:pPr>
              <w:spacing w:line="240" w:lineRule="auto"/>
              <w:rPr>
                <w:rFonts w:ascii="Times New Roman" w:hAnsi="Times New Roman"/>
                <w:sz w:val="24"/>
                <w:szCs w:val="24"/>
              </w:rPr>
            </w:pPr>
          </w:p>
          <w:p w:rsidR="009E3D0C" w:rsidRPr="00710509" w:rsidRDefault="009E3D0C">
            <w:pPr>
              <w:spacing w:line="240" w:lineRule="auto"/>
              <w:rPr>
                <w:rFonts w:ascii="Times New Roman" w:hAnsi="Times New Roman"/>
                <w:sz w:val="24"/>
                <w:szCs w:val="24"/>
              </w:rPr>
            </w:pPr>
          </w:p>
        </w:tc>
      </w:tr>
      <w:tr w:rsidR="00710509" w:rsidRPr="00710509">
        <w:trPr>
          <w:trHeight w:val="322"/>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1.10</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Выполнение прогнозного плана приватизации имущества, находящегося в муниципальной собственно</w:t>
            </w:r>
            <w:r w:rsidR="00213EDD" w:rsidRPr="00710509">
              <w:rPr>
                <w:rFonts w:ascii="Times New Roman" w:hAnsi="Times New Roman"/>
                <w:sz w:val="24"/>
                <w:szCs w:val="24"/>
              </w:rPr>
              <w:t>сти, за отчетный финансовый год</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after="0" w:line="240" w:lineRule="auto"/>
              <w:jc w:val="center"/>
              <w:rPr>
                <w:rFonts w:ascii="Times New Roman" w:hAnsi="Times New Roman"/>
                <w:sz w:val="24"/>
                <w:szCs w:val="24"/>
              </w:rPr>
            </w:pPr>
            <w:r w:rsidRPr="00710509">
              <w:rPr>
                <w:rFonts w:ascii="Times New Roman" w:hAnsi="Times New Roman"/>
                <w:sz w:val="24"/>
                <w:szCs w:val="24"/>
                <w:lang w:bidi="en-US"/>
              </w:rPr>
              <w:t>Приоритетный целевой показатель</w:t>
            </w:r>
          </w:p>
          <w:p w:rsidR="009E3D0C" w:rsidRPr="00710509" w:rsidRDefault="009E3D0C">
            <w:pPr>
              <w:spacing w:after="0" w:line="240" w:lineRule="auto"/>
              <w:jc w:val="center"/>
              <w:rPr>
                <w:rFonts w:ascii="Times New Roman" w:hAnsi="Times New Roman"/>
                <w:sz w:val="24"/>
                <w:szCs w:val="24"/>
              </w:rPr>
            </w:pPr>
          </w:p>
          <w:p w:rsidR="009E3D0C" w:rsidRPr="00710509" w:rsidRDefault="00EB2E92">
            <w:pPr>
              <w:spacing w:after="0" w:line="240" w:lineRule="auto"/>
              <w:jc w:val="center"/>
              <w:rPr>
                <w:rFonts w:ascii="Times New Roman" w:hAnsi="Times New Roman"/>
                <w:sz w:val="24"/>
                <w:szCs w:val="24"/>
              </w:rPr>
            </w:pPr>
            <w:r w:rsidRPr="00710509">
              <w:rPr>
                <w:rFonts w:ascii="Times New Roman" w:hAnsi="Times New Roman"/>
                <w:sz w:val="24"/>
                <w:szCs w:val="24"/>
                <w:lang w:bidi="en-US"/>
              </w:rPr>
              <w:t>Закон МО от 21.12.2001 № 178-ФЗ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rPr>
              <w:t>1.02.01</w:t>
            </w:r>
            <w:r w:rsidRPr="00710509">
              <w:rPr>
                <w:rFonts w:ascii="Times New Roman" w:hAnsi="Times New Roman"/>
                <w:sz w:val="24"/>
                <w:szCs w:val="24"/>
                <w:lang w:eastAsia="en-US" w:bidi="en-US"/>
              </w:rPr>
              <w:t>.</w:t>
            </w:r>
          </w:p>
          <w:p w:rsidR="009E3D0C" w:rsidRPr="00710509" w:rsidRDefault="009E3D0C">
            <w:pPr>
              <w:spacing w:after="0" w:line="240" w:lineRule="auto"/>
              <w:rPr>
                <w:rFonts w:ascii="Times New Roman" w:hAnsi="Times New Roman"/>
                <w:sz w:val="24"/>
                <w:szCs w:val="24"/>
              </w:rPr>
            </w:pPr>
          </w:p>
        </w:tc>
      </w:tr>
      <w:tr w:rsidR="00710509" w:rsidRPr="00710509">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1.11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Доля обработанных заявлений граждан и юридических лиц </w:t>
            </w:r>
            <w:r w:rsidRPr="00710509">
              <w:rPr>
                <w:rFonts w:ascii="Times New Roman" w:hAnsi="Times New Roman"/>
                <w:sz w:val="24"/>
                <w:szCs w:val="24"/>
              </w:rPr>
              <w:br/>
              <w:t xml:space="preserve">на </w:t>
            </w:r>
            <w:r w:rsidR="00213EDD" w:rsidRPr="00710509">
              <w:rPr>
                <w:rFonts w:ascii="Times New Roman" w:hAnsi="Times New Roman"/>
                <w:sz w:val="24"/>
                <w:szCs w:val="24"/>
              </w:rPr>
              <w:t>получение государственных услуг</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after="0" w:line="240" w:lineRule="auto"/>
              <w:jc w:val="center"/>
              <w:rPr>
                <w:rFonts w:ascii="Times New Roman" w:hAnsi="Times New Roman"/>
                <w:sz w:val="24"/>
                <w:szCs w:val="24"/>
              </w:rPr>
            </w:pPr>
            <w:r w:rsidRPr="00710509">
              <w:rPr>
                <w:rFonts w:ascii="Times New Roman" w:hAnsi="Times New Roman"/>
                <w:sz w:val="24"/>
                <w:szCs w:val="24"/>
                <w:lang w:bidi="en-US"/>
              </w:rPr>
              <w:t>Приоритетный целевой показатель</w:t>
            </w:r>
          </w:p>
          <w:p w:rsidR="009E3D0C" w:rsidRPr="00710509" w:rsidRDefault="009E3D0C">
            <w:pPr>
              <w:spacing w:after="0" w:line="240" w:lineRule="auto"/>
              <w:jc w:val="center"/>
              <w:rPr>
                <w:rFonts w:ascii="Times New Roman" w:hAnsi="Times New Roman"/>
                <w:sz w:val="24"/>
                <w:szCs w:val="24"/>
              </w:rPr>
            </w:pPr>
          </w:p>
          <w:p w:rsidR="009E3D0C" w:rsidRPr="00710509" w:rsidRDefault="00EB2E92">
            <w:pPr>
              <w:spacing w:after="0" w:line="240" w:lineRule="auto"/>
              <w:jc w:val="center"/>
              <w:rPr>
                <w:rFonts w:ascii="Times New Roman" w:hAnsi="Times New Roman"/>
                <w:sz w:val="24"/>
                <w:szCs w:val="24"/>
              </w:rPr>
            </w:pPr>
            <w:r w:rsidRPr="00710509">
              <w:rPr>
                <w:rFonts w:ascii="Times New Roman" w:hAnsi="Times New Roman"/>
                <w:sz w:val="24"/>
                <w:szCs w:val="24"/>
                <w:lang w:bidi="en-US"/>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97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97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97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97</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97</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after="0" w:line="240" w:lineRule="auto"/>
              <w:rPr>
                <w:rFonts w:ascii="Times New Roman" w:hAnsi="Times New Roman"/>
                <w:sz w:val="24"/>
                <w:szCs w:val="24"/>
              </w:rPr>
            </w:pPr>
            <w:r w:rsidRPr="00710509">
              <w:rPr>
                <w:rFonts w:ascii="Times New Roman" w:hAnsi="Times New Roman"/>
                <w:sz w:val="24"/>
                <w:szCs w:val="24"/>
                <w:lang w:eastAsia="en-US" w:bidi="en-US"/>
              </w:rPr>
              <w:t>1.03.01.</w:t>
            </w:r>
          </w:p>
          <w:p w:rsidR="009E3D0C" w:rsidRPr="00710509" w:rsidRDefault="009E3D0C">
            <w:pPr>
              <w:spacing w:after="0" w:line="240" w:lineRule="auto"/>
              <w:rPr>
                <w:rFonts w:ascii="Times New Roman" w:hAnsi="Times New Roman"/>
                <w:sz w:val="24"/>
                <w:szCs w:val="24"/>
              </w:rPr>
            </w:pPr>
          </w:p>
        </w:tc>
      </w:tr>
      <w:tr w:rsidR="00710509" w:rsidRPr="00710509">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rsidP="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Подпрограмма </w:t>
            </w:r>
            <w:r w:rsidRPr="00710509">
              <w:rPr>
                <w:rFonts w:ascii="Times New Roman" w:hAnsi="Times New Roman"/>
                <w:sz w:val="24"/>
                <w:szCs w:val="24"/>
                <w:lang w:val="en-US"/>
              </w:rPr>
              <w:t>3</w:t>
            </w:r>
            <w:r w:rsidRPr="00710509">
              <w:rPr>
                <w:rFonts w:ascii="Times New Roman" w:hAnsi="Times New Roman"/>
                <w:sz w:val="24"/>
                <w:szCs w:val="24"/>
              </w:rPr>
              <w:t xml:space="preserve"> «Управление муниципальным долгом»</w:t>
            </w:r>
          </w:p>
        </w:tc>
      </w:tr>
      <w:tr w:rsidR="00710509" w:rsidRPr="00710509">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Долгосрочная сбалансированность и устойчивость бюджетной системы муниципального округа, сохранение высокого уровня долговой устойчивости</w:t>
            </w:r>
          </w:p>
        </w:tc>
      </w:tr>
      <w:tr w:rsidR="00710509" w:rsidRPr="00710509">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Отношение объема муниципального долга муниципального округа к годовому объему доходов бюджета (без учета безвозмездных поступлений и (или) поступлений налоговых доходов по дополнительным нормативам отчислений), не более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отраслевой</w:t>
            </w:r>
          </w:p>
        </w:tc>
        <w:tc>
          <w:tcPr>
            <w:tcW w:w="99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процент</w:t>
            </w:r>
          </w:p>
        </w:tc>
        <w:tc>
          <w:tcPr>
            <w:tcW w:w="12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24,45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50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50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Финансовое управление администрации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9E3D0C">
            <w:pPr>
              <w:widowControl w:val="0"/>
              <w:spacing w:after="0" w:line="240" w:lineRule="auto"/>
              <w:rPr>
                <w:rFonts w:ascii="Times New Roman" w:hAnsi="Times New Roman"/>
                <w:sz w:val="24"/>
                <w:szCs w:val="24"/>
              </w:rPr>
            </w:pPr>
          </w:p>
        </w:tc>
      </w:tr>
      <w:tr w:rsidR="00710509" w:rsidRPr="00710509">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9E3D0C">
            <w:pPr>
              <w:widowControl w:val="0"/>
              <w:spacing w:after="0" w:line="240" w:lineRule="auto"/>
              <w:rPr>
                <w:rFonts w:ascii="Times New Roman" w:hAnsi="Times New Roman"/>
                <w:sz w:val="24"/>
                <w:szCs w:val="24"/>
              </w:rPr>
            </w:pP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Обеспечение отношения объема расходов на обслуживание муниципального долга к объему расходов бюджета муниципального округа (за исключением объема расходов, которые осуществляются за счет субвенций), не более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отраслевой</w:t>
            </w:r>
          </w:p>
        </w:tc>
        <w:tc>
          <w:tcPr>
            <w:tcW w:w="99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процент</w:t>
            </w:r>
          </w:p>
        </w:tc>
        <w:tc>
          <w:tcPr>
            <w:tcW w:w="12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0,2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5</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5</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5</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5</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5</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Финансовое управление администрации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9E3D0C">
            <w:pPr>
              <w:widowControl w:val="0"/>
              <w:spacing w:after="0" w:line="240" w:lineRule="auto"/>
              <w:rPr>
                <w:rFonts w:ascii="Times New Roman" w:hAnsi="Times New Roman"/>
                <w:sz w:val="24"/>
                <w:szCs w:val="24"/>
              </w:rPr>
            </w:pPr>
          </w:p>
        </w:tc>
      </w:tr>
      <w:tr w:rsidR="00710509" w:rsidRPr="00710509">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 Подпрограмма </w:t>
            </w:r>
            <w:r w:rsidRPr="00710509">
              <w:rPr>
                <w:rFonts w:ascii="Times New Roman" w:hAnsi="Times New Roman"/>
                <w:sz w:val="24"/>
                <w:szCs w:val="24"/>
                <w:lang w:val="en-US"/>
              </w:rPr>
              <w:t>4</w:t>
            </w:r>
            <w:r w:rsidRPr="00710509">
              <w:rPr>
                <w:rFonts w:ascii="Times New Roman" w:hAnsi="Times New Roman"/>
                <w:sz w:val="24"/>
                <w:szCs w:val="24"/>
              </w:rPr>
              <w:t xml:space="preserve"> «Управление муниципальными финансами»</w:t>
            </w:r>
          </w:p>
        </w:tc>
      </w:tr>
      <w:tr w:rsidR="00710509" w:rsidRPr="00710509">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1.</w:t>
            </w:r>
          </w:p>
        </w:tc>
        <w:tc>
          <w:tcPr>
            <w:tcW w:w="180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Обеспечение поступлений налоговых и неналоговых доходов в бюджет муниципального округа на уровне утвержденных значений,</w:t>
            </w:r>
            <w:r w:rsidR="00195233" w:rsidRPr="00710509">
              <w:rPr>
                <w:rFonts w:ascii="Times New Roman" w:hAnsi="Times New Roman"/>
                <w:sz w:val="24"/>
                <w:szCs w:val="24"/>
              </w:rPr>
              <w:t xml:space="preserve"> </w:t>
            </w:r>
            <w:r w:rsidR="00195233" w:rsidRPr="00710509">
              <w:rPr>
                <w:rFonts w:ascii="Times New Roman" w:hAnsi="Times New Roman"/>
                <w:b/>
                <w:sz w:val="24"/>
                <w:szCs w:val="24"/>
              </w:rPr>
              <w:t xml:space="preserve">более </w:t>
            </w:r>
            <w:r w:rsidR="00DA0F81" w:rsidRPr="00710509">
              <w:rPr>
                <w:rFonts w:ascii="Times New Roman" w:hAnsi="Times New Roman"/>
                <w:b/>
                <w:sz w:val="24"/>
                <w:szCs w:val="24"/>
              </w:rPr>
              <w:t>либо равно</w:t>
            </w:r>
          </w:p>
        </w:tc>
        <w:tc>
          <w:tcPr>
            <w:tcW w:w="1456"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отраслевой</w:t>
            </w:r>
          </w:p>
        </w:tc>
        <w:tc>
          <w:tcPr>
            <w:tcW w:w="99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процент</w:t>
            </w:r>
          </w:p>
        </w:tc>
        <w:tc>
          <w:tcPr>
            <w:tcW w:w="12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Финансовое управление администрации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9E3D0C">
            <w:pPr>
              <w:widowControl w:val="0"/>
              <w:spacing w:after="0" w:line="240" w:lineRule="auto"/>
              <w:rPr>
                <w:rFonts w:ascii="Times New Roman" w:hAnsi="Times New Roman"/>
                <w:sz w:val="24"/>
                <w:szCs w:val="24"/>
              </w:rPr>
            </w:pPr>
          </w:p>
        </w:tc>
      </w:tr>
    </w:tbl>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 xml:space="preserve">7. Методика </w:t>
      </w:r>
      <w:proofErr w:type="gramStart"/>
      <w:r w:rsidRPr="00710509">
        <w:rPr>
          <w:rFonts w:ascii="Times New Roman" w:hAnsi="Times New Roman"/>
          <w:bCs/>
          <w:sz w:val="24"/>
          <w:szCs w:val="24"/>
        </w:rPr>
        <w:t>расчета значений планируемых результатов реализации муниципальной программы муниципального округа</w:t>
      </w:r>
      <w:proofErr w:type="gramEnd"/>
      <w:r w:rsidRPr="00710509">
        <w:rPr>
          <w:rFonts w:ascii="Times New Roman" w:hAnsi="Times New Roman"/>
          <w:bCs/>
          <w:sz w:val="24"/>
          <w:szCs w:val="24"/>
        </w:rPr>
        <w:t xml:space="preserve"> Серебряные Пруды Московской области «Управление имуществом </w:t>
      </w:r>
      <w:r w:rsidR="00DA0F81" w:rsidRPr="00710509">
        <w:rPr>
          <w:rFonts w:ascii="Times New Roman" w:hAnsi="Times New Roman"/>
          <w:bCs/>
          <w:sz w:val="24"/>
          <w:szCs w:val="24"/>
        </w:rPr>
        <w:t>и муниципальными</w:t>
      </w:r>
      <w:r w:rsidRPr="00710509">
        <w:rPr>
          <w:rFonts w:ascii="Times New Roman" w:hAnsi="Times New Roman"/>
          <w:bCs/>
          <w:sz w:val="24"/>
          <w:szCs w:val="24"/>
        </w:rPr>
        <w:t xml:space="preserve"> финансами»</w:t>
      </w:r>
    </w:p>
    <w:tbl>
      <w:tblPr>
        <w:tblW w:w="15315" w:type="dxa"/>
        <w:tblInd w:w="108" w:type="dxa"/>
        <w:tblLayout w:type="fixed"/>
        <w:tblLook w:val="04A0" w:firstRow="1" w:lastRow="0" w:firstColumn="1" w:lastColumn="0" w:noHBand="0" w:noVBand="1"/>
      </w:tblPr>
      <w:tblGrid>
        <w:gridCol w:w="676"/>
        <w:gridCol w:w="176"/>
        <w:gridCol w:w="3794"/>
        <w:gridCol w:w="743"/>
        <w:gridCol w:w="5672"/>
        <w:gridCol w:w="1978"/>
        <w:gridCol w:w="2276"/>
      </w:tblGrid>
      <w:tr w:rsidR="00710509" w:rsidRPr="00710509">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left="-1189" w:firstLine="891"/>
              <w:jc w:val="center"/>
              <w:rPr>
                <w:rFonts w:ascii="Times New Roman" w:hAnsi="Times New Roman"/>
                <w:sz w:val="24"/>
                <w:szCs w:val="24"/>
              </w:rPr>
            </w:pPr>
            <w:proofErr w:type="gramStart"/>
            <w:r w:rsidRPr="00710509">
              <w:rPr>
                <w:rFonts w:ascii="Times New Roman" w:hAnsi="Times New Roman"/>
                <w:sz w:val="24"/>
                <w:szCs w:val="24"/>
              </w:rPr>
              <w:t>п</w:t>
            </w:r>
            <w:proofErr w:type="gramEnd"/>
            <w:r w:rsidRPr="00710509">
              <w:rPr>
                <w:rFonts w:ascii="Times New Roman" w:hAnsi="Times New Roman"/>
                <w:sz w:val="24"/>
                <w:szCs w:val="24"/>
              </w:rPr>
              <w:t>/п</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firstLine="5"/>
              <w:jc w:val="center"/>
              <w:rPr>
                <w:rFonts w:ascii="Times New Roman" w:hAnsi="Times New Roman"/>
                <w:sz w:val="24"/>
                <w:szCs w:val="24"/>
              </w:rPr>
            </w:pPr>
            <w:r w:rsidRPr="00710509">
              <w:rPr>
                <w:rFonts w:ascii="Times New Roman" w:hAnsi="Times New Roman"/>
                <w:sz w:val="24"/>
                <w:szCs w:val="24"/>
              </w:rPr>
              <w:t>Наименование показателя</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firstLine="5"/>
              <w:jc w:val="center"/>
              <w:rPr>
                <w:rFonts w:ascii="Times New Roman" w:hAnsi="Times New Roman"/>
                <w:sz w:val="24"/>
                <w:szCs w:val="24"/>
              </w:rPr>
            </w:pPr>
            <w:r w:rsidRPr="00710509">
              <w:rPr>
                <w:rFonts w:ascii="Times New Roman" w:hAnsi="Times New Roman"/>
                <w:sz w:val="24"/>
                <w:szCs w:val="24"/>
              </w:rPr>
              <w:t>Ед. изм.</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firstLine="5"/>
              <w:jc w:val="center"/>
              <w:rPr>
                <w:rFonts w:ascii="Times New Roman" w:hAnsi="Times New Roman"/>
                <w:sz w:val="24"/>
                <w:szCs w:val="24"/>
              </w:rPr>
            </w:pPr>
            <w:r w:rsidRPr="00710509">
              <w:rPr>
                <w:rFonts w:ascii="Times New Roman" w:hAnsi="Times New Roman"/>
                <w:sz w:val="24"/>
                <w:szCs w:val="24"/>
              </w:rPr>
              <w:t>Порядок расчета</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firstLine="5"/>
              <w:jc w:val="center"/>
              <w:rPr>
                <w:rFonts w:ascii="Times New Roman" w:hAnsi="Times New Roman"/>
                <w:sz w:val="24"/>
                <w:szCs w:val="24"/>
              </w:rPr>
            </w:pPr>
            <w:r w:rsidRPr="00710509">
              <w:rPr>
                <w:rFonts w:ascii="Times New Roman" w:hAnsi="Times New Roman"/>
                <w:sz w:val="24"/>
                <w:szCs w:val="24"/>
              </w:rPr>
              <w:t>Источник данных</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firstLine="5"/>
              <w:jc w:val="center"/>
              <w:rPr>
                <w:rFonts w:ascii="Times New Roman" w:hAnsi="Times New Roman"/>
                <w:sz w:val="24"/>
                <w:szCs w:val="24"/>
              </w:rPr>
            </w:pPr>
            <w:r w:rsidRPr="00710509">
              <w:rPr>
                <w:rFonts w:ascii="Times New Roman" w:hAnsi="Times New Roman"/>
                <w:sz w:val="24"/>
                <w:szCs w:val="24"/>
              </w:rPr>
              <w:t xml:space="preserve">Период представления отчетности </w:t>
            </w:r>
          </w:p>
        </w:tc>
      </w:tr>
      <w:tr w:rsidR="00710509" w:rsidRPr="00710509">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lang w:val="en-US"/>
              </w:rPr>
            </w:pPr>
            <w:r w:rsidRPr="00710509">
              <w:rPr>
                <w:rFonts w:ascii="Times New Roman" w:hAnsi="Times New Roman"/>
                <w:sz w:val="24"/>
                <w:szCs w:val="24"/>
                <w:lang w:val="en-US"/>
              </w:rPr>
              <w:t>1</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lang w:val="en-US"/>
              </w:rPr>
            </w:pPr>
            <w:r w:rsidRPr="00710509">
              <w:rPr>
                <w:rFonts w:ascii="Times New Roman" w:hAnsi="Times New Roman"/>
                <w:sz w:val="24"/>
                <w:szCs w:val="24"/>
                <w:lang w:val="en-US"/>
              </w:rPr>
              <w:t>2</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3</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4</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5</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6</w:t>
            </w:r>
          </w:p>
        </w:tc>
      </w:tr>
      <w:tr w:rsidR="00710509" w:rsidRPr="00710509">
        <w:trPr>
          <w:trHeight w:val="1"/>
        </w:trPr>
        <w:tc>
          <w:tcPr>
            <w:tcW w:w="15315" w:type="dxa"/>
            <w:gridSpan w:val="7"/>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Подпрограмма 1 «Эффективное управление имущественным комплексом»</w:t>
            </w:r>
          </w:p>
        </w:tc>
      </w:tr>
      <w:tr w:rsidR="00710509" w:rsidRPr="00710509">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ind w:left="-725" w:firstLine="720"/>
              <w:jc w:val="center"/>
              <w:rPr>
                <w:rFonts w:ascii="Times New Roman" w:hAnsi="Times New Roman"/>
                <w:sz w:val="24"/>
                <w:szCs w:val="24"/>
              </w:rPr>
            </w:pPr>
            <w:r w:rsidRPr="00710509">
              <w:rPr>
                <w:rFonts w:ascii="Times New Roman" w:hAnsi="Times New Roman"/>
                <w:sz w:val="24"/>
                <w:szCs w:val="24"/>
              </w:rPr>
              <w:t>1.1.</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rPr>
                <w:rFonts w:ascii="Times New Roman" w:hAnsi="Times New Roman"/>
                <w:sz w:val="24"/>
                <w:szCs w:val="24"/>
              </w:rPr>
            </w:pPr>
            <w:r w:rsidRPr="00710509">
              <w:rPr>
                <w:rFonts w:ascii="Times New Roman" w:hAnsi="Times New Roman"/>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jc w:val="center"/>
              <w:rPr>
                <w:rFonts w:ascii="Times New Roman" w:hAnsi="Times New Roman"/>
                <w:sz w:val="24"/>
                <w:szCs w:val="24"/>
              </w:rPr>
            </w:pPr>
            <w:r w:rsidRPr="00710509">
              <w:rPr>
                <w:rFonts w:ascii="Times New Roman" w:hAnsi="Times New Roman"/>
                <w:sz w:val="24"/>
                <w:szCs w:val="24"/>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hd w:val="clear" w:color="auto" w:fill="FFFFFF"/>
              <w:tabs>
                <w:tab w:val="left" w:pos="3830"/>
                <w:tab w:val="left" w:pos="6010"/>
                <w:tab w:val="left" w:pos="8131"/>
              </w:tabs>
              <w:ind w:firstLine="709"/>
              <w:jc w:val="both"/>
              <w:rPr>
                <w:rFonts w:ascii="Times New Roman" w:hAnsi="Times New Roman"/>
                <w:sz w:val="24"/>
                <w:szCs w:val="24"/>
              </w:rPr>
            </w:pPr>
            <w:r w:rsidRPr="00710509">
              <w:rPr>
                <w:rFonts w:ascii="Times New Roman" w:hAnsi="Times New Roman"/>
                <w:sz w:val="24"/>
                <w:szCs w:val="24"/>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rsidR="009E3D0C" w:rsidRPr="00710509" w:rsidRDefault="00EB2E92">
            <w:pPr>
              <w:pStyle w:val="a9"/>
              <w:jc w:val="center"/>
              <w:rPr>
                <w:rFonts w:ascii="Times New Roman" w:hAnsi="Times New Roman"/>
                <w:sz w:val="24"/>
                <w:szCs w:val="24"/>
              </w:rPr>
            </w:pPr>
            <w:r w:rsidRPr="00710509">
              <w:rPr>
                <w:rFonts w:ascii="Times New Roman" w:hAnsi="Times New Roman"/>
                <w:sz w:val="24"/>
                <w:szCs w:val="24"/>
              </w:rPr>
              <w:t>СЗ = Пир</w:t>
            </w:r>
            <w:proofErr w:type="gramStart"/>
            <w:r w:rsidRPr="00710509">
              <w:rPr>
                <w:rFonts w:ascii="Times New Roman" w:hAnsi="Times New Roman"/>
                <w:sz w:val="24"/>
                <w:szCs w:val="24"/>
              </w:rPr>
              <w:t xml:space="preserve"> + Д</w:t>
            </w:r>
            <w:proofErr w:type="gramEnd"/>
            <w:r w:rsidRPr="00710509">
              <w:rPr>
                <w:rFonts w:ascii="Times New Roman" w:hAnsi="Times New Roman"/>
                <w:sz w:val="24"/>
                <w:szCs w:val="24"/>
              </w:rPr>
              <w:t>, где</w:t>
            </w:r>
          </w:p>
          <w:p w:rsidR="009E3D0C" w:rsidRPr="00710509" w:rsidRDefault="00EB2E92">
            <w:pPr>
              <w:pStyle w:val="a9"/>
              <w:ind w:left="1559" w:firstLine="709"/>
              <w:jc w:val="center"/>
              <w:rPr>
                <w:rFonts w:ascii="Times New Roman" w:hAnsi="Times New Roman"/>
                <w:sz w:val="24"/>
                <w:szCs w:val="24"/>
              </w:rPr>
            </w:pPr>
            <w:r w:rsidRPr="00710509">
              <w:rPr>
                <w:rFonts w:ascii="Times New Roman" w:hAnsi="Times New Roman"/>
                <w:sz w:val="24"/>
                <w:szCs w:val="24"/>
              </w:rPr>
              <w:t xml:space="preserve">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eastAsia="Cambria Math" w:hAnsi="Cambria Math"/>
                  <w:sz w:val="24"/>
                  <w:szCs w:val="24"/>
                </w:rPr>
                <m:t>СЗ.</m:t>
              </m:r>
            </m:oMath>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Пир - % принятых мер, который рассчитывается по формуле:</w:t>
            </w:r>
          </w:p>
          <w:p w:rsidR="009E3D0C" w:rsidRPr="00710509" w:rsidRDefault="009E3D0C">
            <w:pPr>
              <w:jc w:val="center"/>
              <w:rPr>
                <w:rFonts w:ascii="Times New Roman" w:hAnsi="Times New Roman"/>
                <w:sz w:val="24"/>
                <w:szCs w:val="24"/>
              </w:rPr>
            </w:pPr>
          </w:p>
          <w:p w:rsidR="009E3D0C" w:rsidRPr="00710509" w:rsidRDefault="00EB2E92">
            <w:pPr>
              <w:jc w:val="center"/>
              <w:rPr>
                <w:rFonts w:ascii="Times New Roman" w:hAnsi="Times New Roman"/>
                <w:sz w:val="24"/>
                <w:szCs w:val="24"/>
              </w:rPr>
            </w:pPr>
            <m:oMath>
              <m:r>
                <m:rPr>
                  <m:sty m:val="p"/>
                </m:rPr>
                <w:rPr>
                  <w:rFonts w:ascii="Cambria Math" w:eastAsia="Cambria Math" w:hAnsi="Cambria Math"/>
                  <w:sz w:val="24"/>
                  <w:szCs w:val="24"/>
                </w:rPr>
                <m:t>Пир=</m:t>
              </m:r>
              <m:f>
                <m:fPr>
                  <m:ctrlPr>
                    <w:rPr>
                      <w:rFonts w:ascii="Cambria Math" w:eastAsia="Cambria Math" w:hAnsi="Cambria Math"/>
                      <w:sz w:val="24"/>
                      <w:szCs w:val="24"/>
                    </w:rPr>
                  </m:ctrlPr>
                </m:fPr>
                <m:num>
                  <m:r>
                    <m:rPr>
                      <m:sty m:val="p"/>
                    </m:rPr>
                    <w:rPr>
                      <w:rFonts w:ascii="Cambria Math" w:eastAsia="Cambria Math" w:hAnsi="Cambria Math"/>
                      <w:sz w:val="24"/>
                      <w:szCs w:val="24"/>
                    </w:rPr>
                    <m:t>Пир1*К1 + Пир2*К2 + Пир3</m:t>
                  </m:r>
                </m:num>
                <m:den>
                  <m:r>
                    <m:rPr>
                      <m:sty m:val="p"/>
                    </m:rPr>
                    <w:rPr>
                      <w:rFonts w:ascii="Cambria Math" w:eastAsia="Cambria Math" w:hAnsi="Cambria Math"/>
                      <w:sz w:val="24"/>
                      <w:szCs w:val="24"/>
                    </w:rPr>
                    <m:t>Зод</m:t>
                  </m:r>
                </m:den>
              </m:f>
              <m:r>
                <m:rPr>
                  <m:sty m:val="p"/>
                </m:rPr>
                <w:rPr>
                  <w:rFonts w:ascii="Cambria Math" w:eastAsia="Cambria Math" w:hAnsi="Cambria Math"/>
                  <w:sz w:val="24"/>
                  <w:szCs w:val="24"/>
                </w:rPr>
                <m:t>*100</m:t>
              </m:r>
            </m:oMath>
            <w:r w:rsidRPr="00710509">
              <w:rPr>
                <w:rFonts w:ascii="Times New Roman" w:hAnsi="Times New Roman"/>
                <w:sz w:val="24"/>
                <w:szCs w:val="24"/>
              </w:rPr>
              <w:t>, где</w:t>
            </w:r>
          </w:p>
          <w:p w:rsidR="009E3D0C" w:rsidRPr="00710509" w:rsidRDefault="009E3D0C">
            <w:pPr>
              <w:pStyle w:val="a9"/>
              <w:ind w:firstLine="709"/>
              <w:jc w:val="both"/>
              <w:rPr>
                <w:rFonts w:ascii="Times New Roman" w:hAnsi="Times New Roman"/>
                <w:sz w:val="24"/>
                <w:szCs w:val="24"/>
              </w:rPr>
            </w:pP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Пир</w:t>
            </w:r>
            <w:proofErr w:type="gramStart"/>
            <w:r w:rsidRPr="00710509">
              <w:rPr>
                <w:rFonts w:ascii="Times New Roman" w:hAnsi="Times New Roman"/>
                <w:sz w:val="24"/>
                <w:szCs w:val="24"/>
              </w:rPr>
              <w:t>1</w:t>
            </w:r>
            <w:proofErr w:type="gramEnd"/>
            <w:r w:rsidRPr="00710509">
              <w:rPr>
                <w:rFonts w:ascii="Times New Roman" w:hAnsi="Times New Roman"/>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направлена досудебная претензия.</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К</w:t>
            </w:r>
            <w:proofErr w:type="gramStart"/>
            <w:r w:rsidRPr="00710509">
              <w:rPr>
                <w:rFonts w:ascii="Times New Roman" w:hAnsi="Times New Roman"/>
                <w:sz w:val="24"/>
                <w:szCs w:val="24"/>
              </w:rPr>
              <w:t>1</w:t>
            </w:r>
            <w:proofErr w:type="gramEnd"/>
            <w:r w:rsidRPr="00710509">
              <w:rPr>
                <w:rFonts w:ascii="Times New Roman" w:hAnsi="Times New Roman"/>
                <w:sz w:val="24"/>
                <w:szCs w:val="24"/>
              </w:rPr>
              <w:t xml:space="preserve"> – понижающий коэффициент 0,1.</w:t>
            </w:r>
          </w:p>
          <w:p w:rsidR="009E3D0C" w:rsidRPr="00710509" w:rsidRDefault="009E3D0C">
            <w:pPr>
              <w:pStyle w:val="a9"/>
              <w:ind w:firstLine="709"/>
              <w:jc w:val="both"/>
              <w:rPr>
                <w:rFonts w:ascii="Times New Roman" w:hAnsi="Times New Roman"/>
                <w:sz w:val="24"/>
                <w:szCs w:val="24"/>
              </w:rPr>
            </w:pP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Пир</w:t>
            </w:r>
            <w:proofErr w:type="gramStart"/>
            <w:r w:rsidRPr="00710509">
              <w:rPr>
                <w:rFonts w:ascii="Times New Roman" w:hAnsi="Times New Roman"/>
                <w:sz w:val="24"/>
                <w:szCs w:val="24"/>
              </w:rPr>
              <w:t>2</w:t>
            </w:r>
            <w:proofErr w:type="gramEnd"/>
            <w:r w:rsidRPr="00710509">
              <w:rPr>
                <w:rFonts w:ascii="Times New Roman" w:hAnsi="Times New Roman"/>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xml:space="preserve">- подано исковое заявление о взыскании задолженности;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исковое заявление о взыскании задолженности находится на рассмотрении в суде.</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К</w:t>
            </w:r>
            <w:proofErr w:type="gramStart"/>
            <w:r w:rsidRPr="00710509">
              <w:rPr>
                <w:rFonts w:ascii="Times New Roman" w:hAnsi="Times New Roman"/>
                <w:sz w:val="24"/>
                <w:szCs w:val="24"/>
              </w:rPr>
              <w:t>2</w:t>
            </w:r>
            <w:proofErr w:type="gramEnd"/>
            <w:r w:rsidRPr="00710509">
              <w:rPr>
                <w:rFonts w:ascii="Times New Roman" w:hAnsi="Times New Roman"/>
                <w:sz w:val="24"/>
                <w:szCs w:val="24"/>
              </w:rPr>
              <w:t xml:space="preserve"> – понижающий коэффициент 0,5.</w:t>
            </w:r>
          </w:p>
          <w:p w:rsidR="009E3D0C" w:rsidRPr="00710509" w:rsidRDefault="009E3D0C">
            <w:pPr>
              <w:pStyle w:val="a9"/>
              <w:ind w:firstLine="709"/>
              <w:jc w:val="both"/>
              <w:rPr>
                <w:rFonts w:ascii="Times New Roman" w:hAnsi="Times New Roman"/>
                <w:sz w:val="24"/>
                <w:szCs w:val="24"/>
              </w:rPr>
            </w:pP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судебное решение (определение об утверждении мирового соглашения) вступило в законную силу;</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исполнительный лист направлен в Федеральную службу судебных приставов;</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ведется исполнительное производство;</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xml:space="preserve">- исполнительное производство окончено ввиду невозможности взыскания;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рассматривается дело о несостоятельности (банкротстве).</w:t>
            </w:r>
          </w:p>
          <w:p w:rsidR="009E3D0C" w:rsidRPr="00710509" w:rsidRDefault="009E3D0C">
            <w:pPr>
              <w:pStyle w:val="a9"/>
              <w:ind w:firstLine="709"/>
              <w:jc w:val="both"/>
              <w:rPr>
                <w:rFonts w:ascii="Times New Roman" w:hAnsi="Times New Roman"/>
                <w:sz w:val="24"/>
                <w:szCs w:val="24"/>
              </w:rPr>
            </w:pP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9E3D0C" w:rsidRPr="00710509" w:rsidRDefault="00EB2E92">
            <w:pPr>
              <w:shd w:val="clear" w:color="auto" w:fill="FFFFFF"/>
              <w:tabs>
                <w:tab w:val="left" w:pos="3830"/>
                <w:tab w:val="left" w:pos="6010"/>
                <w:tab w:val="left" w:pos="8131"/>
              </w:tabs>
              <w:ind w:firstLine="851"/>
              <w:jc w:val="both"/>
              <w:rPr>
                <w:rFonts w:ascii="Times New Roman" w:hAnsi="Times New Roman"/>
                <w:sz w:val="24"/>
                <w:szCs w:val="24"/>
              </w:rPr>
            </w:pPr>
            <w:r w:rsidRPr="00710509">
              <w:rPr>
                <w:rFonts w:ascii="Times New Roman" w:hAnsi="Times New Roman"/>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9E3D0C" w:rsidRPr="00710509" w:rsidRDefault="009E3D0C">
            <w:pPr>
              <w:ind w:firstLine="709"/>
              <w:jc w:val="both"/>
              <w:rPr>
                <w:rFonts w:ascii="Times New Roman" w:hAnsi="Times New Roman"/>
                <w:sz w:val="24"/>
                <w:szCs w:val="24"/>
              </w:rPr>
            </w:pP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Д - % роста/снижения задолженности, который рассчитывается по формуле:</w:t>
            </w:r>
          </w:p>
          <w:p w:rsidR="009E3D0C" w:rsidRPr="00710509" w:rsidRDefault="00EB2E92">
            <w:pPr>
              <w:jc w:val="center"/>
              <w:rPr>
                <w:rFonts w:ascii="Times New Roman" w:hAnsi="Times New Roman"/>
                <w:sz w:val="24"/>
                <w:szCs w:val="24"/>
              </w:rPr>
            </w:pPr>
            <m:oMath>
              <m:r>
                <m:rPr>
                  <m:sty m:val="p"/>
                </m:rPr>
                <w:rPr>
                  <w:rFonts w:ascii="Cambria Math" w:eastAsia="Cambria Math" w:hAnsi="Cambria Math"/>
                  <w:sz w:val="24"/>
                  <w:szCs w:val="24"/>
                </w:rPr>
                <m:t>Д=</m:t>
              </m:r>
              <m:f>
                <m:fPr>
                  <m:ctrlPr>
                    <w:rPr>
                      <w:rFonts w:ascii="Cambria Math" w:eastAsia="Cambria Math" w:hAnsi="Cambria Math"/>
                      <w:sz w:val="24"/>
                      <w:szCs w:val="24"/>
                    </w:rPr>
                  </m:ctrlPr>
                </m:fPr>
                <m:num>
                  <m:r>
                    <m:rPr>
                      <m:sty m:val="p"/>
                    </m:rPr>
                    <w:rPr>
                      <w:rFonts w:ascii="Cambria Math" w:eastAsia="Cambria Math" w:hAnsi="Cambria Math"/>
                      <w:sz w:val="24"/>
                      <w:szCs w:val="24"/>
                    </w:rPr>
                    <m:t>Знг - Зод</m:t>
                  </m:r>
                </m:num>
                <m:den>
                  <m:r>
                    <m:rPr>
                      <m:sty m:val="p"/>
                    </m:rPr>
                    <w:rPr>
                      <w:rFonts w:ascii="Cambria Math" w:eastAsia="Cambria Math" w:hAnsi="Cambria Math"/>
                      <w:sz w:val="24"/>
                      <w:szCs w:val="24"/>
                    </w:rPr>
                    <m:t>Знг</m:t>
                  </m:r>
                </m:den>
              </m:f>
              <m:r>
                <m:rPr>
                  <m:sty m:val="p"/>
                </m:rPr>
                <w:rPr>
                  <w:rFonts w:ascii="Cambria Math" w:eastAsia="Cambria Math" w:hAnsi="Cambria Math"/>
                  <w:sz w:val="24"/>
                  <w:szCs w:val="24"/>
                </w:rPr>
                <m:t xml:space="preserve"> *100</m:t>
              </m:r>
            </m:oMath>
            <w:r w:rsidRPr="00710509">
              <w:rPr>
                <w:rFonts w:ascii="Times New Roman" w:hAnsi="Times New Roman"/>
                <w:sz w:val="24"/>
                <w:szCs w:val="24"/>
              </w:rPr>
              <w:t>, где</w:t>
            </w:r>
          </w:p>
          <w:p w:rsidR="009E3D0C" w:rsidRPr="00710509" w:rsidRDefault="009E3D0C">
            <w:pPr>
              <w:ind w:firstLine="709"/>
              <w:jc w:val="both"/>
              <w:rPr>
                <w:rFonts w:ascii="Times New Roman" w:hAnsi="Times New Roman"/>
                <w:sz w:val="24"/>
                <w:szCs w:val="24"/>
              </w:rPr>
            </w:pPr>
          </w:p>
          <w:p w:rsidR="009E3D0C" w:rsidRPr="00710509" w:rsidRDefault="00EB2E92">
            <w:pPr>
              <w:ind w:firstLine="709"/>
              <w:jc w:val="both"/>
              <w:rPr>
                <w:rFonts w:ascii="Times New Roman" w:hAnsi="Times New Roman"/>
                <w:sz w:val="24"/>
                <w:szCs w:val="24"/>
              </w:rPr>
            </w:pPr>
            <w:proofErr w:type="spellStart"/>
            <w:r w:rsidRPr="00710509">
              <w:rPr>
                <w:rFonts w:ascii="Times New Roman" w:hAnsi="Times New Roman"/>
                <w:sz w:val="24"/>
                <w:szCs w:val="24"/>
              </w:rPr>
              <w:t>Зод</w:t>
            </w:r>
            <w:proofErr w:type="spellEnd"/>
            <w:r w:rsidRPr="00710509">
              <w:rPr>
                <w:rFonts w:ascii="Times New Roman" w:hAnsi="Times New Roman"/>
                <w:sz w:val="24"/>
                <w:szCs w:val="24"/>
              </w:rPr>
              <w:t xml:space="preserve"> – общая сумма задолженности по состоянию на 01 число месяца, предшествующего отчетной дате.</w:t>
            </w:r>
          </w:p>
          <w:p w:rsidR="009E3D0C" w:rsidRPr="00710509" w:rsidRDefault="00EB2E92">
            <w:pPr>
              <w:pStyle w:val="a9"/>
              <w:ind w:firstLine="709"/>
              <w:jc w:val="both"/>
              <w:rPr>
                <w:rFonts w:ascii="Times New Roman" w:hAnsi="Times New Roman"/>
                <w:sz w:val="24"/>
                <w:szCs w:val="24"/>
              </w:rPr>
            </w:pPr>
            <w:proofErr w:type="spellStart"/>
            <w:r w:rsidRPr="00710509">
              <w:rPr>
                <w:rFonts w:ascii="Times New Roman" w:hAnsi="Times New Roman"/>
                <w:sz w:val="24"/>
                <w:szCs w:val="24"/>
              </w:rPr>
              <w:t>Знг</w:t>
            </w:r>
            <w:proofErr w:type="spellEnd"/>
            <w:r w:rsidRPr="00710509">
              <w:rPr>
                <w:rFonts w:ascii="Times New Roman" w:hAnsi="Times New Roman"/>
                <w:sz w:val="24"/>
                <w:szCs w:val="24"/>
              </w:rPr>
              <w:t xml:space="preserve"> – общая сумма задолженности по состоянию на 01 число отчетного года.</w:t>
            </w:r>
          </w:p>
          <w:p w:rsidR="009E3D0C" w:rsidRPr="00710509" w:rsidRDefault="009E3D0C">
            <w:pPr>
              <w:pStyle w:val="a9"/>
              <w:ind w:firstLine="709"/>
              <w:jc w:val="both"/>
              <w:rPr>
                <w:rFonts w:ascii="Times New Roman" w:hAnsi="Times New Roman"/>
                <w:sz w:val="24"/>
                <w:szCs w:val="24"/>
              </w:rPr>
            </w:pP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 xml:space="preserve">При расчете необходимо указывать консолидированное значение </w:t>
            </w:r>
            <w:r w:rsidRPr="00710509">
              <w:rPr>
                <w:rFonts w:ascii="Times New Roman" w:hAnsi="Times New Roman"/>
                <w:sz w:val="24"/>
                <w:szCs w:val="24"/>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Система ГАС «Управление»</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Ежемесячно</w:t>
            </w:r>
          </w:p>
        </w:tc>
      </w:tr>
      <w:tr w:rsidR="00710509" w:rsidRPr="00710509">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ind w:left="-725" w:firstLine="720"/>
              <w:jc w:val="center"/>
              <w:rPr>
                <w:rFonts w:ascii="Times New Roman" w:hAnsi="Times New Roman"/>
                <w:sz w:val="24"/>
                <w:szCs w:val="24"/>
              </w:rPr>
            </w:pPr>
            <w:r w:rsidRPr="00710509">
              <w:rPr>
                <w:rFonts w:ascii="Times New Roman" w:hAnsi="Times New Roman"/>
                <w:sz w:val="24"/>
                <w:szCs w:val="24"/>
              </w:rPr>
              <w:t>1.2.</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rPr>
                <w:rFonts w:ascii="Times New Roman" w:hAnsi="Times New Roman"/>
                <w:sz w:val="24"/>
                <w:szCs w:val="24"/>
              </w:rPr>
            </w:pPr>
            <w:r w:rsidRPr="00710509">
              <w:rPr>
                <w:rFonts w:ascii="Times New Roman" w:hAnsi="Times New Roman"/>
                <w:sz w:val="24"/>
                <w:szCs w:val="24"/>
              </w:rPr>
              <w:t>Эффективность работы по взысканию задолженности по арендной плате за муниципальное имущество и землю</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jc w:val="center"/>
              <w:rPr>
                <w:rFonts w:ascii="Times New Roman" w:hAnsi="Times New Roman"/>
                <w:sz w:val="24"/>
                <w:szCs w:val="24"/>
              </w:rPr>
            </w:pPr>
            <w:r w:rsidRPr="00710509">
              <w:rPr>
                <w:rFonts w:ascii="Times New Roman" w:hAnsi="Times New Roman"/>
                <w:sz w:val="24"/>
                <w:szCs w:val="24"/>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hd w:val="clear" w:color="auto" w:fill="FFFFFF"/>
              <w:tabs>
                <w:tab w:val="left" w:pos="3830"/>
                <w:tab w:val="left" w:pos="6010"/>
                <w:tab w:val="left" w:pos="8131"/>
              </w:tabs>
              <w:ind w:firstLine="709"/>
              <w:jc w:val="both"/>
              <w:rPr>
                <w:rFonts w:ascii="Times New Roman" w:hAnsi="Times New Roman"/>
                <w:sz w:val="24"/>
                <w:szCs w:val="24"/>
              </w:rPr>
            </w:pPr>
            <w:r w:rsidRPr="00710509">
              <w:rPr>
                <w:rFonts w:ascii="Times New Roman" w:hAnsi="Times New Roman"/>
                <w:sz w:val="24"/>
                <w:szCs w:val="24"/>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rsidR="009E3D0C" w:rsidRPr="00710509" w:rsidRDefault="00EB2E92">
            <w:pPr>
              <w:pStyle w:val="a9"/>
              <w:jc w:val="center"/>
              <w:rPr>
                <w:rFonts w:ascii="Times New Roman" w:hAnsi="Times New Roman"/>
                <w:sz w:val="24"/>
                <w:szCs w:val="24"/>
              </w:rPr>
            </w:pPr>
            <w:r w:rsidRPr="00710509">
              <w:rPr>
                <w:rFonts w:ascii="Times New Roman" w:hAnsi="Times New Roman"/>
                <w:sz w:val="24"/>
                <w:szCs w:val="24"/>
              </w:rPr>
              <w:t>СЗ = Пир</w:t>
            </w:r>
            <w:proofErr w:type="gramStart"/>
            <w:r w:rsidRPr="00710509">
              <w:rPr>
                <w:rFonts w:ascii="Times New Roman" w:hAnsi="Times New Roman"/>
                <w:sz w:val="24"/>
                <w:szCs w:val="24"/>
              </w:rPr>
              <w:t xml:space="preserve"> + Д</w:t>
            </w:r>
            <w:proofErr w:type="gramEnd"/>
            <w:r w:rsidRPr="00710509">
              <w:rPr>
                <w:rFonts w:ascii="Times New Roman" w:hAnsi="Times New Roman"/>
                <w:sz w:val="24"/>
                <w:szCs w:val="24"/>
              </w:rPr>
              <w:t>, где</w:t>
            </w:r>
          </w:p>
          <w:p w:rsidR="009E3D0C" w:rsidRPr="00710509" w:rsidRDefault="00EB2E92">
            <w:pPr>
              <w:pStyle w:val="a9"/>
              <w:ind w:left="1559" w:firstLine="709"/>
              <w:jc w:val="center"/>
              <w:rPr>
                <w:rFonts w:ascii="Times New Roman" w:hAnsi="Times New Roman"/>
                <w:sz w:val="24"/>
                <w:szCs w:val="24"/>
              </w:rPr>
            </w:pPr>
            <w:r w:rsidRPr="00710509">
              <w:rPr>
                <w:rFonts w:ascii="Times New Roman" w:hAnsi="Times New Roman"/>
                <w:sz w:val="24"/>
                <w:szCs w:val="24"/>
              </w:rPr>
              <w:t xml:space="preserve">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eastAsia="Cambria Math" w:hAnsi="Cambria Math"/>
                  <w:sz w:val="24"/>
                  <w:szCs w:val="24"/>
                </w:rPr>
                <m:t>СЗ.</m:t>
              </m:r>
            </m:oMath>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Пир - % принятых мер, который рассчитывается по формуле:</w:t>
            </w:r>
          </w:p>
          <w:p w:rsidR="009E3D0C" w:rsidRPr="00710509" w:rsidRDefault="009E3D0C">
            <w:pPr>
              <w:pStyle w:val="a9"/>
              <w:ind w:firstLine="709"/>
              <w:jc w:val="both"/>
              <w:rPr>
                <w:rFonts w:ascii="Times New Roman" w:hAnsi="Times New Roman"/>
                <w:sz w:val="24"/>
                <w:szCs w:val="24"/>
              </w:rPr>
            </w:pPr>
          </w:p>
          <w:p w:rsidR="009E3D0C" w:rsidRPr="00710509" w:rsidRDefault="00EB2E92">
            <w:pPr>
              <w:jc w:val="center"/>
              <w:rPr>
                <w:rFonts w:ascii="Times New Roman" w:hAnsi="Times New Roman"/>
                <w:sz w:val="24"/>
                <w:szCs w:val="24"/>
              </w:rPr>
            </w:pPr>
            <m:oMath>
              <m:r>
                <m:rPr>
                  <m:sty m:val="p"/>
                </m:rPr>
                <w:rPr>
                  <w:rFonts w:ascii="Cambria Math" w:eastAsia="Cambria Math" w:hAnsi="Cambria Math"/>
                  <w:sz w:val="24"/>
                  <w:szCs w:val="24"/>
                </w:rPr>
                <m:t>Пир=</m:t>
              </m:r>
              <m:f>
                <m:fPr>
                  <m:ctrlPr>
                    <w:rPr>
                      <w:rFonts w:ascii="Cambria Math" w:eastAsia="Cambria Math" w:hAnsi="Cambria Math"/>
                      <w:sz w:val="24"/>
                      <w:szCs w:val="24"/>
                    </w:rPr>
                  </m:ctrlPr>
                </m:fPr>
                <m:num>
                  <m:r>
                    <m:rPr>
                      <m:sty m:val="p"/>
                    </m:rPr>
                    <w:rPr>
                      <w:rFonts w:ascii="Cambria Math" w:eastAsia="Cambria Math" w:hAnsi="Cambria Math"/>
                      <w:sz w:val="24"/>
                      <w:szCs w:val="24"/>
                    </w:rPr>
                    <m:t>Пир1*К1 + Пир2*К2 + Пир3</m:t>
                  </m:r>
                </m:num>
                <m:den>
                  <m:r>
                    <m:rPr>
                      <m:sty m:val="p"/>
                    </m:rPr>
                    <w:rPr>
                      <w:rFonts w:ascii="Cambria Math" w:eastAsia="Cambria Math" w:hAnsi="Cambria Math"/>
                      <w:sz w:val="24"/>
                      <w:szCs w:val="24"/>
                    </w:rPr>
                    <m:t>Зод</m:t>
                  </m:r>
                </m:den>
              </m:f>
              <m:r>
                <m:rPr>
                  <m:sty m:val="p"/>
                </m:rPr>
                <w:rPr>
                  <w:rFonts w:ascii="Cambria Math" w:eastAsia="Cambria Math" w:hAnsi="Cambria Math"/>
                  <w:sz w:val="24"/>
                  <w:szCs w:val="24"/>
                </w:rPr>
                <m:t>*100</m:t>
              </m:r>
            </m:oMath>
            <w:r w:rsidRPr="00710509">
              <w:rPr>
                <w:rFonts w:ascii="Times New Roman" w:hAnsi="Times New Roman"/>
                <w:sz w:val="24"/>
                <w:szCs w:val="24"/>
              </w:rPr>
              <w:t>, где</w:t>
            </w:r>
          </w:p>
          <w:p w:rsidR="009E3D0C" w:rsidRPr="00710509" w:rsidRDefault="009E3D0C">
            <w:pPr>
              <w:pStyle w:val="a9"/>
              <w:ind w:firstLine="709"/>
              <w:jc w:val="both"/>
              <w:rPr>
                <w:rFonts w:ascii="Times New Roman" w:hAnsi="Times New Roman"/>
                <w:sz w:val="24"/>
                <w:szCs w:val="24"/>
              </w:rPr>
            </w:pP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Пир</w:t>
            </w:r>
            <w:proofErr w:type="gramStart"/>
            <w:r w:rsidRPr="00710509">
              <w:rPr>
                <w:rFonts w:ascii="Times New Roman" w:hAnsi="Times New Roman"/>
                <w:sz w:val="24"/>
                <w:szCs w:val="24"/>
              </w:rPr>
              <w:t>1</w:t>
            </w:r>
            <w:proofErr w:type="gramEnd"/>
            <w:r w:rsidRPr="00710509">
              <w:rPr>
                <w:rFonts w:ascii="Times New Roman" w:hAnsi="Times New Roman"/>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направлена досудебная претензия.</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К</w:t>
            </w:r>
            <w:proofErr w:type="gramStart"/>
            <w:r w:rsidRPr="00710509">
              <w:rPr>
                <w:rFonts w:ascii="Times New Roman" w:hAnsi="Times New Roman"/>
                <w:sz w:val="24"/>
                <w:szCs w:val="24"/>
              </w:rPr>
              <w:t>1</w:t>
            </w:r>
            <w:proofErr w:type="gramEnd"/>
            <w:r w:rsidRPr="00710509">
              <w:rPr>
                <w:rFonts w:ascii="Times New Roman" w:hAnsi="Times New Roman"/>
                <w:sz w:val="24"/>
                <w:szCs w:val="24"/>
              </w:rPr>
              <w:t xml:space="preserve"> – понижающий коэффициент 0,1.</w:t>
            </w:r>
          </w:p>
          <w:p w:rsidR="009E3D0C" w:rsidRPr="00710509" w:rsidRDefault="009E3D0C">
            <w:pPr>
              <w:pStyle w:val="a9"/>
              <w:ind w:firstLine="709"/>
              <w:jc w:val="both"/>
              <w:rPr>
                <w:rFonts w:ascii="Times New Roman" w:hAnsi="Times New Roman"/>
                <w:sz w:val="24"/>
                <w:szCs w:val="24"/>
              </w:rPr>
            </w:pP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Пир</w:t>
            </w:r>
            <w:proofErr w:type="gramStart"/>
            <w:r w:rsidRPr="00710509">
              <w:rPr>
                <w:rFonts w:ascii="Times New Roman" w:hAnsi="Times New Roman"/>
                <w:sz w:val="24"/>
                <w:szCs w:val="24"/>
              </w:rPr>
              <w:t>2</w:t>
            </w:r>
            <w:proofErr w:type="gramEnd"/>
            <w:r w:rsidRPr="00710509">
              <w:rPr>
                <w:rFonts w:ascii="Times New Roman" w:hAnsi="Times New Roman"/>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xml:space="preserve">- подано исковое заявление о взыскании задолженности;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исковое заявление о взыскании задолженности находится на рассмотрении в суде.</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К</w:t>
            </w:r>
            <w:proofErr w:type="gramStart"/>
            <w:r w:rsidRPr="00710509">
              <w:rPr>
                <w:rFonts w:ascii="Times New Roman" w:hAnsi="Times New Roman"/>
                <w:sz w:val="24"/>
                <w:szCs w:val="24"/>
              </w:rPr>
              <w:t>2</w:t>
            </w:r>
            <w:proofErr w:type="gramEnd"/>
            <w:r w:rsidRPr="00710509">
              <w:rPr>
                <w:rFonts w:ascii="Times New Roman" w:hAnsi="Times New Roman"/>
                <w:sz w:val="24"/>
                <w:szCs w:val="24"/>
              </w:rPr>
              <w:t xml:space="preserve"> – понижающий коэффициент 0,5.</w:t>
            </w:r>
          </w:p>
          <w:p w:rsidR="009E3D0C" w:rsidRPr="00710509" w:rsidRDefault="009E3D0C">
            <w:pPr>
              <w:pStyle w:val="a9"/>
              <w:ind w:firstLine="709"/>
              <w:jc w:val="both"/>
              <w:rPr>
                <w:rFonts w:ascii="Times New Roman" w:hAnsi="Times New Roman"/>
                <w:sz w:val="24"/>
                <w:szCs w:val="24"/>
              </w:rPr>
            </w:pP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судебное решение (определение об утверждении мирового соглашения) вступило в законную силу;</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исполнительный лист направлен в Федеральную службу судебных приставов;</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ведется исполнительное производство;</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xml:space="preserve">- исполнительное производство окончено ввиду невозможности взыскания;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рассматривается дело о несостоятельности (банкротстве).</w:t>
            </w:r>
          </w:p>
          <w:p w:rsidR="009E3D0C" w:rsidRPr="00710509" w:rsidRDefault="009E3D0C">
            <w:pPr>
              <w:pStyle w:val="a9"/>
              <w:ind w:firstLine="709"/>
              <w:jc w:val="both"/>
              <w:rPr>
                <w:rFonts w:ascii="Times New Roman" w:hAnsi="Times New Roman"/>
                <w:sz w:val="24"/>
                <w:szCs w:val="24"/>
              </w:rPr>
            </w:pP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9E3D0C" w:rsidRPr="00710509" w:rsidRDefault="00EB2E92">
            <w:pPr>
              <w:shd w:val="clear" w:color="auto" w:fill="FFFFFF"/>
              <w:tabs>
                <w:tab w:val="left" w:pos="3830"/>
                <w:tab w:val="left" w:pos="6010"/>
                <w:tab w:val="left" w:pos="8131"/>
              </w:tabs>
              <w:ind w:firstLine="851"/>
              <w:jc w:val="both"/>
              <w:rPr>
                <w:rFonts w:ascii="Times New Roman" w:hAnsi="Times New Roman"/>
                <w:sz w:val="24"/>
                <w:szCs w:val="24"/>
              </w:rPr>
            </w:pPr>
            <w:r w:rsidRPr="00710509">
              <w:rPr>
                <w:rFonts w:ascii="Times New Roman" w:hAnsi="Times New Roman"/>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9E3D0C" w:rsidRPr="00710509" w:rsidRDefault="009E3D0C">
            <w:pPr>
              <w:ind w:firstLine="709"/>
              <w:jc w:val="both"/>
              <w:rPr>
                <w:rFonts w:ascii="Times New Roman" w:hAnsi="Times New Roman"/>
                <w:sz w:val="24"/>
                <w:szCs w:val="24"/>
              </w:rPr>
            </w:pP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Д - % роста/снижения задолженности, который рассчитывается по формуле:</w:t>
            </w:r>
          </w:p>
          <w:p w:rsidR="009E3D0C" w:rsidRPr="00710509" w:rsidRDefault="00EB2E92">
            <w:pPr>
              <w:jc w:val="center"/>
              <w:rPr>
                <w:rFonts w:ascii="Times New Roman" w:hAnsi="Times New Roman"/>
                <w:sz w:val="24"/>
                <w:szCs w:val="24"/>
              </w:rPr>
            </w:pPr>
            <m:oMath>
              <m:r>
                <m:rPr>
                  <m:sty m:val="p"/>
                </m:rPr>
                <w:rPr>
                  <w:rFonts w:ascii="Cambria Math" w:eastAsia="Cambria Math" w:hAnsi="Cambria Math"/>
                  <w:sz w:val="24"/>
                  <w:szCs w:val="24"/>
                </w:rPr>
                <m:t>Д=</m:t>
              </m:r>
              <m:f>
                <m:fPr>
                  <m:ctrlPr>
                    <w:rPr>
                      <w:rFonts w:ascii="Cambria Math" w:eastAsia="Cambria Math" w:hAnsi="Cambria Math"/>
                      <w:sz w:val="24"/>
                      <w:szCs w:val="24"/>
                    </w:rPr>
                  </m:ctrlPr>
                </m:fPr>
                <m:num>
                  <m:r>
                    <m:rPr>
                      <m:sty m:val="p"/>
                    </m:rPr>
                    <w:rPr>
                      <w:rFonts w:ascii="Cambria Math" w:eastAsia="Cambria Math" w:hAnsi="Cambria Math"/>
                      <w:sz w:val="24"/>
                      <w:szCs w:val="24"/>
                    </w:rPr>
                    <m:t>Знг - Зод</m:t>
                  </m:r>
                </m:num>
                <m:den>
                  <m:r>
                    <m:rPr>
                      <m:sty m:val="p"/>
                    </m:rPr>
                    <w:rPr>
                      <w:rFonts w:ascii="Cambria Math" w:eastAsia="Cambria Math" w:hAnsi="Cambria Math"/>
                      <w:sz w:val="24"/>
                      <w:szCs w:val="24"/>
                    </w:rPr>
                    <m:t>Знг</m:t>
                  </m:r>
                </m:den>
              </m:f>
              <m:r>
                <m:rPr>
                  <m:sty m:val="p"/>
                </m:rPr>
                <w:rPr>
                  <w:rFonts w:ascii="Cambria Math" w:eastAsia="Cambria Math" w:hAnsi="Cambria Math"/>
                  <w:sz w:val="24"/>
                  <w:szCs w:val="24"/>
                </w:rPr>
                <m:t xml:space="preserve"> *100</m:t>
              </m:r>
            </m:oMath>
            <w:r w:rsidRPr="00710509">
              <w:rPr>
                <w:rFonts w:ascii="Times New Roman" w:hAnsi="Times New Roman"/>
                <w:sz w:val="24"/>
                <w:szCs w:val="24"/>
              </w:rPr>
              <w:t>, где</w:t>
            </w:r>
          </w:p>
          <w:p w:rsidR="009E3D0C" w:rsidRPr="00710509" w:rsidRDefault="009E3D0C">
            <w:pPr>
              <w:ind w:firstLine="709"/>
              <w:jc w:val="both"/>
              <w:rPr>
                <w:rFonts w:ascii="Times New Roman" w:hAnsi="Times New Roman"/>
                <w:sz w:val="24"/>
                <w:szCs w:val="24"/>
              </w:rPr>
            </w:pPr>
          </w:p>
          <w:p w:rsidR="009E3D0C" w:rsidRPr="00710509" w:rsidRDefault="00EB2E92">
            <w:pPr>
              <w:ind w:firstLine="709"/>
              <w:jc w:val="both"/>
              <w:rPr>
                <w:rFonts w:ascii="Times New Roman" w:hAnsi="Times New Roman"/>
                <w:sz w:val="24"/>
                <w:szCs w:val="24"/>
              </w:rPr>
            </w:pPr>
            <w:proofErr w:type="spellStart"/>
            <w:r w:rsidRPr="00710509">
              <w:rPr>
                <w:rFonts w:ascii="Times New Roman" w:hAnsi="Times New Roman"/>
                <w:sz w:val="24"/>
                <w:szCs w:val="24"/>
              </w:rPr>
              <w:t>Зод</w:t>
            </w:r>
            <w:proofErr w:type="spellEnd"/>
            <w:r w:rsidRPr="00710509">
              <w:rPr>
                <w:rFonts w:ascii="Times New Roman" w:hAnsi="Times New Roman"/>
                <w:sz w:val="24"/>
                <w:szCs w:val="24"/>
              </w:rPr>
              <w:t xml:space="preserve"> – общая сумма задолженности по состоянию на 01 число месяца, предшествующего отчетной дате.</w:t>
            </w:r>
          </w:p>
          <w:p w:rsidR="009E3D0C" w:rsidRPr="00710509" w:rsidRDefault="00EB2E92">
            <w:pPr>
              <w:pStyle w:val="a9"/>
              <w:ind w:firstLine="709"/>
              <w:jc w:val="both"/>
              <w:rPr>
                <w:rFonts w:ascii="Times New Roman" w:hAnsi="Times New Roman"/>
                <w:sz w:val="24"/>
                <w:szCs w:val="24"/>
              </w:rPr>
            </w:pPr>
            <w:proofErr w:type="spellStart"/>
            <w:r w:rsidRPr="00710509">
              <w:rPr>
                <w:rFonts w:ascii="Times New Roman" w:hAnsi="Times New Roman"/>
                <w:sz w:val="24"/>
                <w:szCs w:val="24"/>
              </w:rPr>
              <w:t>Знг</w:t>
            </w:r>
            <w:proofErr w:type="spellEnd"/>
            <w:r w:rsidRPr="00710509">
              <w:rPr>
                <w:rFonts w:ascii="Times New Roman" w:hAnsi="Times New Roman"/>
                <w:sz w:val="24"/>
                <w:szCs w:val="24"/>
              </w:rPr>
              <w:t xml:space="preserve"> – общая сумма задолженности по состоянию на 01 число отчетного года.</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 xml:space="preserve">При расчете необходимо указывать консолидированное значение </w:t>
            </w:r>
            <w:r w:rsidRPr="00710509">
              <w:rPr>
                <w:rFonts w:ascii="Times New Roman" w:hAnsi="Times New Roman"/>
                <w:sz w:val="24"/>
                <w:szCs w:val="24"/>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Система ГАС «Управление»</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Ежемесячно</w:t>
            </w:r>
          </w:p>
        </w:tc>
      </w:tr>
      <w:tr w:rsidR="00710509" w:rsidRPr="00710509">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ind w:left="-725" w:firstLine="720"/>
              <w:jc w:val="center"/>
              <w:rPr>
                <w:rFonts w:ascii="Times New Roman" w:hAnsi="Times New Roman"/>
                <w:sz w:val="24"/>
                <w:szCs w:val="24"/>
              </w:rPr>
            </w:pPr>
            <w:r w:rsidRPr="00710509">
              <w:rPr>
                <w:rFonts w:ascii="Times New Roman" w:hAnsi="Times New Roman"/>
                <w:sz w:val="24"/>
                <w:szCs w:val="24"/>
              </w:rPr>
              <w:t>1.3.</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rPr>
                <w:rFonts w:ascii="Times New Roman" w:hAnsi="Times New Roman"/>
                <w:sz w:val="24"/>
                <w:szCs w:val="24"/>
              </w:rPr>
            </w:pPr>
            <w:r w:rsidRPr="00710509">
              <w:rPr>
                <w:rFonts w:ascii="Times New Roman" w:hAnsi="Times New Roman"/>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jc w:val="center"/>
              <w:rPr>
                <w:rFonts w:ascii="Times New Roman" w:hAnsi="Times New Roman"/>
                <w:sz w:val="24"/>
                <w:szCs w:val="24"/>
              </w:rPr>
            </w:pPr>
            <w:r w:rsidRPr="00710509">
              <w:rPr>
                <w:rFonts w:ascii="Times New Roman" w:hAnsi="Times New Roman"/>
                <w:sz w:val="24"/>
                <w:szCs w:val="24"/>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Показатель отражает работу органов местного самоуправления, в части собираемости сре</w:t>
            </w:r>
            <w:proofErr w:type="gramStart"/>
            <w:r w:rsidRPr="00710509">
              <w:rPr>
                <w:rFonts w:ascii="Times New Roman" w:hAnsi="Times New Roman"/>
                <w:sz w:val="24"/>
                <w:szCs w:val="24"/>
              </w:rPr>
              <w:t>дств в б</w:t>
            </w:r>
            <w:proofErr w:type="gramEnd"/>
            <w:r w:rsidRPr="00710509">
              <w:rPr>
                <w:rFonts w:ascii="Times New Roman" w:hAnsi="Times New Roman"/>
                <w:sz w:val="24"/>
                <w:szCs w:val="24"/>
              </w:rPr>
              <w:t xml:space="preserve">юджет муниципального образования от распоряжения земельными участками, государственная собственность на которые не разграничена.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При расчете учитываются следующие источники доходов:</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доходы от продажи земельных участков, государственная собственность на которые не разграничена;</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Расчет показателя осуществляется по следующей формуле:</w:t>
            </w:r>
          </w:p>
          <w:p w:rsidR="009E3D0C" w:rsidRPr="00710509" w:rsidRDefault="00EB2E92">
            <w:pPr>
              <w:pStyle w:val="a9"/>
              <w:ind w:left="1560" w:firstLine="709"/>
              <w:jc w:val="both"/>
              <w:rPr>
                <w:rFonts w:ascii="Times New Roman" w:hAnsi="Times New Roman"/>
                <w:sz w:val="24"/>
                <w:szCs w:val="24"/>
              </w:rPr>
            </w:pPr>
            <m:oMath>
              <m:r>
                <m:rPr>
                  <m:sty m:val="p"/>
                </m:rPr>
                <w:rPr>
                  <w:rFonts w:ascii="Cambria Math" w:eastAsia="Cambria Math" w:hAnsi="Cambria Math"/>
                  <w:sz w:val="24"/>
                  <w:szCs w:val="24"/>
                </w:rPr>
                <m:t>Д=</m:t>
              </m:r>
              <m:f>
                <m:fPr>
                  <m:ctrlPr>
                    <w:rPr>
                      <w:rFonts w:ascii="Cambria Math" w:eastAsia="Cambria Math" w:hAnsi="Cambria Math"/>
                      <w:sz w:val="24"/>
                      <w:szCs w:val="24"/>
                    </w:rPr>
                  </m:ctrlPr>
                </m:fPr>
                <m:num>
                  <m:r>
                    <m:rPr>
                      <m:sty m:val="p"/>
                    </m:rPr>
                    <w:rPr>
                      <w:rFonts w:ascii="Cambria Math" w:eastAsia="Cambria Math" w:hAnsi="Cambria Math"/>
                      <w:sz w:val="24"/>
                      <w:szCs w:val="24"/>
                    </w:rPr>
                    <m:t>Дф</m:t>
                  </m:r>
                </m:num>
                <m:den>
                  <m:r>
                    <m:rPr>
                      <m:sty m:val="p"/>
                    </m:rPr>
                    <w:rPr>
                      <w:rFonts w:ascii="Cambria Math" w:eastAsia="Cambria Math" w:hAnsi="Cambria Math"/>
                      <w:sz w:val="24"/>
                      <w:szCs w:val="24"/>
                    </w:rPr>
                    <m:t>Дп</m:t>
                  </m:r>
                </m:den>
              </m:f>
              <m:r>
                <m:rPr>
                  <m:sty m:val="p"/>
                </m:rPr>
                <w:rPr>
                  <w:rFonts w:ascii="Cambria Math" w:eastAsia="Cambria Math" w:hAnsi="Cambria Math"/>
                  <w:sz w:val="24"/>
                  <w:szCs w:val="24"/>
                </w:rPr>
                <m:t>*100</m:t>
              </m:r>
            </m:oMath>
            <w:r w:rsidRPr="00710509">
              <w:rPr>
                <w:rFonts w:ascii="Times New Roman" w:hAnsi="Times New Roman"/>
                <w:sz w:val="24"/>
                <w:szCs w:val="24"/>
              </w:rPr>
              <w:t xml:space="preserve">, где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9E3D0C" w:rsidRPr="00710509" w:rsidRDefault="00EB2E92">
            <w:pPr>
              <w:pStyle w:val="a9"/>
              <w:ind w:firstLine="709"/>
              <w:jc w:val="both"/>
              <w:rPr>
                <w:rFonts w:ascii="Times New Roman" w:hAnsi="Times New Roman"/>
                <w:sz w:val="24"/>
                <w:szCs w:val="24"/>
              </w:rPr>
            </w:pPr>
            <w:proofErr w:type="spellStart"/>
            <w:r w:rsidRPr="00710509">
              <w:rPr>
                <w:rFonts w:ascii="Times New Roman" w:hAnsi="Times New Roman"/>
                <w:sz w:val="24"/>
                <w:szCs w:val="24"/>
              </w:rPr>
              <w:t>Дп</w:t>
            </w:r>
            <w:proofErr w:type="spellEnd"/>
            <w:r w:rsidRPr="00710509">
              <w:rPr>
                <w:rFonts w:ascii="Times New Roman" w:hAnsi="Times New Roman"/>
                <w:sz w:val="24"/>
                <w:szCs w:val="24"/>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 с учетом поступлений от реализации земельных участков на торгах, исходя из данных ГКУ МО «Региональный центр торгов»).</w:t>
            </w:r>
          </w:p>
          <w:p w:rsidR="009E3D0C" w:rsidRPr="00710509" w:rsidRDefault="00EB2E92">
            <w:pPr>
              <w:pStyle w:val="a9"/>
              <w:ind w:firstLine="709"/>
              <w:jc w:val="both"/>
              <w:rPr>
                <w:rFonts w:ascii="Times New Roman" w:hAnsi="Times New Roman"/>
                <w:sz w:val="24"/>
                <w:szCs w:val="24"/>
              </w:rPr>
            </w:pPr>
            <w:proofErr w:type="spellStart"/>
            <w:r w:rsidRPr="00710509">
              <w:rPr>
                <w:rFonts w:ascii="Times New Roman" w:hAnsi="Times New Roman"/>
                <w:sz w:val="24"/>
                <w:szCs w:val="24"/>
              </w:rPr>
              <w:t>Дф</w:t>
            </w:r>
            <w:proofErr w:type="spellEnd"/>
            <w:r w:rsidRPr="00710509">
              <w:rPr>
                <w:rFonts w:ascii="Times New Roman" w:hAnsi="Times New Roman"/>
                <w:sz w:val="24"/>
                <w:szCs w:val="24"/>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Плановое значение показателя: 1 квартал – 25%;</w:t>
            </w:r>
          </w:p>
          <w:p w:rsidR="009E3D0C" w:rsidRPr="00710509" w:rsidRDefault="00EB2E92">
            <w:pPr>
              <w:ind w:firstLine="851"/>
              <w:jc w:val="both"/>
              <w:rPr>
                <w:rFonts w:ascii="Times New Roman" w:hAnsi="Times New Roman"/>
                <w:sz w:val="24"/>
                <w:szCs w:val="24"/>
              </w:rPr>
            </w:pPr>
            <w:r w:rsidRPr="00710509">
              <w:rPr>
                <w:rFonts w:ascii="Times New Roman" w:hAnsi="Times New Roman"/>
                <w:sz w:val="24"/>
                <w:szCs w:val="24"/>
              </w:rPr>
              <w:t xml:space="preserve">                                                    2 квартал – 50%;</w:t>
            </w:r>
          </w:p>
          <w:p w:rsidR="009E3D0C" w:rsidRPr="00710509" w:rsidRDefault="00EB2E92">
            <w:pPr>
              <w:ind w:firstLine="851"/>
              <w:jc w:val="both"/>
              <w:rPr>
                <w:rFonts w:ascii="Times New Roman" w:hAnsi="Times New Roman"/>
                <w:sz w:val="24"/>
                <w:szCs w:val="24"/>
              </w:rPr>
            </w:pPr>
            <w:r w:rsidRPr="00710509">
              <w:rPr>
                <w:rFonts w:ascii="Times New Roman" w:hAnsi="Times New Roman"/>
                <w:sz w:val="24"/>
                <w:szCs w:val="24"/>
              </w:rPr>
              <w:t xml:space="preserve">                                                    3 квартал – 75%;</w:t>
            </w:r>
          </w:p>
          <w:p w:rsidR="009E3D0C" w:rsidRPr="00710509" w:rsidRDefault="00EB2E92">
            <w:pPr>
              <w:ind w:firstLine="851"/>
              <w:jc w:val="both"/>
              <w:rPr>
                <w:rFonts w:ascii="Times New Roman" w:hAnsi="Times New Roman"/>
                <w:sz w:val="24"/>
                <w:szCs w:val="24"/>
              </w:rPr>
            </w:pPr>
            <w:r w:rsidRPr="00710509">
              <w:rPr>
                <w:rFonts w:ascii="Times New Roman" w:hAnsi="Times New Roman"/>
                <w:sz w:val="24"/>
                <w:szCs w:val="24"/>
              </w:rPr>
              <w:t xml:space="preserve">                                                    4 квартал – 100% (год).</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Система ГАС «Управление»; Данные из отчетов ГКУ МО «Региональный центр торгов»; Утвержденные бюджеты органов местного самоуправления Московской области</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Ежемесячно</w:t>
            </w:r>
          </w:p>
        </w:tc>
      </w:tr>
      <w:tr w:rsidR="00710509" w:rsidRPr="00710509">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ind w:left="-725" w:firstLine="720"/>
              <w:jc w:val="center"/>
              <w:rPr>
                <w:rFonts w:ascii="Times New Roman" w:hAnsi="Times New Roman"/>
                <w:sz w:val="24"/>
                <w:szCs w:val="24"/>
              </w:rPr>
            </w:pPr>
            <w:r w:rsidRPr="00710509">
              <w:rPr>
                <w:rFonts w:ascii="Times New Roman" w:hAnsi="Times New Roman"/>
                <w:sz w:val="24"/>
                <w:szCs w:val="24"/>
              </w:rPr>
              <w:t>1.4.</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rPr>
                <w:rFonts w:ascii="Times New Roman" w:hAnsi="Times New Roman"/>
                <w:sz w:val="24"/>
                <w:szCs w:val="24"/>
              </w:rPr>
            </w:pPr>
            <w:r w:rsidRPr="00710509">
              <w:rPr>
                <w:rFonts w:ascii="Times New Roman" w:hAnsi="Times New Roman"/>
                <w:sz w:val="24"/>
                <w:szCs w:val="24"/>
              </w:rPr>
              <w:t>Поступления доходов в бюджет муниципального образования от распоряжения муниципальным имуществом и землей</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jc w:val="center"/>
              <w:rPr>
                <w:rFonts w:ascii="Times New Roman" w:hAnsi="Times New Roman"/>
                <w:sz w:val="24"/>
                <w:szCs w:val="24"/>
              </w:rPr>
            </w:pPr>
            <w:r w:rsidRPr="00710509">
              <w:rPr>
                <w:rFonts w:ascii="Times New Roman" w:hAnsi="Times New Roman"/>
                <w:sz w:val="24"/>
                <w:szCs w:val="24"/>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w:t>
            </w:r>
            <w:proofErr w:type="gramStart"/>
            <w:r w:rsidRPr="00710509">
              <w:rPr>
                <w:rFonts w:ascii="Times New Roman" w:hAnsi="Times New Roman"/>
                <w:sz w:val="24"/>
                <w:szCs w:val="24"/>
              </w:rPr>
              <w:t>дств в б</w:t>
            </w:r>
            <w:proofErr w:type="gramEnd"/>
            <w:r w:rsidRPr="00710509">
              <w:rPr>
                <w:rFonts w:ascii="Times New Roman" w:hAnsi="Times New Roman"/>
                <w:sz w:val="24"/>
                <w:szCs w:val="24"/>
              </w:rPr>
              <w:t xml:space="preserve">юджет муниципального образования от распоряжения муниципальным имуществом и землей.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При расчете учитываются следующие источники доходов:</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доходы, получаемые в виде арендной платы за муниципальное имущество и землю;</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доходы от продажи муниципального имущества и земли;</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Расчет показателя осуществляется по следующей формуле:</w:t>
            </w:r>
          </w:p>
          <w:p w:rsidR="009E3D0C" w:rsidRPr="00710509" w:rsidRDefault="00EB2E92">
            <w:pPr>
              <w:pStyle w:val="a9"/>
              <w:ind w:left="1560" w:firstLine="709"/>
              <w:jc w:val="both"/>
              <w:rPr>
                <w:rFonts w:ascii="Times New Roman" w:hAnsi="Times New Roman"/>
                <w:sz w:val="24"/>
                <w:szCs w:val="24"/>
              </w:rPr>
            </w:pPr>
            <m:oMath>
              <m:r>
                <m:rPr>
                  <m:sty m:val="p"/>
                </m:rPr>
                <w:rPr>
                  <w:rFonts w:ascii="Cambria Math" w:eastAsia="Cambria Math" w:hAnsi="Cambria Math"/>
                  <w:sz w:val="24"/>
                  <w:szCs w:val="24"/>
                </w:rPr>
                <m:t>Д=</m:t>
              </m:r>
              <m:f>
                <m:fPr>
                  <m:ctrlPr>
                    <w:rPr>
                      <w:rFonts w:ascii="Cambria Math" w:eastAsia="Cambria Math" w:hAnsi="Cambria Math"/>
                      <w:sz w:val="24"/>
                      <w:szCs w:val="24"/>
                    </w:rPr>
                  </m:ctrlPr>
                </m:fPr>
                <m:num>
                  <m:r>
                    <m:rPr>
                      <m:sty m:val="p"/>
                    </m:rPr>
                    <w:rPr>
                      <w:rFonts w:ascii="Cambria Math" w:eastAsia="Cambria Math" w:hAnsi="Cambria Math"/>
                      <w:sz w:val="24"/>
                      <w:szCs w:val="24"/>
                    </w:rPr>
                    <m:t>Дф</m:t>
                  </m:r>
                </m:num>
                <m:den>
                  <m:r>
                    <m:rPr>
                      <m:sty m:val="p"/>
                    </m:rPr>
                    <w:rPr>
                      <w:rFonts w:ascii="Cambria Math" w:eastAsia="Cambria Math" w:hAnsi="Cambria Math"/>
                      <w:sz w:val="24"/>
                      <w:szCs w:val="24"/>
                    </w:rPr>
                    <m:t>Дп</m:t>
                  </m:r>
                </m:den>
              </m:f>
              <m:r>
                <m:rPr>
                  <m:sty m:val="p"/>
                </m:rPr>
                <w:rPr>
                  <w:rFonts w:ascii="Cambria Math" w:eastAsia="Cambria Math" w:hAnsi="Cambria Math"/>
                  <w:sz w:val="24"/>
                  <w:szCs w:val="24"/>
                </w:rPr>
                <m:t>*100</m:t>
              </m:r>
            </m:oMath>
            <w:r w:rsidRPr="00710509">
              <w:rPr>
                <w:rFonts w:ascii="Times New Roman" w:hAnsi="Times New Roman"/>
                <w:sz w:val="24"/>
                <w:szCs w:val="24"/>
              </w:rPr>
              <w:t xml:space="preserve">, где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rsidR="009E3D0C" w:rsidRPr="00710509" w:rsidRDefault="00EB2E92">
            <w:pPr>
              <w:pStyle w:val="a9"/>
              <w:ind w:firstLine="709"/>
              <w:jc w:val="both"/>
              <w:rPr>
                <w:rFonts w:ascii="Times New Roman" w:hAnsi="Times New Roman"/>
                <w:sz w:val="24"/>
                <w:szCs w:val="24"/>
              </w:rPr>
            </w:pPr>
            <w:proofErr w:type="spellStart"/>
            <w:r w:rsidRPr="00710509">
              <w:rPr>
                <w:rFonts w:ascii="Times New Roman" w:hAnsi="Times New Roman"/>
                <w:sz w:val="24"/>
                <w:szCs w:val="24"/>
              </w:rPr>
              <w:t>Дп</w:t>
            </w:r>
            <w:proofErr w:type="spellEnd"/>
            <w:r w:rsidRPr="00710509">
              <w:rPr>
                <w:rFonts w:ascii="Times New Roman" w:hAnsi="Times New Roman"/>
                <w:sz w:val="24"/>
                <w:szCs w:val="24"/>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 с учетом поступлений от реализации земельных участков на торгах, исходя из данных ГКУ МО «Региональный центр торгов»).</w:t>
            </w:r>
          </w:p>
          <w:p w:rsidR="009E3D0C" w:rsidRPr="00710509" w:rsidRDefault="00EB2E92">
            <w:pPr>
              <w:pStyle w:val="a9"/>
              <w:ind w:firstLine="709"/>
              <w:jc w:val="both"/>
              <w:rPr>
                <w:rFonts w:ascii="Times New Roman" w:hAnsi="Times New Roman"/>
                <w:sz w:val="24"/>
                <w:szCs w:val="24"/>
              </w:rPr>
            </w:pPr>
            <w:proofErr w:type="spellStart"/>
            <w:r w:rsidRPr="00710509">
              <w:rPr>
                <w:rFonts w:ascii="Times New Roman" w:hAnsi="Times New Roman"/>
                <w:sz w:val="24"/>
                <w:szCs w:val="24"/>
              </w:rPr>
              <w:t>Дф</w:t>
            </w:r>
            <w:proofErr w:type="spellEnd"/>
            <w:r w:rsidRPr="00710509">
              <w:rPr>
                <w:rFonts w:ascii="Times New Roman" w:hAnsi="Times New Roman"/>
                <w:sz w:val="24"/>
                <w:szCs w:val="24"/>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Плановое значение показателя: 1 квартал – 25%;</w:t>
            </w:r>
          </w:p>
          <w:p w:rsidR="009E3D0C" w:rsidRPr="00710509" w:rsidRDefault="00EB2E92">
            <w:pPr>
              <w:ind w:firstLine="851"/>
              <w:jc w:val="both"/>
              <w:rPr>
                <w:rFonts w:ascii="Times New Roman" w:hAnsi="Times New Roman"/>
                <w:sz w:val="24"/>
                <w:szCs w:val="24"/>
              </w:rPr>
            </w:pPr>
            <w:r w:rsidRPr="00710509">
              <w:rPr>
                <w:rFonts w:ascii="Times New Roman" w:hAnsi="Times New Roman"/>
                <w:sz w:val="24"/>
                <w:szCs w:val="24"/>
              </w:rPr>
              <w:t xml:space="preserve">                                                    2 квартал – 50%;</w:t>
            </w:r>
          </w:p>
          <w:p w:rsidR="009E3D0C" w:rsidRPr="00710509" w:rsidRDefault="00EB2E92">
            <w:pPr>
              <w:ind w:firstLine="851"/>
              <w:jc w:val="both"/>
              <w:rPr>
                <w:rFonts w:ascii="Times New Roman" w:hAnsi="Times New Roman"/>
                <w:sz w:val="24"/>
                <w:szCs w:val="24"/>
              </w:rPr>
            </w:pPr>
            <w:r w:rsidRPr="00710509">
              <w:rPr>
                <w:rFonts w:ascii="Times New Roman" w:hAnsi="Times New Roman"/>
                <w:sz w:val="24"/>
                <w:szCs w:val="24"/>
              </w:rPr>
              <w:t xml:space="preserve">                                                    3 квартал – 75%;</w:t>
            </w:r>
          </w:p>
          <w:p w:rsidR="009E3D0C" w:rsidRPr="00710509" w:rsidRDefault="00EB2E92">
            <w:pPr>
              <w:ind w:firstLine="851"/>
              <w:jc w:val="both"/>
              <w:rPr>
                <w:rFonts w:ascii="Times New Roman" w:hAnsi="Times New Roman"/>
                <w:sz w:val="24"/>
                <w:szCs w:val="24"/>
              </w:rPr>
            </w:pPr>
            <w:r w:rsidRPr="00710509">
              <w:rPr>
                <w:rFonts w:ascii="Times New Roman" w:hAnsi="Times New Roman"/>
                <w:sz w:val="24"/>
                <w:szCs w:val="24"/>
              </w:rPr>
              <w:t xml:space="preserve">                                                    4 квартал – 100% (год).</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Система ГАС «Управление»; Данные из отчетов ГКУ МО «Региональный центр торгов»; Утвержденные бюджеты органов местного самоуправления Московской области</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Ежемесячно</w:t>
            </w:r>
          </w:p>
        </w:tc>
      </w:tr>
      <w:tr w:rsidR="00710509" w:rsidRPr="00710509">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left="-725" w:firstLine="720"/>
              <w:jc w:val="center"/>
              <w:rPr>
                <w:rFonts w:ascii="Times New Roman" w:hAnsi="Times New Roman"/>
                <w:sz w:val="24"/>
                <w:szCs w:val="24"/>
              </w:rPr>
            </w:pPr>
            <w:r w:rsidRPr="00710509">
              <w:rPr>
                <w:rFonts w:ascii="Times New Roman" w:hAnsi="Times New Roman"/>
                <w:sz w:val="24"/>
                <w:szCs w:val="24"/>
              </w:rPr>
              <w:t>1.5.</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rPr>
                <w:rFonts w:ascii="Times New Roman" w:hAnsi="Times New Roman"/>
                <w:sz w:val="24"/>
                <w:szCs w:val="24"/>
              </w:rPr>
            </w:pPr>
            <w:r w:rsidRPr="00710509">
              <w:rPr>
                <w:rFonts w:ascii="Times New Roman" w:hAnsi="Times New Roman"/>
                <w:sz w:val="24"/>
                <w:szCs w:val="24"/>
              </w:rPr>
              <w:t>Предоставление земельных участков многодетным семьям</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jc w:val="center"/>
              <w:rPr>
                <w:rFonts w:ascii="Times New Roman" w:hAnsi="Times New Roman"/>
                <w:sz w:val="24"/>
                <w:szCs w:val="24"/>
              </w:rPr>
            </w:pPr>
            <w:r w:rsidRPr="00710509">
              <w:rPr>
                <w:rFonts w:ascii="Times New Roman" w:hAnsi="Times New Roman"/>
                <w:sz w:val="24"/>
                <w:szCs w:val="24"/>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Показатель рассчитывается по следующей формуле:</w:t>
            </w:r>
          </w:p>
          <w:p w:rsidR="009E3D0C" w:rsidRPr="00710509" w:rsidRDefault="00EB2E92">
            <w:pPr>
              <w:shd w:val="clear" w:color="auto" w:fill="FFFFFF"/>
              <w:tabs>
                <w:tab w:val="left" w:pos="2410"/>
              </w:tabs>
              <w:spacing w:before="211"/>
              <w:ind w:left="710"/>
              <w:jc w:val="center"/>
              <w:rPr>
                <w:rFonts w:ascii="Times New Roman" w:hAnsi="Times New Roman"/>
                <w:sz w:val="24"/>
                <w:szCs w:val="24"/>
              </w:rPr>
            </w:pPr>
            <m:oMath>
              <m:r>
                <m:rPr>
                  <m:sty m:val="p"/>
                </m:rPr>
                <w:rPr>
                  <w:rFonts w:ascii="Cambria Math" w:eastAsia="Cambria Math" w:hAnsi="Cambria Math"/>
                  <w:sz w:val="24"/>
                  <w:szCs w:val="24"/>
                </w:rPr>
                <m:t>МС=</m:t>
              </m:r>
              <m:f>
                <m:fPr>
                  <m:ctrlPr>
                    <w:rPr>
                      <w:rFonts w:ascii="Cambria Math" w:eastAsia="Cambria Math" w:hAnsi="Cambria Math"/>
                      <w:sz w:val="24"/>
                      <w:szCs w:val="24"/>
                    </w:rPr>
                  </m:ctrlPr>
                </m:fPr>
                <m:num>
                  <m:r>
                    <m:rPr>
                      <m:sty m:val="p"/>
                    </m:rPr>
                    <w:rPr>
                      <w:rFonts w:ascii="Cambria Math" w:eastAsia="Cambria Math" w:hAnsi="Cambria Math"/>
                      <w:sz w:val="24"/>
                      <w:szCs w:val="24"/>
                    </w:rPr>
                    <m:t>Кпр</m:t>
                  </m:r>
                </m:num>
                <m:den>
                  <m:r>
                    <w:rPr>
                      <w:rFonts w:ascii="Cambria Math" w:eastAsia="Cambria Math" w:hAnsi="Cambria Math"/>
                      <w:sz w:val="24"/>
                      <w:szCs w:val="24"/>
                    </w:rPr>
                    <m:t>Кс</m:t>
                  </m:r>
                </m:den>
              </m:f>
              <m:r>
                <m:rPr>
                  <m:sty m:val="p"/>
                </m:rPr>
                <w:rPr>
                  <w:rFonts w:ascii="Cambria Math" w:eastAsia="Cambria Math" w:hAnsi="Cambria Math"/>
                  <w:sz w:val="24"/>
                  <w:szCs w:val="24"/>
                </w:rPr>
                <m:t>*100</m:t>
              </m:r>
            </m:oMath>
            <w:r w:rsidRPr="00710509">
              <w:rPr>
                <w:rFonts w:ascii="Times New Roman" w:hAnsi="Times New Roman"/>
                <w:sz w:val="24"/>
                <w:szCs w:val="24"/>
              </w:rPr>
              <w:t>, где</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МС – % исполнения показателя «Предоставление земельных участков многодетным семьям».</w:t>
            </w:r>
          </w:p>
          <w:p w:rsidR="009E3D0C" w:rsidRPr="00710509" w:rsidRDefault="00EB2E92">
            <w:pPr>
              <w:ind w:firstLine="709"/>
              <w:jc w:val="both"/>
              <w:rPr>
                <w:rFonts w:ascii="Times New Roman" w:hAnsi="Times New Roman"/>
                <w:sz w:val="24"/>
                <w:szCs w:val="24"/>
              </w:rPr>
            </w:pPr>
            <w:proofErr w:type="spellStart"/>
            <w:r w:rsidRPr="00710509">
              <w:rPr>
                <w:rFonts w:ascii="Times New Roman" w:hAnsi="Times New Roman"/>
                <w:sz w:val="24"/>
                <w:szCs w:val="24"/>
              </w:rPr>
              <w:t>Кпр</w:t>
            </w:r>
            <w:proofErr w:type="spellEnd"/>
            <w:r w:rsidRPr="00710509">
              <w:rPr>
                <w:rFonts w:ascii="Times New Roman" w:hAnsi="Times New Roman"/>
                <w:sz w:val="24"/>
                <w:szCs w:val="24"/>
              </w:rPr>
              <w:t xml:space="preserve"> – количество предоставленных земельных участков многодетным семьям, по состоянию на отчетную дату.</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Кс - количество многодетных семей, состоящих на учете многодетных семей, признанных нуждающимися в обеспечении землей.</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Плановое значение показателя – 100%.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Система ГАС «Управление»</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Ежемесячно</w:t>
            </w:r>
          </w:p>
        </w:tc>
      </w:tr>
      <w:tr w:rsidR="00710509" w:rsidRPr="00710509">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left="-706" w:firstLine="720"/>
              <w:jc w:val="center"/>
              <w:rPr>
                <w:rFonts w:ascii="Times New Roman" w:hAnsi="Times New Roman"/>
                <w:sz w:val="24"/>
                <w:szCs w:val="24"/>
              </w:rPr>
            </w:pPr>
            <w:bookmarkStart w:id="1" w:name="_Hlk126846426"/>
            <w:r w:rsidRPr="00710509">
              <w:rPr>
                <w:rFonts w:ascii="Times New Roman" w:hAnsi="Times New Roman"/>
                <w:sz w:val="24"/>
                <w:szCs w:val="24"/>
              </w:rPr>
              <w:t>1.6.</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rPr>
                <w:rFonts w:ascii="Times New Roman" w:hAnsi="Times New Roman"/>
                <w:sz w:val="24"/>
                <w:szCs w:val="24"/>
              </w:rPr>
            </w:pPr>
            <w:r w:rsidRPr="00710509">
              <w:rPr>
                <w:rFonts w:ascii="Times New Roman" w:hAnsi="Times New Roman"/>
                <w:sz w:val="24"/>
                <w:szCs w:val="24"/>
              </w:rPr>
              <w:t>Проверка использования земель</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ind w:firstLine="5"/>
              <w:jc w:val="center"/>
              <w:rPr>
                <w:rFonts w:ascii="Times New Roman" w:hAnsi="Times New Roman"/>
                <w:sz w:val="24"/>
                <w:szCs w:val="24"/>
              </w:rPr>
            </w:pPr>
            <w:r w:rsidRPr="00710509">
              <w:rPr>
                <w:rFonts w:ascii="Times New Roman" w:hAnsi="Times New Roman"/>
                <w:sz w:val="24"/>
                <w:szCs w:val="24"/>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xml:space="preserve">Показатель отражает работу органов местного самоуправления в части </w:t>
            </w:r>
            <w:proofErr w:type="gramStart"/>
            <w:r w:rsidRPr="00710509">
              <w:rPr>
                <w:rFonts w:ascii="Times New Roman" w:hAnsi="Times New Roman"/>
                <w:sz w:val="24"/>
                <w:szCs w:val="24"/>
              </w:rPr>
              <w:t>контроля за</w:t>
            </w:r>
            <w:proofErr w:type="gramEnd"/>
            <w:r w:rsidRPr="00710509">
              <w:rPr>
                <w:rFonts w:ascii="Times New Roman" w:hAnsi="Times New Roman"/>
                <w:sz w:val="24"/>
                <w:szCs w:val="24"/>
              </w:rPr>
              <w:t xml:space="preserve"> использованием земель с использованием автоматизированных систем.</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xml:space="preserve">Основной задачей является выполнение органом местного самоуправления плана по проведению выездных обследований, а также повышение эффективности мероприятий муниципального земельного контроля (далее – МЗК), выражаемой в проценте принятых мер в отношении нарушителей. </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Цель - максимальное вовлечение в оборот земель.</w:t>
            </w:r>
          </w:p>
          <w:p w:rsidR="009E3D0C" w:rsidRPr="00710509" w:rsidRDefault="00EB2E92">
            <w:pPr>
              <w:pStyle w:val="a9"/>
              <w:ind w:firstLine="742"/>
              <w:jc w:val="both"/>
              <w:rPr>
                <w:rFonts w:ascii="Times New Roman" w:hAnsi="Times New Roman"/>
                <w:sz w:val="24"/>
                <w:szCs w:val="24"/>
              </w:rPr>
            </w:pPr>
            <w:r w:rsidRPr="00710509">
              <w:rPr>
                <w:rFonts w:ascii="Times New Roman" w:hAnsi="Times New Roman"/>
                <w:sz w:val="24"/>
                <w:szCs w:val="24"/>
              </w:rPr>
              <w:t xml:space="preserve">Исполнение показателя вычисляется, исходя из выполнения плана </w:t>
            </w:r>
            <w:proofErr w:type="gramStart"/>
            <w:r w:rsidRPr="00710509">
              <w:rPr>
                <w:rFonts w:ascii="Times New Roman" w:hAnsi="Times New Roman"/>
                <w:sz w:val="24"/>
                <w:szCs w:val="24"/>
              </w:rPr>
              <w:t>по</w:t>
            </w:r>
            <w:proofErr w:type="gramEnd"/>
            <w:r w:rsidRPr="00710509">
              <w:rPr>
                <w:rFonts w:ascii="Times New Roman" w:hAnsi="Times New Roman"/>
                <w:sz w:val="24"/>
                <w:szCs w:val="24"/>
              </w:rPr>
              <w:t>:</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 выездным обследованиям земель;</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 устранению нецелевого использования земельных участков;</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перерасчету земельного налога на земельные участки;</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 устранению самовольного занятия на земельных участках.</w:t>
            </w:r>
          </w:p>
          <w:p w:rsidR="009E3D0C" w:rsidRPr="00710509" w:rsidRDefault="009E3D0C">
            <w:pPr>
              <w:pStyle w:val="a9"/>
              <w:jc w:val="both"/>
              <w:rPr>
                <w:rFonts w:ascii="Times New Roman" w:hAnsi="Times New Roman"/>
                <w:sz w:val="24"/>
                <w:szCs w:val="24"/>
              </w:rPr>
            </w:pP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Расчет показателя «Проверка использования земель» осуществляется по следующей формуле:</w:t>
            </w:r>
          </w:p>
          <w:p w:rsidR="009E3D0C" w:rsidRPr="00710509" w:rsidRDefault="00EB2E92">
            <w:pPr>
              <w:pStyle w:val="a9"/>
              <w:jc w:val="center"/>
              <w:rPr>
                <w:rFonts w:ascii="Times New Roman" w:hAnsi="Times New Roman"/>
                <w:sz w:val="24"/>
                <w:szCs w:val="24"/>
              </w:rPr>
            </w:pPr>
            <m:oMath>
              <m:r>
                <m:rPr>
                  <m:sty m:val="p"/>
                </m:rPr>
                <w:rPr>
                  <w:rFonts w:ascii="Cambria Math" w:eastAsia="Cambria Math" w:hAnsi="Cambria Math"/>
                  <w:sz w:val="24"/>
                  <w:szCs w:val="24"/>
                </w:rPr>
                <m:t>Пз=</m:t>
              </m:r>
              <m:d>
                <m:dPr>
                  <m:ctrlPr>
                    <w:rPr>
                      <w:rFonts w:ascii="Cambria Math" w:eastAsia="Cambria Math" w:hAnsi="Cambria Math"/>
                      <w:sz w:val="24"/>
                      <w:szCs w:val="24"/>
                    </w:rPr>
                  </m:ctrlPr>
                </m:dPr>
                <m:e>
                  <m:r>
                    <m:rPr>
                      <m:sty m:val="p"/>
                    </m:rPr>
                    <w:rPr>
                      <w:rFonts w:ascii="Cambria Math" w:eastAsia="Cambria Math" w:hAnsi="Cambria Math"/>
                      <w:sz w:val="24"/>
                      <w:szCs w:val="24"/>
                    </w:rPr>
                    <m:t>ВО*0,1+НИ*0,3+Н *0,3+СЗ *0,3</m:t>
                  </m:r>
                </m:e>
              </m:d>
              <m:r>
                <m:rPr>
                  <m:sty m:val="p"/>
                </m:rPr>
                <w:rPr>
                  <w:rFonts w:ascii="Cambria Math" w:eastAsia="Cambria Math" w:hAnsi="Cambria Math"/>
                  <w:sz w:val="24"/>
                  <w:szCs w:val="24"/>
                </w:rPr>
                <m:t xml:space="preserve">*Кинц </m:t>
              </m:r>
            </m:oMath>
            <w:r w:rsidRPr="00710509">
              <w:rPr>
                <w:rFonts w:ascii="Times New Roman" w:hAnsi="Times New Roman"/>
                <w:sz w:val="24"/>
                <w:szCs w:val="24"/>
              </w:rPr>
              <w:t>, где</w:t>
            </w:r>
          </w:p>
          <w:p w:rsidR="009E3D0C" w:rsidRPr="00710509" w:rsidRDefault="009E3D0C">
            <w:pPr>
              <w:pStyle w:val="a9"/>
              <w:ind w:left="1560" w:firstLine="709"/>
              <w:jc w:val="both"/>
              <w:rPr>
                <w:rFonts w:ascii="Times New Roman" w:hAnsi="Times New Roman"/>
                <w:sz w:val="24"/>
                <w:szCs w:val="24"/>
              </w:rPr>
            </w:pPr>
          </w:p>
          <w:p w:rsidR="009E3D0C" w:rsidRPr="00710509" w:rsidRDefault="00EB2E92">
            <w:pPr>
              <w:pStyle w:val="a9"/>
              <w:ind w:firstLine="709"/>
              <w:jc w:val="both"/>
              <w:rPr>
                <w:rFonts w:ascii="Times New Roman" w:hAnsi="Times New Roman"/>
                <w:sz w:val="24"/>
                <w:szCs w:val="24"/>
              </w:rPr>
            </w:pPr>
            <w:proofErr w:type="spellStart"/>
            <w:r w:rsidRPr="00710509">
              <w:rPr>
                <w:rFonts w:ascii="Times New Roman" w:hAnsi="Times New Roman"/>
                <w:sz w:val="24"/>
                <w:szCs w:val="24"/>
              </w:rPr>
              <w:t>Пз</w:t>
            </w:r>
            <w:proofErr w:type="spellEnd"/>
            <w:r w:rsidRPr="00710509">
              <w:rPr>
                <w:rFonts w:ascii="Times New Roman" w:hAnsi="Times New Roman"/>
                <w:sz w:val="24"/>
                <w:szCs w:val="24"/>
              </w:rPr>
              <w:t xml:space="preserve"> – показатель «Проверка использования земель</w:t>
            </w:r>
            <w:proofErr w:type="gramStart"/>
            <w:r w:rsidRPr="00710509">
              <w:rPr>
                <w:rFonts w:ascii="Times New Roman" w:hAnsi="Times New Roman"/>
                <w:sz w:val="24"/>
                <w:szCs w:val="24"/>
              </w:rPr>
              <w:t xml:space="preserve">» (%); </w:t>
            </w:r>
            <w:proofErr w:type="gramEnd"/>
          </w:p>
          <w:p w:rsidR="009E3D0C" w:rsidRPr="00710509" w:rsidRDefault="00EB2E92">
            <w:pPr>
              <w:pStyle w:val="a9"/>
              <w:ind w:firstLine="709"/>
              <w:jc w:val="both"/>
              <w:rPr>
                <w:rFonts w:ascii="Times New Roman" w:hAnsi="Times New Roman"/>
                <w:sz w:val="24"/>
                <w:szCs w:val="24"/>
              </w:rPr>
            </w:pPr>
            <w:proofErr w:type="gramStart"/>
            <w:r w:rsidRPr="00710509">
              <w:rPr>
                <w:rFonts w:ascii="Times New Roman" w:hAnsi="Times New Roman"/>
                <w:sz w:val="24"/>
                <w:szCs w:val="24"/>
              </w:rPr>
              <w:t>ВО</w:t>
            </w:r>
            <w:proofErr w:type="gramEnd"/>
            <w:r w:rsidRPr="00710509">
              <w:rPr>
                <w:rFonts w:ascii="Times New Roman" w:hAnsi="Times New Roman"/>
                <w:sz w:val="24"/>
                <w:szCs w:val="24"/>
              </w:rPr>
              <w:t xml:space="preserve"> – процентное исполнение показателя по выездным обследованиям земель;</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НИ - процентное исполнение показателя по устранению нецелевого использования земельных участков;</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Н – процентное исполнение показателя по перерасчету земельного налога на земельные участки;</w:t>
            </w: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СЗ – процентное исполнение показателя по устранению самовольного занятия на земельных участках;</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Кинц</w:t>
            </w:r>
            <w:proofErr w:type="spellEnd"/>
            <w:r w:rsidRPr="00710509">
              <w:rPr>
                <w:rFonts w:ascii="Times New Roman" w:hAnsi="Times New Roman"/>
                <w:sz w:val="24"/>
                <w:szCs w:val="24"/>
              </w:rPr>
              <w:t xml:space="preserve">  – коэффициент инцидента.</w:t>
            </w:r>
          </w:p>
          <w:p w:rsidR="009E3D0C" w:rsidRPr="00710509" w:rsidRDefault="009E3D0C">
            <w:pPr>
              <w:ind w:left="10" w:firstLine="701"/>
              <w:jc w:val="both"/>
              <w:rPr>
                <w:rFonts w:ascii="Times New Roman" w:hAnsi="Times New Roman"/>
                <w:sz w:val="24"/>
                <w:szCs w:val="24"/>
              </w:rPr>
            </w:pPr>
          </w:p>
          <w:p w:rsidR="009E3D0C" w:rsidRPr="00710509" w:rsidRDefault="00EB2E92">
            <w:pPr>
              <w:ind w:left="10" w:firstLine="701"/>
              <w:jc w:val="both"/>
              <w:rPr>
                <w:rFonts w:ascii="Times New Roman" w:hAnsi="Times New Roman"/>
                <w:sz w:val="24"/>
                <w:szCs w:val="24"/>
              </w:rPr>
            </w:pPr>
            <w:r w:rsidRPr="00710509">
              <w:rPr>
                <w:rFonts w:ascii="Times New Roman" w:hAnsi="Times New Roman"/>
                <w:sz w:val="24"/>
                <w:szCs w:val="24"/>
              </w:rPr>
              <w:t>0,2, и 0,4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9E3D0C" w:rsidRPr="00710509" w:rsidRDefault="009E3D0C">
            <w:pPr>
              <w:ind w:left="10" w:firstLine="701"/>
              <w:jc w:val="both"/>
              <w:rPr>
                <w:rFonts w:ascii="Times New Roman" w:hAnsi="Times New Roman"/>
                <w:sz w:val="24"/>
                <w:szCs w:val="24"/>
              </w:rPr>
            </w:pP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Расчет процентного исполнения показателя по выездным обследованиям земель (</w:t>
            </w:r>
            <w:proofErr w:type="gramStart"/>
            <w:r w:rsidRPr="00710509">
              <w:rPr>
                <w:rFonts w:ascii="Times New Roman" w:hAnsi="Times New Roman"/>
                <w:sz w:val="24"/>
                <w:szCs w:val="24"/>
              </w:rPr>
              <w:t>ВО</w:t>
            </w:r>
            <w:proofErr w:type="gramEnd"/>
            <w:r w:rsidRPr="00710509">
              <w:rPr>
                <w:rFonts w:ascii="Times New Roman" w:hAnsi="Times New Roman"/>
                <w:sz w:val="24"/>
                <w:szCs w:val="24"/>
              </w:rPr>
              <w:t>) осуществляется по следующей формуле:</w:t>
            </w:r>
          </w:p>
          <w:p w:rsidR="009E3D0C" w:rsidRPr="00710509" w:rsidRDefault="009E3D0C">
            <w:pPr>
              <w:shd w:val="clear" w:color="auto" w:fill="FFFFFF"/>
              <w:ind w:left="10" w:firstLine="701"/>
              <w:jc w:val="both"/>
              <w:rPr>
                <w:rFonts w:ascii="Times New Roman" w:hAnsi="Times New Roman"/>
                <w:sz w:val="24"/>
                <w:szCs w:val="24"/>
              </w:rPr>
            </w:pPr>
          </w:p>
          <w:p w:rsidR="009E3D0C" w:rsidRPr="00710509" w:rsidRDefault="00EB2E92">
            <w:pPr>
              <w:shd w:val="clear" w:color="auto" w:fill="FFFFFF"/>
              <w:ind w:left="10" w:hanging="10"/>
              <w:jc w:val="center"/>
              <w:rPr>
                <w:rFonts w:ascii="Times New Roman" w:hAnsi="Times New Roman"/>
                <w:sz w:val="24"/>
                <w:szCs w:val="24"/>
              </w:rPr>
            </w:pPr>
            <m:oMath>
              <m:r>
                <m:rPr>
                  <m:sty m:val="p"/>
                </m:rPr>
                <w:rPr>
                  <w:rFonts w:ascii="Cambria Math" w:eastAsia="Cambria Math" w:hAnsi="Cambria Math"/>
                  <w:sz w:val="24"/>
                  <w:szCs w:val="24"/>
                </w:rPr>
                <m:t>ВО=</m:t>
              </m:r>
              <m:d>
                <m:dPr>
                  <m:begChr m:val=""/>
                  <m:endChr m:val=""/>
                  <m:ctrlPr>
                    <w:rPr>
                      <w:rFonts w:ascii="Cambria Math" w:eastAsia="Cambria Math" w:hAnsi="Cambria Math"/>
                      <w:sz w:val="24"/>
                      <w:szCs w:val="24"/>
                    </w:rPr>
                  </m:ctrlPr>
                </m:dPr>
                <m:e>
                  <m:f>
                    <m:fPr>
                      <m:ctrlPr>
                        <w:rPr>
                          <w:rFonts w:ascii="Cambria Math" w:eastAsia="Cambria Math" w:hAnsi="Cambria Math"/>
                          <w:sz w:val="24"/>
                          <w:szCs w:val="24"/>
                        </w:rPr>
                      </m:ctrlPr>
                    </m:fPr>
                    <m:num>
                      <m:r>
                        <m:rPr>
                          <m:sty m:val="p"/>
                        </m:rPr>
                        <w:rPr>
                          <w:rFonts w:ascii="Cambria Math" w:eastAsia="Cambria Math" w:hAnsi="Cambria Math"/>
                          <w:sz w:val="24"/>
                          <w:szCs w:val="24"/>
                        </w:rPr>
                        <m:t xml:space="preserve">ВО </m:t>
                      </m:r>
                      <m:d>
                        <m:dPr>
                          <m:ctrlPr>
                            <w:rPr>
                              <w:rFonts w:ascii="Cambria Math" w:eastAsia="Cambria Math" w:hAnsi="Cambria Math"/>
                              <w:sz w:val="24"/>
                              <w:szCs w:val="24"/>
                            </w:rPr>
                          </m:ctrlPr>
                        </m:dPr>
                        <m:e>
                          <m:r>
                            <m:rPr>
                              <m:sty m:val="p"/>
                            </m:rPr>
                            <w:rPr>
                              <w:rFonts w:ascii="Cambria Math" w:eastAsia="Cambria Math" w:hAnsi="Cambria Math"/>
                              <w:sz w:val="24"/>
                              <w:szCs w:val="24"/>
                            </w:rPr>
                            <m:t>факт</m:t>
                          </m:r>
                        </m:e>
                      </m:d>
                    </m:num>
                    <m:den>
                      <m:r>
                        <m:rPr>
                          <m:sty m:val="p"/>
                        </m:rPr>
                        <w:rPr>
                          <w:rFonts w:ascii="Cambria Math" w:eastAsia="Cambria Math" w:hAnsi="Cambria Math"/>
                          <w:sz w:val="24"/>
                          <w:szCs w:val="24"/>
                        </w:rPr>
                        <m:t xml:space="preserve">ВО </m:t>
                      </m:r>
                      <m:d>
                        <m:dPr>
                          <m:ctrlPr>
                            <w:rPr>
                              <w:rFonts w:ascii="Cambria Math" w:eastAsia="Cambria Math" w:hAnsi="Cambria Math"/>
                              <w:sz w:val="24"/>
                              <w:szCs w:val="24"/>
                            </w:rPr>
                          </m:ctrlPr>
                        </m:dPr>
                        <m:e>
                          <m:r>
                            <m:rPr>
                              <m:sty m:val="p"/>
                            </m:rPr>
                            <w:rPr>
                              <w:rFonts w:ascii="Cambria Math" w:eastAsia="Cambria Math" w:hAnsi="Cambria Math"/>
                              <w:sz w:val="24"/>
                              <w:szCs w:val="24"/>
                            </w:rPr>
                            <m:t>план</m:t>
                          </m:r>
                        </m:e>
                      </m:d>
                    </m:den>
                  </m:f>
                  <m:r>
                    <m:rPr>
                      <m:sty m:val="p"/>
                    </m:rPr>
                    <w:rPr>
                      <w:rFonts w:ascii="Cambria Math" w:eastAsia="Cambria Math" w:hAnsi="Cambria Math"/>
                      <w:sz w:val="24"/>
                      <w:szCs w:val="24"/>
                    </w:rPr>
                    <m:t>*100</m:t>
                  </m:r>
                </m:e>
              </m:d>
            </m:oMath>
            <w:r w:rsidRPr="00710509">
              <w:rPr>
                <w:rFonts w:ascii="Times New Roman" w:hAnsi="Times New Roman"/>
                <w:sz w:val="24"/>
                <w:szCs w:val="24"/>
              </w:rPr>
              <w:t>, где</w:t>
            </w:r>
          </w:p>
          <w:p w:rsidR="009E3D0C" w:rsidRPr="00710509" w:rsidRDefault="009E3D0C">
            <w:pPr>
              <w:shd w:val="clear" w:color="auto" w:fill="FFFFFF"/>
              <w:ind w:left="10" w:hanging="10"/>
              <w:jc w:val="center"/>
              <w:rPr>
                <w:rFonts w:ascii="Times New Roman" w:hAnsi="Times New Roman"/>
                <w:sz w:val="24"/>
                <w:szCs w:val="24"/>
              </w:rPr>
            </w:pPr>
          </w:p>
          <w:p w:rsidR="009E3D0C" w:rsidRPr="00710509" w:rsidRDefault="00EB2E92">
            <w:pPr>
              <w:shd w:val="clear" w:color="auto" w:fill="FFFFFF"/>
              <w:ind w:left="10" w:firstLine="701"/>
              <w:jc w:val="both"/>
              <w:rPr>
                <w:rFonts w:ascii="Times New Roman" w:hAnsi="Times New Roman"/>
                <w:sz w:val="24"/>
                <w:szCs w:val="24"/>
              </w:rPr>
            </w:pPr>
            <w:proofErr w:type="gramStart"/>
            <w:r w:rsidRPr="00710509">
              <w:rPr>
                <w:rFonts w:ascii="Times New Roman" w:hAnsi="Times New Roman"/>
                <w:sz w:val="24"/>
                <w:szCs w:val="24"/>
              </w:rPr>
              <w:t>ВО</w:t>
            </w:r>
            <w:proofErr w:type="gramEnd"/>
            <w:r w:rsidRPr="00710509">
              <w:rPr>
                <w:rFonts w:ascii="Times New Roman" w:hAnsi="Times New Roman"/>
                <w:sz w:val="24"/>
                <w:szCs w:val="24"/>
              </w:rPr>
              <w:t xml:space="preserve"> – процентное исполнение показателя по выездным обследованиям земель;</w:t>
            </w:r>
          </w:p>
          <w:p w:rsidR="009E3D0C" w:rsidRPr="00710509" w:rsidRDefault="00EB2E92">
            <w:pPr>
              <w:ind w:left="10" w:firstLine="701"/>
              <w:jc w:val="both"/>
              <w:rPr>
                <w:rFonts w:ascii="Times New Roman" w:hAnsi="Times New Roman"/>
                <w:sz w:val="24"/>
                <w:szCs w:val="24"/>
              </w:rPr>
            </w:pPr>
            <w:proofErr w:type="gramStart"/>
            <w:r w:rsidRPr="00710509">
              <w:rPr>
                <w:rFonts w:ascii="Times New Roman" w:hAnsi="Times New Roman"/>
                <w:sz w:val="24"/>
                <w:szCs w:val="24"/>
              </w:rPr>
              <w:t>ВО</w:t>
            </w:r>
            <w:proofErr w:type="gramEnd"/>
            <w:r w:rsidRPr="00710509">
              <w:rPr>
                <w:rFonts w:ascii="Times New Roman" w:hAnsi="Times New Roman"/>
                <w:sz w:val="24"/>
                <w:szCs w:val="24"/>
              </w:rPr>
              <w:t xml:space="preserve"> (факт) – количество земельных участков, в отношении которых проведены выездные обследования в отчетном году;</w:t>
            </w:r>
          </w:p>
          <w:p w:rsidR="009E3D0C" w:rsidRPr="00710509" w:rsidRDefault="00EB2E92">
            <w:pPr>
              <w:ind w:left="10" w:firstLine="701"/>
              <w:jc w:val="both"/>
              <w:rPr>
                <w:rFonts w:ascii="Times New Roman" w:hAnsi="Times New Roman"/>
                <w:sz w:val="24"/>
                <w:szCs w:val="24"/>
              </w:rPr>
            </w:pPr>
            <w:proofErr w:type="gramStart"/>
            <w:r w:rsidRPr="00710509">
              <w:rPr>
                <w:rFonts w:ascii="Times New Roman" w:hAnsi="Times New Roman"/>
                <w:sz w:val="24"/>
                <w:szCs w:val="24"/>
              </w:rPr>
              <w:t>ВО</w:t>
            </w:r>
            <w:proofErr w:type="gramEnd"/>
            <w:r w:rsidRPr="00710509">
              <w:rPr>
                <w:rFonts w:ascii="Times New Roman" w:hAnsi="Times New Roman"/>
                <w:sz w:val="24"/>
                <w:szCs w:val="24"/>
              </w:rPr>
              <w:t xml:space="preserve"> (план) – количество земельных участков, подлежащих выездным обследованиям в отчетном году.</w:t>
            </w:r>
          </w:p>
          <w:p w:rsidR="009E3D0C" w:rsidRPr="00710509" w:rsidRDefault="009E3D0C">
            <w:pPr>
              <w:ind w:left="10" w:firstLine="701"/>
              <w:jc w:val="both"/>
              <w:rPr>
                <w:rFonts w:ascii="Times New Roman" w:hAnsi="Times New Roman"/>
                <w:sz w:val="24"/>
                <w:szCs w:val="24"/>
              </w:rPr>
            </w:pPr>
          </w:p>
          <w:p w:rsidR="009E3D0C" w:rsidRPr="00710509" w:rsidRDefault="00EB2E92">
            <w:pPr>
              <w:ind w:left="10" w:firstLine="701"/>
              <w:jc w:val="both"/>
              <w:rPr>
                <w:rFonts w:ascii="Times New Roman" w:hAnsi="Times New Roman"/>
                <w:sz w:val="24"/>
                <w:szCs w:val="24"/>
              </w:rPr>
            </w:pPr>
            <w:r w:rsidRPr="00710509">
              <w:rPr>
                <w:rFonts w:ascii="Times New Roman" w:hAnsi="Times New Roman"/>
                <w:sz w:val="24"/>
                <w:szCs w:val="24"/>
              </w:rPr>
              <w:t>Расчет процентного исполнения показателя устранения нецелевого использования земельных участков (Ни) осуществляется по следующей формуле:</w:t>
            </w:r>
          </w:p>
          <w:p w:rsidR="009E3D0C" w:rsidRPr="00710509" w:rsidRDefault="009E3D0C">
            <w:pPr>
              <w:tabs>
                <w:tab w:val="right" w:pos="9922"/>
              </w:tabs>
              <w:ind w:left="10" w:firstLine="701"/>
              <w:jc w:val="both"/>
              <w:rPr>
                <w:rFonts w:ascii="Times New Roman" w:hAnsi="Times New Roman"/>
                <w:sz w:val="24"/>
                <w:szCs w:val="24"/>
              </w:rPr>
            </w:pPr>
          </w:p>
          <w:p w:rsidR="009E3D0C" w:rsidRPr="00710509" w:rsidRDefault="00EB2E92">
            <w:pPr>
              <w:shd w:val="clear" w:color="auto" w:fill="FFFFFF"/>
              <w:ind w:left="10" w:hanging="10"/>
              <w:jc w:val="center"/>
              <w:rPr>
                <w:rFonts w:ascii="Times New Roman" w:hAnsi="Times New Roman"/>
                <w:sz w:val="24"/>
                <w:szCs w:val="24"/>
              </w:rPr>
            </w:pPr>
            <m:oMath>
              <m:r>
                <m:rPr>
                  <m:sty m:val="p"/>
                </m:rPr>
                <w:rPr>
                  <w:rFonts w:ascii="Cambria Math" w:eastAsia="Cambria Math" w:hAnsi="Cambria Math"/>
                  <w:sz w:val="24"/>
                  <w:szCs w:val="24"/>
                </w:rPr>
                <m:t>НИ=</m:t>
              </m:r>
              <m:d>
                <m:dPr>
                  <m:begChr m:val=""/>
                  <m:endChr m:val=""/>
                  <m:ctrlPr>
                    <w:rPr>
                      <w:rFonts w:ascii="Cambria Math" w:eastAsia="Cambria Math" w:hAnsi="Cambria Math"/>
                      <w:sz w:val="24"/>
                      <w:szCs w:val="24"/>
                    </w:rPr>
                  </m:ctrlPr>
                </m:dPr>
                <m:e>
                  <m:f>
                    <m:fPr>
                      <m:ctrlPr>
                        <w:rPr>
                          <w:rFonts w:ascii="Cambria Math" w:eastAsia="Cambria Math" w:hAnsi="Cambria Math"/>
                          <w:sz w:val="24"/>
                          <w:szCs w:val="24"/>
                        </w:rPr>
                      </m:ctrlPr>
                    </m:fPr>
                    <m:num>
                      <m:r>
                        <m:rPr>
                          <m:sty m:val="p"/>
                        </m:rPr>
                        <w:rPr>
                          <w:rFonts w:ascii="Cambria Math" w:eastAsia="Cambria Math" w:hAnsi="Cambria Math"/>
                          <w:sz w:val="24"/>
                          <w:szCs w:val="24"/>
                        </w:rPr>
                        <m:t xml:space="preserve">НИ </m:t>
                      </m:r>
                      <m:d>
                        <m:dPr>
                          <m:ctrlPr>
                            <w:rPr>
                              <w:rFonts w:ascii="Cambria Math" w:eastAsia="Cambria Math" w:hAnsi="Cambria Math"/>
                              <w:sz w:val="24"/>
                              <w:szCs w:val="24"/>
                            </w:rPr>
                          </m:ctrlPr>
                        </m:dPr>
                        <m:e>
                          <m:r>
                            <m:rPr>
                              <m:sty m:val="p"/>
                            </m:rPr>
                            <w:rPr>
                              <w:rFonts w:ascii="Cambria Math" w:eastAsia="Cambria Math" w:hAnsi="Cambria Math"/>
                              <w:sz w:val="24"/>
                              <w:szCs w:val="24"/>
                            </w:rPr>
                            <m:t>факт</m:t>
                          </m:r>
                        </m:e>
                      </m:d>
                    </m:num>
                    <m:den>
                      <m:r>
                        <m:rPr>
                          <m:sty m:val="p"/>
                        </m:rPr>
                        <w:rPr>
                          <w:rFonts w:ascii="Cambria Math" w:eastAsia="Cambria Math" w:hAnsi="Cambria Math"/>
                          <w:sz w:val="24"/>
                          <w:szCs w:val="24"/>
                        </w:rPr>
                        <m:t xml:space="preserve">НИ </m:t>
                      </m:r>
                      <m:d>
                        <m:dPr>
                          <m:ctrlPr>
                            <w:rPr>
                              <w:rFonts w:ascii="Cambria Math" w:eastAsia="Cambria Math" w:hAnsi="Cambria Math"/>
                              <w:sz w:val="24"/>
                              <w:szCs w:val="24"/>
                            </w:rPr>
                          </m:ctrlPr>
                        </m:dPr>
                        <m:e>
                          <m:r>
                            <m:rPr>
                              <m:sty m:val="p"/>
                            </m:rPr>
                            <w:rPr>
                              <w:rFonts w:ascii="Cambria Math" w:eastAsia="Cambria Math" w:hAnsi="Cambria Math"/>
                              <w:sz w:val="24"/>
                              <w:szCs w:val="24"/>
                            </w:rPr>
                            <m:t>план</m:t>
                          </m:r>
                        </m:e>
                      </m:d>
                    </m:den>
                  </m:f>
                  <m:r>
                    <m:rPr>
                      <m:sty m:val="p"/>
                    </m:rPr>
                    <w:rPr>
                      <w:rFonts w:ascii="Cambria Math" w:eastAsia="Cambria Math" w:hAnsi="Cambria Math"/>
                      <w:sz w:val="24"/>
                      <w:szCs w:val="24"/>
                    </w:rPr>
                    <m:t>*100</m:t>
                  </m:r>
                </m:e>
              </m:d>
            </m:oMath>
            <w:r w:rsidRPr="00710509">
              <w:rPr>
                <w:rFonts w:ascii="Times New Roman" w:hAnsi="Times New Roman"/>
                <w:sz w:val="24"/>
                <w:szCs w:val="24"/>
              </w:rPr>
              <w:t>, где</w:t>
            </w:r>
          </w:p>
          <w:p w:rsidR="009E3D0C" w:rsidRPr="00710509" w:rsidRDefault="009E3D0C">
            <w:pPr>
              <w:shd w:val="clear" w:color="auto" w:fill="FFFFFF"/>
              <w:ind w:left="10" w:hanging="10"/>
              <w:jc w:val="center"/>
              <w:rPr>
                <w:rFonts w:ascii="Times New Roman" w:hAnsi="Times New Roman"/>
                <w:sz w:val="24"/>
                <w:szCs w:val="24"/>
              </w:rPr>
            </w:pPr>
          </w:p>
          <w:p w:rsidR="009E3D0C" w:rsidRPr="00710509" w:rsidRDefault="00EB2E92">
            <w:pPr>
              <w:shd w:val="clear" w:color="auto" w:fill="FFFFFF"/>
              <w:ind w:left="10" w:firstLine="701"/>
              <w:jc w:val="both"/>
              <w:rPr>
                <w:rFonts w:ascii="Times New Roman" w:hAnsi="Times New Roman"/>
                <w:sz w:val="24"/>
                <w:szCs w:val="24"/>
              </w:rPr>
            </w:pPr>
            <w:r w:rsidRPr="00710509">
              <w:rPr>
                <w:rFonts w:ascii="Times New Roman" w:hAnsi="Times New Roman"/>
                <w:sz w:val="24"/>
                <w:szCs w:val="24"/>
              </w:rPr>
              <w:t>НИ – процентное исполнение показателя по устранению нецелевого использования земельных участков;</w:t>
            </w:r>
          </w:p>
          <w:p w:rsidR="009E3D0C" w:rsidRPr="00710509" w:rsidRDefault="00EB2E92">
            <w:pPr>
              <w:ind w:left="10" w:firstLine="701"/>
              <w:jc w:val="both"/>
              <w:rPr>
                <w:rFonts w:ascii="Times New Roman" w:hAnsi="Times New Roman"/>
                <w:sz w:val="24"/>
                <w:szCs w:val="24"/>
              </w:rPr>
            </w:pPr>
            <w:r w:rsidRPr="00710509">
              <w:rPr>
                <w:rFonts w:ascii="Times New Roman" w:hAnsi="Times New Roman"/>
                <w:sz w:val="24"/>
                <w:szCs w:val="24"/>
              </w:rPr>
              <w:t>НИ (факт) – количество земельных участков с устраненным нарушением в реестре «МЗК. Нецелевое использование ЗУ»;</w:t>
            </w:r>
          </w:p>
          <w:p w:rsidR="009E3D0C" w:rsidRPr="00710509" w:rsidRDefault="00EB2E92">
            <w:pPr>
              <w:ind w:left="10" w:firstLine="701"/>
              <w:jc w:val="both"/>
              <w:rPr>
                <w:rFonts w:ascii="Times New Roman" w:hAnsi="Times New Roman"/>
                <w:sz w:val="24"/>
                <w:szCs w:val="24"/>
              </w:rPr>
            </w:pPr>
            <w:r w:rsidRPr="00710509">
              <w:rPr>
                <w:rFonts w:ascii="Times New Roman" w:hAnsi="Times New Roman"/>
                <w:sz w:val="24"/>
                <w:szCs w:val="24"/>
              </w:rPr>
              <w:t>НИ (план) – количество земельных участков, внесенных в реестр «МЗК. Нецелевое использование ЗУ» по состоянию на конец года, предшествующего отчетному.</w:t>
            </w:r>
          </w:p>
          <w:p w:rsidR="009E3D0C" w:rsidRPr="00710509" w:rsidRDefault="009E3D0C">
            <w:pPr>
              <w:tabs>
                <w:tab w:val="right" w:pos="9922"/>
              </w:tabs>
              <w:ind w:left="10" w:firstLine="701"/>
              <w:jc w:val="both"/>
              <w:rPr>
                <w:rFonts w:ascii="Times New Roman" w:hAnsi="Times New Roman"/>
                <w:sz w:val="24"/>
                <w:szCs w:val="24"/>
              </w:rPr>
            </w:pP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Расчет процентного исполнения показателя по перерасчету земельного налога на земельные участки (Н) осуществляется по следующей формуле:</w:t>
            </w:r>
          </w:p>
          <w:p w:rsidR="009E3D0C" w:rsidRPr="00710509" w:rsidRDefault="00EB2E92">
            <w:pPr>
              <w:shd w:val="clear" w:color="auto" w:fill="FFFFFF"/>
              <w:ind w:left="10" w:hanging="10"/>
              <w:jc w:val="center"/>
              <w:rPr>
                <w:rFonts w:ascii="Times New Roman" w:hAnsi="Times New Roman"/>
                <w:sz w:val="24"/>
                <w:szCs w:val="24"/>
              </w:rPr>
            </w:pPr>
            <m:oMath>
              <m:r>
                <m:rPr>
                  <m:sty m:val="p"/>
                </m:rPr>
                <w:rPr>
                  <w:rFonts w:ascii="Cambria Math" w:eastAsia="Cambria Math" w:hAnsi="Cambria Math"/>
                  <w:sz w:val="24"/>
                  <w:szCs w:val="24"/>
                </w:rPr>
                <m:t>Н=</m:t>
              </m:r>
              <m:d>
                <m:dPr>
                  <m:begChr m:val=""/>
                  <m:endChr m:val=""/>
                  <m:ctrlPr>
                    <w:rPr>
                      <w:rFonts w:ascii="Cambria Math" w:eastAsia="Cambria Math" w:hAnsi="Cambria Math"/>
                      <w:sz w:val="24"/>
                      <w:szCs w:val="24"/>
                    </w:rPr>
                  </m:ctrlPr>
                </m:dPr>
                <m:e>
                  <m:f>
                    <m:fPr>
                      <m:ctrlPr>
                        <w:rPr>
                          <w:rFonts w:ascii="Cambria Math" w:eastAsia="Cambria Math" w:hAnsi="Cambria Math"/>
                          <w:sz w:val="24"/>
                          <w:szCs w:val="24"/>
                        </w:rPr>
                      </m:ctrlPr>
                    </m:fPr>
                    <m:num>
                      <m:r>
                        <m:rPr>
                          <m:sty m:val="p"/>
                        </m:rPr>
                        <w:rPr>
                          <w:rFonts w:ascii="Cambria Math" w:eastAsia="Cambria Math" w:hAnsi="Cambria Math"/>
                          <w:sz w:val="24"/>
                          <w:szCs w:val="24"/>
                        </w:rPr>
                        <m:t xml:space="preserve">Н </m:t>
                      </m:r>
                      <m:d>
                        <m:dPr>
                          <m:ctrlPr>
                            <w:rPr>
                              <w:rFonts w:ascii="Cambria Math" w:eastAsia="Cambria Math" w:hAnsi="Cambria Math"/>
                              <w:sz w:val="24"/>
                              <w:szCs w:val="24"/>
                            </w:rPr>
                          </m:ctrlPr>
                        </m:dPr>
                        <m:e>
                          <m:r>
                            <m:rPr>
                              <m:sty m:val="p"/>
                            </m:rPr>
                            <w:rPr>
                              <w:rFonts w:ascii="Cambria Math" w:eastAsia="Cambria Math" w:hAnsi="Cambria Math"/>
                              <w:sz w:val="24"/>
                              <w:szCs w:val="24"/>
                            </w:rPr>
                            <m:t>начислено</m:t>
                          </m:r>
                        </m:e>
                      </m:d>
                      <m:r>
                        <w:rPr>
                          <w:rFonts w:ascii="Cambria Math" w:eastAsia="Cambria Math" w:hAnsi="Cambria Math"/>
                          <w:sz w:val="24"/>
                          <w:szCs w:val="24"/>
                        </w:rPr>
                        <m:t>+Н (просмотрено)</m:t>
                      </m:r>
                    </m:num>
                    <m:den>
                      <m:r>
                        <m:rPr>
                          <m:sty m:val="p"/>
                        </m:rPr>
                        <w:rPr>
                          <w:rFonts w:ascii="Cambria Math" w:eastAsia="Cambria Math" w:hAnsi="Cambria Math"/>
                          <w:sz w:val="24"/>
                          <w:szCs w:val="24"/>
                        </w:rPr>
                        <m:t>Н (план)</m:t>
                      </m:r>
                    </m:den>
                  </m:f>
                  <m:r>
                    <m:rPr>
                      <m:sty m:val="p"/>
                    </m:rPr>
                    <w:rPr>
                      <w:rFonts w:ascii="Cambria Math" w:eastAsia="Cambria Math" w:hAnsi="Cambria Math"/>
                      <w:sz w:val="24"/>
                      <w:szCs w:val="24"/>
                    </w:rPr>
                    <m:t>*100</m:t>
                  </m:r>
                </m:e>
              </m:d>
            </m:oMath>
            <w:r w:rsidRPr="00710509">
              <w:rPr>
                <w:rFonts w:ascii="Times New Roman" w:hAnsi="Times New Roman"/>
                <w:sz w:val="24"/>
                <w:szCs w:val="24"/>
              </w:rPr>
              <w:t>, где</w:t>
            </w:r>
          </w:p>
          <w:p w:rsidR="009E3D0C" w:rsidRPr="00710509" w:rsidRDefault="009E3D0C">
            <w:pPr>
              <w:shd w:val="clear" w:color="auto" w:fill="FFFFFF"/>
              <w:ind w:left="10" w:hanging="10"/>
              <w:jc w:val="center"/>
              <w:rPr>
                <w:rFonts w:ascii="Times New Roman" w:hAnsi="Times New Roman"/>
                <w:sz w:val="24"/>
                <w:szCs w:val="24"/>
              </w:rPr>
            </w:pPr>
          </w:p>
          <w:p w:rsidR="009E3D0C" w:rsidRPr="00710509" w:rsidRDefault="00EB2E92">
            <w:pPr>
              <w:shd w:val="clear" w:color="auto" w:fill="FFFFFF"/>
              <w:ind w:left="10" w:firstLine="701"/>
              <w:jc w:val="both"/>
              <w:rPr>
                <w:rFonts w:ascii="Times New Roman" w:hAnsi="Times New Roman"/>
                <w:sz w:val="24"/>
                <w:szCs w:val="24"/>
              </w:rPr>
            </w:pPr>
            <w:r w:rsidRPr="00710509">
              <w:rPr>
                <w:rFonts w:ascii="Times New Roman" w:hAnsi="Times New Roman"/>
                <w:sz w:val="24"/>
                <w:szCs w:val="24"/>
              </w:rPr>
              <w:t>Н – процентное исполнение показателя по перерасчету земельного налога на земельные участки;</w:t>
            </w:r>
          </w:p>
          <w:p w:rsidR="009E3D0C" w:rsidRPr="00710509" w:rsidRDefault="00EB2E92">
            <w:pPr>
              <w:ind w:left="10" w:firstLine="701"/>
              <w:jc w:val="both"/>
              <w:rPr>
                <w:rFonts w:ascii="Times New Roman" w:hAnsi="Times New Roman"/>
                <w:sz w:val="24"/>
                <w:szCs w:val="24"/>
              </w:rPr>
            </w:pPr>
            <w:r w:rsidRPr="00710509">
              <w:rPr>
                <w:rFonts w:ascii="Times New Roman" w:hAnsi="Times New Roman"/>
                <w:sz w:val="24"/>
                <w:szCs w:val="24"/>
              </w:rPr>
              <w:t>Н (начислено) – количество земельных участков, по которым налоговыми органами принято решение о расчете земельного налога по повышенной ставке 1,5% в отчетном году;</w:t>
            </w:r>
          </w:p>
          <w:p w:rsidR="009E3D0C" w:rsidRPr="00710509" w:rsidRDefault="00EB2E92">
            <w:pPr>
              <w:ind w:left="10" w:firstLine="701"/>
              <w:jc w:val="both"/>
              <w:rPr>
                <w:rFonts w:ascii="Times New Roman" w:hAnsi="Times New Roman"/>
                <w:sz w:val="24"/>
                <w:szCs w:val="24"/>
              </w:rPr>
            </w:pPr>
            <w:r w:rsidRPr="00710509">
              <w:rPr>
                <w:rFonts w:ascii="Times New Roman" w:hAnsi="Times New Roman"/>
                <w:sz w:val="24"/>
                <w:szCs w:val="24"/>
              </w:rPr>
              <w:t>Н (просмотрено) – количество земельных участков, по которым налоговыми органами принято решение об отсутствии оснований для  расчета земельного налога по повышенной ставке 1,5%;</w:t>
            </w:r>
          </w:p>
          <w:p w:rsidR="009E3D0C" w:rsidRPr="00710509" w:rsidRDefault="00EB2E92">
            <w:pPr>
              <w:ind w:left="10" w:firstLine="701"/>
              <w:jc w:val="both"/>
              <w:rPr>
                <w:rFonts w:ascii="Times New Roman" w:hAnsi="Times New Roman"/>
                <w:sz w:val="24"/>
                <w:szCs w:val="24"/>
              </w:rPr>
            </w:pPr>
            <w:r w:rsidRPr="00710509">
              <w:rPr>
                <w:rFonts w:ascii="Times New Roman" w:hAnsi="Times New Roman"/>
                <w:sz w:val="24"/>
                <w:szCs w:val="24"/>
              </w:rPr>
              <w:t>Н (план) – количество земельных участков, представленных налоговыми органами для включения в план выездных обследований.</w:t>
            </w:r>
          </w:p>
          <w:p w:rsidR="009E3D0C" w:rsidRPr="00710509" w:rsidRDefault="009E3D0C">
            <w:pPr>
              <w:tabs>
                <w:tab w:val="right" w:pos="9922"/>
              </w:tabs>
              <w:ind w:left="10" w:firstLine="701"/>
              <w:jc w:val="both"/>
              <w:rPr>
                <w:rFonts w:ascii="Times New Roman" w:hAnsi="Times New Roman"/>
                <w:sz w:val="24"/>
                <w:szCs w:val="24"/>
              </w:rPr>
            </w:pPr>
          </w:p>
          <w:p w:rsidR="009E3D0C" w:rsidRPr="00710509" w:rsidRDefault="00EB2E92">
            <w:pPr>
              <w:pStyle w:val="a9"/>
              <w:ind w:firstLine="709"/>
              <w:jc w:val="both"/>
              <w:rPr>
                <w:rFonts w:ascii="Times New Roman" w:hAnsi="Times New Roman"/>
                <w:sz w:val="24"/>
                <w:szCs w:val="24"/>
              </w:rPr>
            </w:pPr>
            <w:r w:rsidRPr="00710509">
              <w:rPr>
                <w:rFonts w:ascii="Times New Roman" w:hAnsi="Times New Roman"/>
                <w:sz w:val="24"/>
                <w:szCs w:val="24"/>
              </w:rPr>
              <w:t>Расчет процентного исполнения показателя по устранению самовольного занятия на земельных участках (СЗ) осуществляется по следующей формуле:</w:t>
            </w:r>
          </w:p>
          <w:p w:rsidR="009E3D0C" w:rsidRPr="00710509" w:rsidRDefault="00EB2E92">
            <w:pPr>
              <w:shd w:val="clear" w:color="auto" w:fill="FFFFFF"/>
              <w:ind w:left="10" w:hanging="10"/>
              <w:jc w:val="center"/>
              <w:rPr>
                <w:rFonts w:ascii="Times New Roman" w:hAnsi="Times New Roman"/>
                <w:sz w:val="24"/>
                <w:szCs w:val="24"/>
              </w:rPr>
            </w:pPr>
            <m:oMath>
              <m:r>
                <m:rPr>
                  <m:sty m:val="p"/>
                </m:rPr>
                <w:rPr>
                  <w:rFonts w:ascii="Cambria Math" w:eastAsia="Cambria Math" w:hAnsi="Cambria Math"/>
                  <w:sz w:val="24"/>
                  <w:szCs w:val="24"/>
                </w:rPr>
                <m:t>СЗ=</m:t>
              </m:r>
              <m:d>
                <m:dPr>
                  <m:begChr m:val=""/>
                  <m:endChr m:val=""/>
                  <m:ctrlPr>
                    <w:rPr>
                      <w:rFonts w:ascii="Cambria Math" w:eastAsia="Cambria Math" w:hAnsi="Cambria Math"/>
                      <w:sz w:val="24"/>
                      <w:szCs w:val="24"/>
                    </w:rPr>
                  </m:ctrlPr>
                </m:dPr>
                <m:e>
                  <m:f>
                    <m:fPr>
                      <m:ctrlPr>
                        <w:rPr>
                          <w:rFonts w:ascii="Cambria Math" w:eastAsia="Cambria Math" w:hAnsi="Cambria Math"/>
                          <w:sz w:val="24"/>
                          <w:szCs w:val="24"/>
                        </w:rPr>
                      </m:ctrlPr>
                    </m:fPr>
                    <m:num>
                      <m:r>
                        <m:rPr>
                          <m:sty m:val="p"/>
                        </m:rPr>
                        <w:rPr>
                          <w:rFonts w:ascii="Cambria Math" w:eastAsia="Cambria Math" w:hAnsi="Cambria Math"/>
                          <w:sz w:val="24"/>
                          <w:szCs w:val="24"/>
                        </w:rPr>
                        <m:t xml:space="preserve">СЗ </m:t>
                      </m:r>
                      <m:d>
                        <m:dPr>
                          <m:ctrlPr>
                            <w:rPr>
                              <w:rFonts w:ascii="Cambria Math" w:eastAsia="Cambria Math" w:hAnsi="Cambria Math"/>
                              <w:sz w:val="24"/>
                              <w:szCs w:val="24"/>
                            </w:rPr>
                          </m:ctrlPr>
                        </m:dPr>
                        <m:e>
                          <m:r>
                            <m:rPr>
                              <m:sty m:val="p"/>
                            </m:rPr>
                            <w:rPr>
                              <w:rFonts w:ascii="Cambria Math" w:eastAsia="Cambria Math" w:hAnsi="Cambria Math"/>
                              <w:sz w:val="24"/>
                              <w:szCs w:val="24"/>
                            </w:rPr>
                            <m:t>устр</m:t>
                          </m:r>
                        </m:e>
                      </m:d>
                    </m:num>
                    <m:den>
                      <m:r>
                        <m:rPr>
                          <m:sty m:val="p"/>
                        </m:rPr>
                        <w:rPr>
                          <w:rFonts w:ascii="Cambria Math" w:eastAsia="Cambria Math" w:hAnsi="Cambria Math"/>
                          <w:sz w:val="24"/>
                          <w:szCs w:val="24"/>
                        </w:rPr>
                        <m:t>СЗ (факт)</m:t>
                      </m:r>
                    </m:den>
                  </m:f>
                  <m:r>
                    <m:rPr>
                      <m:sty m:val="p"/>
                    </m:rPr>
                    <w:rPr>
                      <w:rFonts w:ascii="Cambria Math" w:eastAsia="Cambria Math" w:hAnsi="Cambria Math"/>
                      <w:sz w:val="24"/>
                      <w:szCs w:val="24"/>
                    </w:rPr>
                    <m:t>*100</m:t>
                  </m:r>
                </m:e>
              </m:d>
            </m:oMath>
            <w:r w:rsidRPr="00710509">
              <w:rPr>
                <w:rFonts w:ascii="Times New Roman" w:hAnsi="Times New Roman"/>
                <w:sz w:val="24"/>
                <w:szCs w:val="24"/>
              </w:rPr>
              <w:t>, где</w:t>
            </w:r>
          </w:p>
          <w:p w:rsidR="009E3D0C" w:rsidRPr="00710509" w:rsidRDefault="009E3D0C">
            <w:pPr>
              <w:shd w:val="clear" w:color="auto" w:fill="FFFFFF"/>
              <w:ind w:left="10" w:hanging="10"/>
              <w:jc w:val="center"/>
              <w:rPr>
                <w:rFonts w:ascii="Times New Roman" w:hAnsi="Times New Roman"/>
                <w:sz w:val="24"/>
                <w:szCs w:val="24"/>
              </w:rPr>
            </w:pPr>
          </w:p>
          <w:p w:rsidR="009E3D0C" w:rsidRPr="00710509" w:rsidRDefault="00EB2E92">
            <w:pPr>
              <w:shd w:val="clear" w:color="auto" w:fill="FFFFFF"/>
              <w:ind w:left="10" w:firstLine="701"/>
              <w:jc w:val="both"/>
              <w:rPr>
                <w:rFonts w:ascii="Times New Roman" w:hAnsi="Times New Roman"/>
                <w:sz w:val="24"/>
                <w:szCs w:val="24"/>
              </w:rPr>
            </w:pPr>
            <w:r w:rsidRPr="00710509">
              <w:rPr>
                <w:rFonts w:ascii="Times New Roman" w:hAnsi="Times New Roman"/>
                <w:sz w:val="24"/>
                <w:szCs w:val="24"/>
              </w:rPr>
              <w:t>СЗ – процентное исполнение показателя по перерасчету земельного налога на земельные участки;</w:t>
            </w:r>
          </w:p>
          <w:p w:rsidR="009E3D0C" w:rsidRPr="00710509" w:rsidRDefault="00EB2E92">
            <w:pPr>
              <w:ind w:left="10" w:firstLine="701"/>
              <w:jc w:val="both"/>
              <w:rPr>
                <w:rFonts w:ascii="Times New Roman" w:hAnsi="Times New Roman"/>
                <w:sz w:val="24"/>
                <w:szCs w:val="24"/>
              </w:rPr>
            </w:pPr>
            <w:r w:rsidRPr="00710509">
              <w:rPr>
                <w:rFonts w:ascii="Times New Roman" w:hAnsi="Times New Roman"/>
                <w:sz w:val="24"/>
                <w:szCs w:val="24"/>
              </w:rPr>
              <w:t>СЗ (</w:t>
            </w:r>
            <w:proofErr w:type="spellStart"/>
            <w:r w:rsidRPr="00710509">
              <w:rPr>
                <w:rFonts w:ascii="Times New Roman" w:hAnsi="Times New Roman"/>
                <w:sz w:val="24"/>
                <w:szCs w:val="24"/>
              </w:rPr>
              <w:t>устр</w:t>
            </w:r>
            <w:proofErr w:type="spellEnd"/>
            <w:r w:rsidRPr="00710509">
              <w:rPr>
                <w:rFonts w:ascii="Times New Roman" w:hAnsi="Times New Roman"/>
                <w:sz w:val="24"/>
                <w:szCs w:val="24"/>
              </w:rPr>
              <w:t>) – количество земельных участков, по которым принят полный комплекс мер, направленных на устранение самовольного занятия;</w:t>
            </w:r>
          </w:p>
          <w:p w:rsidR="009E3D0C" w:rsidRPr="00710509" w:rsidRDefault="00EB2E92">
            <w:pPr>
              <w:ind w:left="10" w:firstLine="701"/>
              <w:jc w:val="both"/>
              <w:rPr>
                <w:rFonts w:ascii="Times New Roman" w:hAnsi="Times New Roman"/>
                <w:sz w:val="24"/>
                <w:szCs w:val="24"/>
              </w:rPr>
            </w:pPr>
            <w:proofErr w:type="gramStart"/>
            <w:r w:rsidRPr="00710509">
              <w:rPr>
                <w:rFonts w:ascii="Times New Roman" w:hAnsi="Times New Roman"/>
                <w:sz w:val="24"/>
                <w:szCs w:val="24"/>
              </w:rPr>
              <w:t>СЗ (факт) – количество земельных участков с фактами самовольного занятия, подтвержденных в году, предшествующем отчетному.</w:t>
            </w:r>
            <w:proofErr w:type="gramEnd"/>
          </w:p>
          <w:p w:rsidR="009E3D0C" w:rsidRPr="00710509" w:rsidRDefault="009E3D0C">
            <w:pPr>
              <w:ind w:left="10" w:firstLine="701"/>
              <w:jc w:val="both"/>
              <w:rPr>
                <w:rFonts w:ascii="Times New Roman" w:hAnsi="Times New Roman"/>
                <w:sz w:val="24"/>
                <w:szCs w:val="24"/>
              </w:rPr>
            </w:pPr>
          </w:p>
          <w:p w:rsidR="009E3D0C" w:rsidRPr="00710509" w:rsidRDefault="00EB2E92">
            <w:pPr>
              <w:ind w:left="10" w:firstLine="701"/>
              <w:jc w:val="both"/>
              <w:rPr>
                <w:rFonts w:ascii="Times New Roman" w:hAnsi="Times New Roman"/>
                <w:sz w:val="24"/>
                <w:szCs w:val="24"/>
              </w:rPr>
            </w:pPr>
            <w:r w:rsidRPr="00710509">
              <w:rPr>
                <w:rFonts w:ascii="Times New Roman" w:hAnsi="Times New Roman"/>
                <w:sz w:val="24"/>
                <w:szCs w:val="24"/>
              </w:rPr>
              <w:t>Расчет коэффициента инцидента (</w:t>
            </w:r>
            <w:proofErr w:type="spellStart"/>
            <w:r w:rsidRPr="00710509">
              <w:rPr>
                <w:rFonts w:ascii="Times New Roman" w:hAnsi="Times New Roman"/>
                <w:sz w:val="24"/>
                <w:szCs w:val="24"/>
              </w:rPr>
              <w:t>Кинц</w:t>
            </w:r>
            <w:proofErr w:type="spellEnd"/>
            <w:r w:rsidRPr="00710509">
              <w:rPr>
                <w:rFonts w:ascii="Times New Roman" w:hAnsi="Times New Roman"/>
                <w:sz w:val="24"/>
                <w:szCs w:val="24"/>
              </w:rPr>
              <w:t xml:space="preserve">) осуществляется следующим образом: </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Кинц</w:t>
            </w:r>
            <w:proofErr w:type="spellEnd"/>
            <w:r w:rsidRPr="00710509">
              <w:rPr>
                <w:rFonts w:ascii="Times New Roman" w:hAnsi="Times New Roman"/>
                <w:sz w:val="24"/>
                <w:szCs w:val="24"/>
              </w:rPr>
              <w:t xml:space="preserve"> </w:t>
            </w:r>
            <w:proofErr w:type="gramStart"/>
            <w:r w:rsidRPr="00710509">
              <w:rPr>
                <w:rFonts w:ascii="Times New Roman" w:hAnsi="Times New Roman"/>
                <w:sz w:val="24"/>
                <w:szCs w:val="24"/>
              </w:rPr>
              <w:t>равен</w:t>
            </w:r>
            <w:proofErr w:type="gramEnd"/>
            <w:r w:rsidRPr="00710509">
              <w:rPr>
                <w:rFonts w:ascii="Times New Roman" w:hAnsi="Times New Roman"/>
                <w:sz w:val="24"/>
                <w:szCs w:val="24"/>
              </w:rPr>
              <w:t xml:space="preserve"> значению от 0,1 до 1 и зависит от доли материалов МЗК, составленных некорректно, от общего количества мероприятий МЗК (</w:t>
            </w:r>
            <w:proofErr w:type="spellStart"/>
            <w:r w:rsidRPr="00710509">
              <w:rPr>
                <w:rFonts w:ascii="Times New Roman" w:hAnsi="Times New Roman"/>
                <w:sz w:val="24"/>
                <w:szCs w:val="24"/>
              </w:rPr>
              <w:t>ДМнар</w:t>
            </w:r>
            <w:proofErr w:type="spellEnd"/>
            <w:r w:rsidRPr="00710509">
              <w:rPr>
                <w:rFonts w:ascii="Times New Roman" w:hAnsi="Times New Roman"/>
                <w:sz w:val="24"/>
                <w:szCs w:val="24"/>
              </w:rPr>
              <w:t>).</w:t>
            </w:r>
          </w:p>
          <w:p w:rsidR="009E3D0C" w:rsidRPr="00710509" w:rsidRDefault="009E3D0C">
            <w:pPr>
              <w:ind w:left="10" w:firstLine="701"/>
              <w:jc w:val="both"/>
              <w:rPr>
                <w:rFonts w:ascii="Times New Roman" w:hAnsi="Times New Roman"/>
                <w:sz w:val="24"/>
                <w:szCs w:val="24"/>
              </w:rPr>
            </w:pP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ДМнар</w:t>
            </w:r>
            <w:proofErr w:type="spellEnd"/>
            <w:r w:rsidRPr="00710509">
              <w:rPr>
                <w:rFonts w:ascii="Times New Roman" w:hAnsi="Times New Roman"/>
                <w:sz w:val="24"/>
                <w:szCs w:val="24"/>
              </w:rPr>
              <w:t xml:space="preserve"> = (</w:t>
            </w:r>
            <w:proofErr w:type="spellStart"/>
            <w:r w:rsidRPr="00710509">
              <w:rPr>
                <w:rFonts w:ascii="Times New Roman" w:hAnsi="Times New Roman"/>
                <w:sz w:val="24"/>
                <w:szCs w:val="24"/>
              </w:rPr>
              <w:t>Мнар</w:t>
            </w:r>
            <w:proofErr w:type="spellEnd"/>
            <w:r w:rsidRPr="00710509">
              <w:rPr>
                <w:rFonts w:ascii="Times New Roman" w:hAnsi="Times New Roman"/>
                <w:sz w:val="24"/>
                <w:szCs w:val="24"/>
              </w:rPr>
              <w:t>/(З</w:t>
            </w:r>
            <w:proofErr w:type="gramStart"/>
            <w:r w:rsidRPr="00710509">
              <w:rPr>
                <w:rFonts w:ascii="Times New Roman" w:hAnsi="Times New Roman"/>
                <w:sz w:val="24"/>
                <w:szCs w:val="24"/>
              </w:rPr>
              <w:t>У(</w:t>
            </w:r>
            <w:proofErr w:type="gramEnd"/>
            <w:r w:rsidRPr="00710509">
              <w:rPr>
                <w:rFonts w:ascii="Times New Roman" w:hAnsi="Times New Roman"/>
                <w:sz w:val="24"/>
                <w:szCs w:val="24"/>
              </w:rPr>
              <w:t>факт))*100, где:</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Мнар</w:t>
            </w:r>
            <w:proofErr w:type="spellEnd"/>
            <w:r w:rsidRPr="00710509">
              <w:rPr>
                <w:rFonts w:ascii="Times New Roman" w:hAnsi="Times New Roman"/>
                <w:sz w:val="24"/>
                <w:szCs w:val="24"/>
              </w:rPr>
              <w:t xml:space="preserve"> – количество выявленных </w:t>
            </w:r>
            <w:proofErr w:type="spellStart"/>
            <w:r w:rsidRPr="00710509">
              <w:rPr>
                <w:rFonts w:ascii="Times New Roman" w:hAnsi="Times New Roman"/>
                <w:sz w:val="24"/>
                <w:szCs w:val="24"/>
              </w:rPr>
              <w:t>Минмособлимуществом</w:t>
            </w:r>
            <w:proofErr w:type="spellEnd"/>
            <w:r w:rsidRPr="00710509">
              <w:rPr>
                <w:rFonts w:ascii="Times New Roman" w:hAnsi="Times New Roman"/>
                <w:sz w:val="24"/>
                <w:szCs w:val="24"/>
              </w:rPr>
              <w:t xml:space="preserve"> некорректно составленных материалов МЗК.</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ЗУфакт</w:t>
            </w:r>
            <w:proofErr w:type="spellEnd"/>
            <w:r w:rsidRPr="00710509">
              <w:rPr>
                <w:rFonts w:ascii="Times New Roman" w:hAnsi="Times New Roman"/>
                <w:sz w:val="24"/>
                <w:szCs w:val="24"/>
              </w:rPr>
              <w:t xml:space="preserve"> – количество земельных участков, осмотренных в отчетном периоде.</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Кинц</w:t>
            </w:r>
            <w:proofErr w:type="spellEnd"/>
            <w:r w:rsidRPr="00710509">
              <w:rPr>
                <w:rFonts w:ascii="Times New Roman" w:hAnsi="Times New Roman"/>
                <w:sz w:val="24"/>
                <w:szCs w:val="24"/>
              </w:rPr>
              <w:t xml:space="preserve"> = 0,1 если  </w:t>
            </w:r>
            <w:proofErr w:type="spellStart"/>
            <w:r w:rsidRPr="00710509">
              <w:rPr>
                <w:rFonts w:ascii="Times New Roman" w:hAnsi="Times New Roman"/>
                <w:sz w:val="24"/>
                <w:szCs w:val="24"/>
              </w:rPr>
              <w:t>ДМнар</w:t>
            </w:r>
            <w:proofErr w:type="spellEnd"/>
            <w:r w:rsidRPr="00710509">
              <w:rPr>
                <w:rFonts w:ascii="Times New Roman" w:hAnsi="Times New Roman"/>
                <w:sz w:val="24"/>
                <w:szCs w:val="24"/>
              </w:rPr>
              <w:t xml:space="preserve"> = 1,8% и более</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Кинц</w:t>
            </w:r>
            <w:proofErr w:type="spellEnd"/>
            <w:r w:rsidRPr="00710509">
              <w:rPr>
                <w:rFonts w:ascii="Times New Roman" w:hAnsi="Times New Roman"/>
                <w:sz w:val="24"/>
                <w:szCs w:val="24"/>
              </w:rPr>
              <w:t xml:space="preserve"> = 0,2, если </w:t>
            </w:r>
            <w:proofErr w:type="spellStart"/>
            <w:r w:rsidRPr="00710509">
              <w:rPr>
                <w:rFonts w:ascii="Times New Roman" w:hAnsi="Times New Roman"/>
                <w:sz w:val="24"/>
                <w:szCs w:val="24"/>
              </w:rPr>
              <w:t>ДМнар</w:t>
            </w:r>
            <w:proofErr w:type="spellEnd"/>
            <w:r w:rsidRPr="00710509">
              <w:rPr>
                <w:rFonts w:ascii="Times New Roman" w:hAnsi="Times New Roman"/>
                <w:sz w:val="24"/>
                <w:szCs w:val="24"/>
              </w:rPr>
              <w:t xml:space="preserve"> = 1,6-1,79% </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Кинц</w:t>
            </w:r>
            <w:proofErr w:type="spellEnd"/>
            <w:r w:rsidRPr="00710509">
              <w:rPr>
                <w:rFonts w:ascii="Times New Roman" w:hAnsi="Times New Roman"/>
                <w:sz w:val="24"/>
                <w:szCs w:val="24"/>
              </w:rPr>
              <w:t xml:space="preserve"> = 0,3, если </w:t>
            </w:r>
            <w:proofErr w:type="spellStart"/>
            <w:r w:rsidRPr="00710509">
              <w:rPr>
                <w:rFonts w:ascii="Times New Roman" w:hAnsi="Times New Roman"/>
                <w:sz w:val="24"/>
                <w:szCs w:val="24"/>
              </w:rPr>
              <w:t>ДМнар</w:t>
            </w:r>
            <w:proofErr w:type="spellEnd"/>
            <w:r w:rsidRPr="00710509">
              <w:rPr>
                <w:rFonts w:ascii="Times New Roman" w:hAnsi="Times New Roman"/>
                <w:sz w:val="24"/>
                <w:szCs w:val="24"/>
              </w:rPr>
              <w:t xml:space="preserve"> = 1,4-1,59%</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Кинц</w:t>
            </w:r>
            <w:proofErr w:type="spellEnd"/>
            <w:r w:rsidRPr="00710509">
              <w:rPr>
                <w:rFonts w:ascii="Times New Roman" w:hAnsi="Times New Roman"/>
                <w:sz w:val="24"/>
                <w:szCs w:val="24"/>
              </w:rPr>
              <w:t xml:space="preserve"> = 0,4, если </w:t>
            </w:r>
            <w:proofErr w:type="spellStart"/>
            <w:r w:rsidRPr="00710509">
              <w:rPr>
                <w:rFonts w:ascii="Times New Roman" w:hAnsi="Times New Roman"/>
                <w:sz w:val="24"/>
                <w:szCs w:val="24"/>
              </w:rPr>
              <w:t>ДМнар</w:t>
            </w:r>
            <w:proofErr w:type="spellEnd"/>
            <w:r w:rsidRPr="00710509">
              <w:rPr>
                <w:rFonts w:ascii="Times New Roman" w:hAnsi="Times New Roman"/>
                <w:sz w:val="24"/>
                <w:szCs w:val="24"/>
              </w:rPr>
              <w:t xml:space="preserve"> = 1,2-1,39%</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Кинц</w:t>
            </w:r>
            <w:proofErr w:type="spellEnd"/>
            <w:r w:rsidRPr="00710509">
              <w:rPr>
                <w:rFonts w:ascii="Times New Roman" w:hAnsi="Times New Roman"/>
                <w:sz w:val="24"/>
                <w:szCs w:val="24"/>
              </w:rPr>
              <w:t xml:space="preserve"> = 0,5, если </w:t>
            </w:r>
            <w:proofErr w:type="spellStart"/>
            <w:r w:rsidRPr="00710509">
              <w:rPr>
                <w:rFonts w:ascii="Times New Roman" w:hAnsi="Times New Roman"/>
                <w:sz w:val="24"/>
                <w:szCs w:val="24"/>
              </w:rPr>
              <w:t>ДМнар</w:t>
            </w:r>
            <w:proofErr w:type="spellEnd"/>
            <w:r w:rsidRPr="00710509">
              <w:rPr>
                <w:rFonts w:ascii="Times New Roman" w:hAnsi="Times New Roman"/>
                <w:sz w:val="24"/>
                <w:szCs w:val="24"/>
              </w:rPr>
              <w:t xml:space="preserve"> = 1-1,19% </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Кинц</w:t>
            </w:r>
            <w:proofErr w:type="spellEnd"/>
            <w:r w:rsidRPr="00710509">
              <w:rPr>
                <w:rFonts w:ascii="Times New Roman" w:hAnsi="Times New Roman"/>
                <w:sz w:val="24"/>
                <w:szCs w:val="24"/>
              </w:rPr>
              <w:t xml:space="preserve"> = 0,6, если </w:t>
            </w:r>
            <w:proofErr w:type="spellStart"/>
            <w:r w:rsidRPr="00710509">
              <w:rPr>
                <w:rFonts w:ascii="Times New Roman" w:hAnsi="Times New Roman"/>
                <w:sz w:val="24"/>
                <w:szCs w:val="24"/>
              </w:rPr>
              <w:t>ДМнар</w:t>
            </w:r>
            <w:proofErr w:type="spellEnd"/>
            <w:r w:rsidRPr="00710509">
              <w:rPr>
                <w:rFonts w:ascii="Times New Roman" w:hAnsi="Times New Roman"/>
                <w:sz w:val="24"/>
                <w:szCs w:val="24"/>
              </w:rPr>
              <w:t xml:space="preserve"> = 0,8-0,99%</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Кинц</w:t>
            </w:r>
            <w:proofErr w:type="spellEnd"/>
            <w:r w:rsidRPr="00710509">
              <w:rPr>
                <w:rFonts w:ascii="Times New Roman" w:hAnsi="Times New Roman"/>
                <w:sz w:val="24"/>
                <w:szCs w:val="24"/>
              </w:rPr>
              <w:t xml:space="preserve"> = 0,7, если </w:t>
            </w:r>
            <w:proofErr w:type="spellStart"/>
            <w:r w:rsidRPr="00710509">
              <w:rPr>
                <w:rFonts w:ascii="Times New Roman" w:hAnsi="Times New Roman"/>
                <w:sz w:val="24"/>
                <w:szCs w:val="24"/>
              </w:rPr>
              <w:t>ДМнар</w:t>
            </w:r>
            <w:proofErr w:type="spellEnd"/>
            <w:r w:rsidRPr="00710509">
              <w:rPr>
                <w:rFonts w:ascii="Times New Roman" w:hAnsi="Times New Roman"/>
                <w:sz w:val="24"/>
                <w:szCs w:val="24"/>
              </w:rPr>
              <w:t xml:space="preserve"> = 0,6-0,79% </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Кинц</w:t>
            </w:r>
            <w:proofErr w:type="spellEnd"/>
            <w:r w:rsidRPr="00710509">
              <w:rPr>
                <w:rFonts w:ascii="Times New Roman" w:hAnsi="Times New Roman"/>
                <w:sz w:val="24"/>
                <w:szCs w:val="24"/>
              </w:rPr>
              <w:t xml:space="preserve"> = 0,8, если </w:t>
            </w:r>
            <w:proofErr w:type="spellStart"/>
            <w:r w:rsidRPr="00710509">
              <w:rPr>
                <w:rFonts w:ascii="Times New Roman" w:hAnsi="Times New Roman"/>
                <w:sz w:val="24"/>
                <w:szCs w:val="24"/>
              </w:rPr>
              <w:t>ДМнар</w:t>
            </w:r>
            <w:proofErr w:type="spellEnd"/>
            <w:r w:rsidRPr="00710509">
              <w:rPr>
                <w:rFonts w:ascii="Times New Roman" w:hAnsi="Times New Roman"/>
                <w:sz w:val="24"/>
                <w:szCs w:val="24"/>
              </w:rPr>
              <w:t xml:space="preserve"> = 0,4-0,59%</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Кинц</w:t>
            </w:r>
            <w:proofErr w:type="spellEnd"/>
            <w:r w:rsidRPr="00710509">
              <w:rPr>
                <w:rFonts w:ascii="Times New Roman" w:hAnsi="Times New Roman"/>
                <w:sz w:val="24"/>
                <w:szCs w:val="24"/>
              </w:rPr>
              <w:t xml:space="preserve"> = 0,9, если </w:t>
            </w:r>
            <w:proofErr w:type="spellStart"/>
            <w:r w:rsidRPr="00710509">
              <w:rPr>
                <w:rFonts w:ascii="Times New Roman" w:hAnsi="Times New Roman"/>
                <w:sz w:val="24"/>
                <w:szCs w:val="24"/>
              </w:rPr>
              <w:t>ДМнар</w:t>
            </w:r>
            <w:proofErr w:type="spellEnd"/>
            <w:r w:rsidRPr="00710509">
              <w:rPr>
                <w:rFonts w:ascii="Times New Roman" w:hAnsi="Times New Roman"/>
                <w:sz w:val="24"/>
                <w:szCs w:val="24"/>
              </w:rPr>
              <w:t xml:space="preserve"> = 0,2-0,39%</w:t>
            </w:r>
          </w:p>
          <w:p w:rsidR="009E3D0C" w:rsidRPr="00710509" w:rsidRDefault="00EB2E92">
            <w:pPr>
              <w:ind w:left="10" w:firstLine="701"/>
              <w:jc w:val="both"/>
              <w:rPr>
                <w:rFonts w:ascii="Times New Roman" w:hAnsi="Times New Roman"/>
                <w:sz w:val="24"/>
                <w:szCs w:val="24"/>
              </w:rPr>
            </w:pPr>
            <w:proofErr w:type="spellStart"/>
            <w:r w:rsidRPr="00710509">
              <w:rPr>
                <w:rFonts w:ascii="Times New Roman" w:hAnsi="Times New Roman"/>
                <w:sz w:val="24"/>
                <w:szCs w:val="24"/>
              </w:rPr>
              <w:t>Кинц</w:t>
            </w:r>
            <w:proofErr w:type="spellEnd"/>
            <w:r w:rsidRPr="00710509">
              <w:rPr>
                <w:rFonts w:ascii="Times New Roman" w:hAnsi="Times New Roman"/>
                <w:sz w:val="24"/>
                <w:szCs w:val="24"/>
              </w:rPr>
              <w:t xml:space="preserve"> = 1, если    </w:t>
            </w:r>
            <w:proofErr w:type="spellStart"/>
            <w:r w:rsidRPr="00710509">
              <w:rPr>
                <w:rFonts w:ascii="Times New Roman" w:hAnsi="Times New Roman"/>
                <w:sz w:val="24"/>
                <w:szCs w:val="24"/>
              </w:rPr>
              <w:t>ДМнар</w:t>
            </w:r>
            <w:proofErr w:type="spellEnd"/>
            <w:r w:rsidRPr="00710509">
              <w:rPr>
                <w:rFonts w:ascii="Times New Roman" w:hAnsi="Times New Roman"/>
                <w:sz w:val="24"/>
                <w:szCs w:val="24"/>
              </w:rPr>
              <w:t xml:space="preserve"> = до 0,19%</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ind w:firstLine="5"/>
              <w:jc w:val="center"/>
              <w:rPr>
                <w:rFonts w:ascii="Times New Roman" w:hAnsi="Times New Roman"/>
                <w:sz w:val="24"/>
                <w:szCs w:val="24"/>
              </w:rPr>
            </w:pPr>
            <w:r w:rsidRPr="00710509">
              <w:rPr>
                <w:rFonts w:ascii="Times New Roman" w:hAnsi="Times New Roman"/>
                <w:sz w:val="24"/>
                <w:szCs w:val="24"/>
              </w:rPr>
              <w:t>Система ГАС «Управление», ЕГИС ОКНД, RM: ЦУР: УПРАВЛЕНИЕ – «МЗК. Нецелевое использование ЗУ»</w:t>
            </w:r>
          </w:p>
          <w:p w:rsidR="009E3D0C" w:rsidRPr="00710509" w:rsidRDefault="009E3D0C">
            <w:pPr>
              <w:widowControl w:val="0"/>
              <w:spacing w:line="240" w:lineRule="auto"/>
              <w:ind w:firstLine="5"/>
              <w:jc w:val="center"/>
              <w:rPr>
                <w:rFonts w:ascii="Times New Roman" w:hAnsi="Times New Roman"/>
                <w:sz w:val="24"/>
                <w:szCs w:val="24"/>
              </w:rPr>
            </w:pP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firstLine="5"/>
              <w:jc w:val="center"/>
              <w:rPr>
                <w:rFonts w:ascii="Times New Roman" w:hAnsi="Times New Roman"/>
                <w:sz w:val="24"/>
                <w:szCs w:val="24"/>
              </w:rPr>
            </w:pPr>
            <w:r w:rsidRPr="00710509">
              <w:rPr>
                <w:rFonts w:ascii="Times New Roman" w:hAnsi="Times New Roman"/>
                <w:sz w:val="24"/>
                <w:szCs w:val="24"/>
              </w:rPr>
              <w:t>Ежемесячно/ежедневно</w:t>
            </w:r>
            <w:bookmarkEnd w:id="1"/>
          </w:p>
        </w:tc>
      </w:tr>
      <w:tr w:rsidR="00710509" w:rsidRPr="00710509">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left="-704" w:firstLine="720"/>
              <w:jc w:val="center"/>
              <w:rPr>
                <w:rFonts w:ascii="Times New Roman" w:hAnsi="Times New Roman"/>
                <w:sz w:val="24"/>
                <w:szCs w:val="24"/>
              </w:rPr>
            </w:pPr>
            <w:r w:rsidRPr="00710509">
              <w:rPr>
                <w:rFonts w:ascii="Times New Roman" w:hAnsi="Times New Roman"/>
                <w:sz w:val="24"/>
                <w:szCs w:val="24"/>
              </w:rPr>
              <w:t>1.7.</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rPr>
                <w:rFonts w:ascii="Times New Roman" w:hAnsi="Times New Roman"/>
                <w:sz w:val="24"/>
                <w:szCs w:val="24"/>
              </w:rPr>
            </w:pPr>
            <w:r w:rsidRPr="00710509">
              <w:rPr>
                <w:rFonts w:ascii="Times New Roman" w:hAnsi="Times New Roman"/>
                <w:sz w:val="24"/>
                <w:szCs w:val="24"/>
              </w:rPr>
              <w:t>Доля недвижимости, вовлеченной в налоговый оборот (ВНО)</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jc w:val="center"/>
              <w:rPr>
                <w:rFonts w:ascii="Times New Roman" w:hAnsi="Times New Roman"/>
                <w:sz w:val="24"/>
                <w:szCs w:val="24"/>
              </w:rPr>
            </w:pPr>
            <w:r w:rsidRPr="00710509">
              <w:rPr>
                <w:rFonts w:ascii="Times New Roman" w:hAnsi="Times New Roman"/>
                <w:sz w:val="24"/>
                <w:szCs w:val="24"/>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hd w:val="clear" w:color="auto" w:fill="FFFFFF"/>
              <w:ind w:left="10" w:firstLine="701"/>
              <w:jc w:val="both"/>
              <w:rPr>
                <w:rFonts w:ascii="Times New Roman" w:hAnsi="Times New Roman"/>
                <w:sz w:val="24"/>
                <w:szCs w:val="24"/>
              </w:rPr>
            </w:pPr>
            <w:r w:rsidRPr="00710509">
              <w:rPr>
                <w:rFonts w:ascii="Times New Roman" w:hAnsi="Times New Roman"/>
                <w:sz w:val="24"/>
                <w:szCs w:val="24"/>
              </w:rPr>
              <w:t xml:space="preserve">Критерий 3 отражает работу ОМСУ МО, направленную на постановку </w:t>
            </w:r>
            <w:r w:rsidRPr="00710509">
              <w:rPr>
                <w:rFonts w:ascii="Times New Roman" w:hAnsi="Times New Roman"/>
                <w:sz w:val="24"/>
                <w:szCs w:val="24"/>
              </w:rPr>
              <w:br/>
              <w:t>на кадастровый учет незарегистрированных объектов капитального строительства.</w:t>
            </w:r>
          </w:p>
          <w:p w:rsidR="009E3D0C" w:rsidRPr="00710509" w:rsidRDefault="00EB2E92">
            <w:pPr>
              <w:shd w:val="clear" w:color="auto" w:fill="FFFFFF"/>
              <w:ind w:left="10" w:firstLine="701"/>
              <w:jc w:val="both"/>
              <w:rPr>
                <w:rFonts w:ascii="Times New Roman" w:hAnsi="Times New Roman"/>
                <w:sz w:val="24"/>
                <w:szCs w:val="24"/>
              </w:rPr>
            </w:pPr>
            <w:r w:rsidRPr="00710509">
              <w:rPr>
                <w:rFonts w:ascii="Times New Roman" w:hAnsi="Times New Roman"/>
                <w:sz w:val="24"/>
                <w:szCs w:val="24"/>
              </w:rPr>
              <w:t>1 балл присваивается ОМСУ МО, достигшему плановое значение П</w:t>
            </w:r>
            <w:proofErr w:type="spellStart"/>
            <w:r w:rsidRPr="00710509">
              <w:rPr>
                <w:rFonts w:ascii="Times New Roman" w:hAnsi="Times New Roman"/>
                <w:sz w:val="24"/>
                <w:szCs w:val="24"/>
                <w:lang w:val="en-US"/>
              </w:rPr>
              <w:t>i</w:t>
            </w:r>
            <w:proofErr w:type="spellEnd"/>
            <w:r w:rsidRPr="00710509">
              <w:rPr>
                <w:rFonts w:ascii="Times New Roman" w:hAnsi="Times New Roman"/>
                <w:sz w:val="24"/>
                <w:szCs w:val="24"/>
              </w:rPr>
              <w:t xml:space="preserve">3, ОМСУ </w:t>
            </w:r>
            <w:proofErr w:type="gramStart"/>
            <w:r w:rsidRPr="00710509">
              <w:rPr>
                <w:rFonts w:ascii="Times New Roman" w:hAnsi="Times New Roman"/>
                <w:sz w:val="24"/>
                <w:szCs w:val="24"/>
              </w:rPr>
              <w:t>МО, не достигшему плановое значение П</w:t>
            </w:r>
            <w:proofErr w:type="spellStart"/>
            <w:r w:rsidRPr="00710509">
              <w:rPr>
                <w:rFonts w:ascii="Times New Roman" w:hAnsi="Times New Roman"/>
                <w:sz w:val="24"/>
                <w:szCs w:val="24"/>
                <w:lang w:val="en-US"/>
              </w:rPr>
              <w:t>i</w:t>
            </w:r>
            <w:proofErr w:type="spellEnd"/>
            <w:r w:rsidRPr="00710509">
              <w:rPr>
                <w:rFonts w:ascii="Times New Roman" w:hAnsi="Times New Roman"/>
                <w:sz w:val="24"/>
                <w:szCs w:val="24"/>
              </w:rPr>
              <w:t>3 присваивается</w:t>
            </w:r>
            <w:proofErr w:type="gramEnd"/>
            <w:r w:rsidRPr="00710509">
              <w:rPr>
                <w:rFonts w:ascii="Times New Roman" w:hAnsi="Times New Roman"/>
                <w:sz w:val="24"/>
                <w:szCs w:val="24"/>
              </w:rPr>
              <w:t xml:space="preserve"> 2 балла.</w:t>
            </w:r>
          </w:p>
          <w:p w:rsidR="009E3D0C" w:rsidRPr="00710509" w:rsidRDefault="00EB2E92">
            <w:pPr>
              <w:shd w:val="clear" w:color="auto" w:fill="FFFFFF"/>
              <w:ind w:left="10" w:firstLine="701"/>
              <w:jc w:val="both"/>
              <w:rPr>
                <w:rFonts w:ascii="Times New Roman" w:hAnsi="Times New Roman"/>
                <w:sz w:val="24"/>
                <w:szCs w:val="24"/>
              </w:rPr>
            </w:pPr>
            <w:r w:rsidRPr="00710509">
              <w:rPr>
                <w:rFonts w:ascii="Times New Roman" w:hAnsi="Times New Roman"/>
                <w:sz w:val="24"/>
                <w:szCs w:val="24"/>
              </w:rPr>
              <w:t>Расчет исполнения плана по постановке на кадастровый учет объектов недвижимого имущества по результатам муниципального земельного контроля (П</w:t>
            </w:r>
            <w:proofErr w:type="spellStart"/>
            <w:r w:rsidRPr="00710509">
              <w:rPr>
                <w:rFonts w:ascii="Times New Roman" w:hAnsi="Times New Roman"/>
                <w:sz w:val="24"/>
                <w:szCs w:val="24"/>
                <w:lang w:val="en-US"/>
              </w:rPr>
              <w:t>i</w:t>
            </w:r>
            <w:proofErr w:type="spellEnd"/>
            <w:r w:rsidRPr="00710509">
              <w:rPr>
                <w:rFonts w:ascii="Times New Roman" w:hAnsi="Times New Roman"/>
                <w:sz w:val="24"/>
                <w:szCs w:val="24"/>
              </w:rPr>
              <w:t>3</w:t>
            </w:r>
            <w:r w:rsidRPr="00710509">
              <w:rPr>
                <w:rFonts w:ascii="Times New Roman" w:hAnsi="Times New Roman"/>
                <w:b/>
                <w:sz w:val="24"/>
                <w:szCs w:val="24"/>
              </w:rPr>
              <w:t>)</w:t>
            </w:r>
            <w:r w:rsidRPr="00710509">
              <w:rPr>
                <w:rFonts w:ascii="Times New Roman" w:hAnsi="Times New Roman"/>
                <w:sz w:val="24"/>
                <w:szCs w:val="24"/>
              </w:rPr>
              <w:t>, осуществляется по следующей формуле:</w:t>
            </w:r>
          </w:p>
          <w:p w:rsidR="009E3D0C" w:rsidRPr="00710509" w:rsidRDefault="00EB2E92">
            <w:pPr>
              <w:pStyle w:val="af0"/>
              <w:ind w:right="0"/>
              <w:rPr>
                <w:sz w:val="24"/>
                <w:szCs w:val="24"/>
              </w:rPr>
            </w:pPr>
            <m:oMathPara>
              <m:oMathParaPr>
                <m:jc m:val="left"/>
              </m:oMathParaPr>
              <m:oMath>
                <m:r>
                  <m:rPr>
                    <m:sty m:val="b"/>
                  </m:rPr>
                  <w:rPr>
                    <w:rFonts w:ascii="Cambria Math" w:eastAsia="Cambria Math" w:hAnsi="Cambria Math"/>
                    <w:sz w:val="24"/>
                    <w:szCs w:val="24"/>
                  </w:rPr>
                  <m:t>П</m:t>
                </m:r>
                <m:r>
                  <m:rPr>
                    <m:sty m:val="b"/>
                  </m:rPr>
                  <w:rPr>
                    <w:rFonts w:ascii="Cambria Math" w:eastAsia="Cambria Math" w:hAnsi="Cambria Math"/>
                    <w:sz w:val="24"/>
                    <w:szCs w:val="24"/>
                    <w:lang w:val="en-US"/>
                  </w:rPr>
                  <m:t>i</m:t>
                </m:r>
                <m:r>
                  <m:rPr>
                    <m:sty m:val="b"/>
                  </m:rPr>
                  <w:rPr>
                    <w:rFonts w:ascii="Cambria Math" w:eastAsia="Cambria Math" w:hAnsi="Cambria Math"/>
                    <w:sz w:val="24"/>
                    <w:szCs w:val="24"/>
                  </w:rPr>
                  <m:t>3</m:t>
                </m:r>
                <m:r>
                  <m:rPr>
                    <m:sty m:val="b"/>
                  </m:rPr>
                  <w:rPr>
                    <w:rFonts w:ascii="Cambria Math" w:eastAsia="Cambria Math" w:hAnsi="Cambria Math"/>
                    <w:sz w:val="24"/>
                    <w:szCs w:val="24"/>
                    <w:lang w:eastAsia="en-US"/>
                  </w:rPr>
                  <m:t>=</m:t>
                </m:r>
                <m:d>
                  <m:dPr>
                    <m:ctrlPr>
                      <w:rPr>
                        <w:rFonts w:ascii="Cambria Math" w:eastAsia="Cambria Math" w:hAnsi="Cambria Math"/>
                        <w:b/>
                        <w:sz w:val="24"/>
                        <w:szCs w:val="24"/>
                        <w:lang w:eastAsia="en-US"/>
                      </w:rPr>
                    </m:ctrlPr>
                  </m:dPr>
                  <m:e>
                    <m:f>
                      <m:fPr>
                        <m:ctrlPr>
                          <w:rPr>
                            <w:rFonts w:ascii="Cambria Math" w:eastAsia="Cambria Math" w:hAnsi="Cambria Math"/>
                            <w:b/>
                            <w:sz w:val="24"/>
                            <w:szCs w:val="24"/>
                            <w:lang w:eastAsia="en-US"/>
                          </w:rPr>
                        </m:ctrlPr>
                      </m:fPr>
                      <m:num>
                        <m:r>
                          <m:rPr>
                            <m:sty m:val="b"/>
                          </m:rPr>
                          <w:rPr>
                            <w:rFonts w:ascii="Cambria Math" w:eastAsia="Cambria Math" w:hAnsi="Cambria Math"/>
                            <w:sz w:val="24"/>
                            <w:szCs w:val="24"/>
                            <w:lang w:eastAsia="en-US"/>
                          </w:rPr>
                          <m:t>Кп+С</m:t>
                        </m:r>
                      </m:num>
                      <m:den>
                        <m:d>
                          <m:dPr>
                            <m:begChr m:val=""/>
                            <m:endChr m:val=""/>
                            <m:ctrlPr>
                              <w:rPr>
                                <w:rFonts w:ascii="Cambria Math" w:eastAsia="Cambria Math" w:hAnsi="Cambria Math"/>
                                <w:b/>
                                <w:sz w:val="24"/>
                                <w:szCs w:val="24"/>
                                <w:lang w:eastAsia="en-US"/>
                              </w:rPr>
                            </m:ctrlPr>
                          </m:dPr>
                          <m:e>
                            <m:r>
                              <m:rPr>
                                <m:sty m:val="b"/>
                              </m:rPr>
                              <w:rPr>
                                <w:rFonts w:ascii="Cambria Math" w:eastAsia="Cambria Math" w:hAnsi="Cambria Math"/>
                                <w:sz w:val="24"/>
                                <w:szCs w:val="24"/>
                                <w:lang w:eastAsia="en-US"/>
                              </w:rPr>
                              <m:t>Рвно</m:t>
                            </m:r>
                          </m:e>
                        </m:d>
                      </m:den>
                    </m:f>
                  </m:e>
                </m:d>
                <m:r>
                  <m:rPr>
                    <m:sty m:val="b"/>
                  </m:rPr>
                  <w:rPr>
                    <w:rFonts w:ascii="Cambria Math" w:eastAsia="Cambria Math" w:hAnsi="Cambria Math"/>
                    <w:sz w:val="24"/>
                    <w:szCs w:val="24"/>
                    <w:lang w:eastAsia="en-US"/>
                  </w:rPr>
                  <m:t xml:space="preserve">*100%, </m:t>
                </m:r>
              </m:oMath>
            </m:oMathPara>
          </w:p>
          <w:p w:rsidR="009E3D0C" w:rsidRPr="00710509" w:rsidRDefault="00EB2E92">
            <w:pPr>
              <w:ind w:firstLine="709"/>
              <w:jc w:val="both"/>
              <w:rPr>
                <w:rFonts w:ascii="Times New Roman" w:hAnsi="Times New Roman"/>
                <w:sz w:val="24"/>
                <w:szCs w:val="24"/>
              </w:rPr>
            </w:pPr>
            <w:r w:rsidRPr="00710509">
              <w:rPr>
                <w:rFonts w:ascii="Times New Roman" w:hAnsi="Times New Roman"/>
                <w:iCs/>
                <w:sz w:val="24"/>
                <w:szCs w:val="24"/>
              </w:rPr>
              <w:t>где:</w:t>
            </w:r>
          </w:p>
          <w:p w:rsidR="009E3D0C" w:rsidRPr="00710509" w:rsidRDefault="00EB2E92">
            <w:pPr>
              <w:ind w:firstLine="709"/>
              <w:jc w:val="both"/>
              <w:rPr>
                <w:rFonts w:ascii="Times New Roman" w:hAnsi="Times New Roman"/>
                <w:sz w:val="24"/>
                <w:szCs w:val="24"/>
              </w:rPr>
            </w:pPr>
            <w:r w:rsidRPr="00710509">
              <w:rPr>
                <w:rFonts w:ascii="Times New Roman" w:hAnsi="Times New Roman"/>
                <w:iCs/>
                <w:sz w:val="24"/>
                <w:szCs w:val="24"/>
              </w:rPr>
              <w:t>П</w:t>
            </w:r>
            <w:proofErr w:type="spellStart"/>
            <w:r w:rsidRPr="00710509">
              <w:rPr>
                <w:rFonts w:ascii="Times New Roman" w:hAnsi="Times New Roman"/>
                <w:iCs/>
                <w:sz w:val="24"/>
                <w:szCs w:val="24"/>
                <w:lang w:val="en-US"/>
              </w:rPr>
              <w:t>i</w:t>
            </w:r>
            <w:proofErr w:type="spellEnd"/>
            <w:r w:rsidRPr="00710509">
              <w:rPr>
                <w:rFonts w:ascii="Times New Roman" w:hAnsi="Times New Roman"/>
                <w:iCs/>
                <w:sz w:val="24"/>
                <w:szCs w:val="24"/>
              </w:rPr>
              <w:t xml:space="preserve">3 – доля </w:t>
            </w:r>
            <w:r w:rsidRPr="00710509">
              <w:rPr>
                <w:rFonts w:ascii="Times New Roman" w:hAnsi="Times New Roman"/>
                <w:sz w:val="24"/>
                <w:szCs w:val="24"/>
              </w:rPr>
              <w:t>исполнения плана по постановке на кадастровый учет объектов недвижимого имущества по результатам муниципального земельного контроля, %</w:t>
            </w:r>
          </w:p>
          <w:p w:rsidR="009E3D0C" w:rsidRPr="00710509" w:rsidRDefault="00EB2E92">
            <w:pPr>
              <w:ind w:firstLine="709"/>
              <w:jc w:val="both"/>
              <w:rPr>
                <w:rFonts w:ascii="Times New Roman" w:hAnsi="Times New Roman"/>
                <w:sz w:val="24"/>
                <w:szCs w:val="24"/>
              </w:rPr>
            </w:pPr>
            <w:bookmarkStart w:id="2" w:name="_Hlk88562283"/>
            <w:proofErr w:type="spellStart"/>
            <w:r w:rsidRPr="00710509">
              <w:rPr>
                <w:rFonts w:ascii="Times New Roman" w:hAnsi="Times New Roman"/>
                <w:b/>
                <w:iCs/>
                <w:sz w:val="24"/>
                <w:szCs w:val="24"/>
              </w:rPr>
              <w:t>Кп</w:t>
            </w:r>
            <w:proofErr w:type="spellEnd"/>
            <w:r w:rsidRPr="00710509">
              <w:rPr>
                <w:rFonts w:ascii="Times New Roman" w:hAnsi="Times New Roman"/>
                <w:iCs/>
                <w:sz w:val="24"/>
                <w:szCs w:val="24"/>
              </w:rPr>
              <w:t xml:space="preserve"> – количество объектов недвижимого имущества, поставленных </w:t>
            </w:r>
            <w:r w:rsidRPr="00710509">
              <w:rPr>
                <w:rFonts w:ascii="Times New Roman" w:hAnsi="Times New Roman"/>
                <w:iCs/>
                <w:sz w:val="24"/>
                <w:szCs w:val="24"/>
              </w:rPr>
              <w:br/>
              <w:t xml:space="preserve">на кадастровый учет на земельных участках из Реестра, нарастающим итогом </w:t>
            </w:r>
            <w:r w:rsidRPr="00710509">
              <w:rPr>
                <w:rFonts w:ascii="Times New Roman" w:hAnsi="Times New Roman"/>
                <w:iCs/>
                <w:sz w:val="24"/>
                <w:szCs w:val="24"/>
              </w:rPr>
              <w:br/>
              <w:t>с начала 2025 года.</w:t>
            </w:r>
          </w:p>
          <w:p w:rsidR="009E3D0C" w:rsidRPr="00710509" w:rsidRDefault="00EB2E92">
            <w:pPr>
              <w:ind w:firstLine="709"/>
              <w:jc w:val="both"/>
              <w:rPr>
                <w:rFonts w:ascii="Times New Roman" w:hAnsi="Times New Roman"/>
                <w:sz w:val="24"/>
                <w:szCs w:val="24"/>
              </w:rPr>
            </w:pPr>
            <w:proofErr w:type="gramStart"/>
            <w:r w:rsidRPr="00710509">
              <w:rPr>
                <w:rFonts w:ascii="Times New Roman" w:hAnsi="Times New Roman"/>
                <w:b/>
                <w:iCs/>
                <w:sz w:val="24"/>
                <w:szCs w:val="24"/>
              </w:rPr>
              <w:t>С</w:t>
            </w:r>
            <w:r w:rsidRPr="00710509">
              <w:rPr>
                <w:rFonts w:ascii="Times New Roman" w:hAnsi="Times New Roman"/>
                <w:iCs/>
                <w:sz w:val="24"/>
                <w:szCs w:val="24"/>
              </w:rPr>
              <w:t xml:space="preserve"> – количество </w:t>
            </w:r>
            <w:bookmarkEnd w:id="2"/>
            <w:r w:rsidRPr="00710509">
              <w:rPr>
                <w:rFonts w:ascii="Times New Roman" w:hAnsi="Times New Roman"/>
                <w:iCs/>
                <w:sz w:val="24"/>
                <w:szCs w:val="24"/>
              </w:rPr>
              <w:t xml:space="preserve">направленных и принятых на рассмотрение актов осмотров </w:t>
            </w:r>
            <w:r w:rsidRPr="00710509">
              <w:rPr>
                <w:rFonts w:ascii="Times New Roman" w:hAnsi="Times New Roman"/>
                <w:sz w:val="24"/>
                <w:szCs w:val="24"/>
              </w:rPr>
              <w:t>муниципального земельного контроля</w:t>
            </w:r>
            <w:r w:rsidRPr="00710509">
              <w:rPr>
                <w:rFonts w:ascii="Times New Roman" w:hAnsi="Times New Roman"/>
                <w:iCs/>
                <w:sz w:val="24"/>
                <w:szCs w:val="24"/>
              </w:rPr>
              <w:t xml:space="preserve"> в комиссию по самовольным строениям </w:t>
            </w:r>
            <w:r w:rsidRPr="00710509">
              <w:rPr>
                <w:rFonts w:ascii="Times New Roman" w:hAnsi="Times New Roman"/>
                <w:iCs/>
                <w:sz w:val="24"/>
                <w:szCs w:val="24"/>
              </w:rPr>
              <w:br/>
              <w:t xml:space="preserve">и по которым принято решение </w:t>
            </w:r>
            <w:proofErr w:type="spellStart"/>
            <w:r w:rsidRPr="00710509">
              <w:rPr>
                <w:rFonts w:ascii="Times New Roman" w:hAnsi="Times New Roman"/>
                <w:iCs/>
                <w:sz w:val="24"/>
                <w:szCs w:val="24"/>
              </w:rPr>
              <w:t>Минмособлимуществом</w:t>
            </w:r>
            <w:proofErr w:type="spellEnd"/>
            <w:r w:rsidRPr="00710509">
              <w:rPr>
                <w:rFonts w:ascii="Times New Roman" w:hAnsi="Times New Roman"/>
                <w:iCs/>
                <w:sz w:val="24"/>
                <w:szCs w:val="24"/>
              </w:rPr>
              <w:t xml:space="preserve"> о пересчете кадастровой стоимости земельного участка с учетом стоимости не зарегистрированного объекта недвижимости, нарастающим итогом с начала 2025 года.</w:t>
            </w:r>
            <w:proofErr w:type="gramEnd"/>
          </w:p>
          <w:p w:rsidR="009E3D0C" w:rsidRPr="00710509" w:rsidRDefault="00EB2E92">
            <w:pPr>
              <w:pStyle w:val="a9"/>
              <w:ind w:firstLine="709"/>
              <w:jc w:val="both"/>
              <w:rPr>
                <w:rFonts w:ascii="Times New Roman" w:hAnsi="Times New Roman"/>
                <w:sz w:val="24"/>
                <w:szCs w:val="24"/>
              </w:rPr>
            </w:pPr>
            <w:proofErr w:type="spellStart"/>
            <w:r w:rsidRPr="00710509">
              <w:rPr>
                <w:rFonts w:ascii="Times New Roman" w:hAnsi="Times New Roman"/>
                <w:b/>
                <w:bCs/>
                <w:iCs/>
                <w:sz w:val="24"/>
                <w:szCs w:val="24"/>
              </w:rPr>
              <w:t>Рвно</w:t>
            </w:r>
            <w:proofErr w:type="spellEnd"/>
            <w:r w:rsidRPr="00710509">
              <w:rPr>
                <w:rFonts w:ascii="Times New Roman" w:hAnsi="Times New Roman"/>
                <w:iCs/>
                <w:sz w:val="24"/>
                <w:szCs w:val="24"/>
              </w:rPr>
              <w:t xml:space="preserve"> – Количество (Реестр) земельных участков, на которых выявлены </w:t>
            </w:r>
            <w:r w:rsidRPr="00710509">
              <w:rPr>
                <w:rFonts w:ascii="Times New Roman" w:hAnsi="Times New Roman"/>
                <w:iCs/>
                <w:sz w:val="24"/>
                <w:szCs w:val="24"/>
              </w:rPr>
              <w:br/>
              <w:t xml:space="preserve">не зарегистрированные объекты недвижимости (земельные участки, оставшиеся </w:t>
            </w:r>
            <w:r w:rsidRPr="00710509">
              <w:rPr>
                <w:rFonts w:ascii="Times New Roman" w:hAnsi="Times New Roman"/>
                <w:iCs/>
                <w:sz w:val="24"/>
                <w:szCs w:val="24"/>
              </w:rPr>
              <w:br/>
              <w:t xml:space="preserve">в реестре по результатам осмотров муниципального земельного контроля </w:t>
            </w:r>
            <w:r w:rsidRPr="00710509">
              <w:rPr>
                <w:rFonts w:ascii="Times New Roman" w:hAnsi="Times New Roman"/>
                <w:iCs/>
                <w:sz w:val="24"/>
                <w:szCs w:val="24"/>
              </w:rPr>
              <w:br/>
              <w:t xml:space="preserve">и рабочими группами по вовлечению в налоговый оборот объектов недвижимого имущества (ВНО)) </w:t>
            </w:r>
            <w:r w:rsidRPr="00710509">
              <w:rPr>
                <w:rFonts w:ascii="Times New Roman" w:hAnsi="Times New Roman"/>
                <w:sz w:val="24"/>
                <w:szCs w:val="24"/>
              </w:rPr>
              <w:t>по состоянию на 01.04.2025, 01.07.2025, 01.10.2025, 01.12.2025.</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u w:val="single"/>
              </w:rPr>
              <w:t xml:space="preserve">Расчет </w:t>
            </w:r>
            <w:r w:rsidRPr="00710509">
              <w:rPr>
                <w:rFonts w:ascii="Times New Roman" w:hAnsi="Times New Roman"/>
                <w:b/>
                <w:sz w:val="24"/>
                <w:szCs w:val="24"/>
                <w:u w:val="single"/>
              </w:rPr>
              <w:t>П</w:t>
            </w:r>
            <w:proofErr w:type="spellStart"/>
            <w:r w:rsidRPr="00710509">
              <w:rPr>
                <w:rFonts w:ascii="Times New Roman" w:hAnsi="Times New Roman"/>
                <w:b/>
                <w:sz w:val="24"/>
                <w:szCs w:val="24"/>
                <w:u w:val="single"/>
                <w:lang w:val="en-US"/>
              </w:rPr>
              <w:t>i</w:t>
            </w:r>
            <w:proofErr w:type="spellEnd"/>
            <w:r w:rsidRPr="00710509">
              <w:rPr>
                <w:rFonts w:ascii="Times New Roman" w:hAnsi="Times New Roman"/>
                <w:b/>
                <w:sz w:val="24"/>
                <w:szCs w:val="24"/>
                <w:u w:val="single"/>
              </w:rPr>
              <w:t>3</w:t>
            </w:r>
            <w:r w:rsidRPr="00710509">
              <w:rPr>
                <w:rFonts w:ascii="Times New Roman" w:hAnsi="Times New Roman"/>
                <w:b/>
                <w:sz w:val="24"/>
                <w:szCs w:val="24"/>
              </w:rPr>
              <w:t xml:space="preserve"> – </w:t>
            </w:r>
            <w:r w:rsidRPr="00710509">
              <w:rPr>
                <w:rFonts w:ascii="Times New Roman" w:hAnsi="Times New Roman"/>
                <w:sz w:val="24"/>
                <w:szCs w:val="24"/>
              </w:rPr>
              <w:t>ежеквартально нарастающим итогом, итоги года (11 мес.)</w:t>
            </w:r>
          </w:p>
          <w:p w:rsidR="009E3D0C" w:rsidRPr="00710509" w:rsidRDefault="00EB2E92">
            <w:pPr>
              <w:ind w:firstLine="567"/>
              <w:jc w:val="both"/>
              <w:rPr>
                <w:rFonts w:ascii="Times New Roman" w:hAnsi="Times New Roman"/>
                <w:sz w:val="24"/>
                <w:szCs w:val="24"/>
              </w:rPr>
            </w:pPr>
            <w:r w:rsidRPr="00710509">
              <w:rPr>
                <w:rFonts w:ascii="Times New Roman" w:hAnsi="Times New Roman"/>
                <w:sz w:val="24"/>
                <w:szCs w:val="24"/>
              </w:rPr>
              <w:t>Плановые значения показателя: 1 квартал - 5%;</w:t>
            </w:r>
          </w:p>
          <w:p w:rsidR="009E3D0C" w:rsidRPr="00710509" w:rsidRDefault="00EB2E92">
            <w:pPr>
              <w:ind w:firstLine="567"/>
              <w:jc w:val="both"/>
              <w:rPr>
                <w:rFonts w:ascii="Times New Roman" w:hAnsi="Times New Roman"/>
                <w:sz w:val="24"/>
                <w:szCs w:val="24"/>
              </w:rPr>
            </w:pPr>
            <w:r w:rsidRPr="00710509">
              <w:rPr>
                <w:rFonts w:ascii="Times New Roman" w:hAnsi="Times New Roman"/>
                <w:sz w:val="24"/>
                <w:szCs w:val="24"/>
              </w:rPr>
              <w:t xml:space="preserve">                                                       1 полугодие - 40%;</w:t>
            </w:r>
          </w:p>
          <w:p w:rsidR="009E3D0C" w:rsidRPr="00710509" w:rsidRDefault="00EB2E92">
            <w:pPr>
              <w:ind w:firstLine="567"/>
              <w:jc w:val="both"/>
              <w:rPr>
                <w:rFonts w:ascii="Times New Roman" w:hAnsi="Times New Roman"/>
                <w:sz w:val="24"/>
                <w:szCs w:val="24"/>
              </w:rPr>
            </w:pPr>
            <w:r w:rsidRPr="00710509">
              <w:rPr>
                <w:rFonts w:ascii="Times New Roman" w:hAnsi="Times New Roman"/>
                <w:sz w:val="24"/>
                <w:szCs w:val="24"/>
              </w:rPr>
              <w:t xml:space="preserve">                                                       9 месяцев - 70%;</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 xml:space="preserve">                                                     11 месяцев - 90%.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 xml:space="preserve">Данные ОМСУ, внесенные </w:t>
            </w:r>
            <w:r w:rsidRPr="00710509">
              <w:rPr>
                <w:rFonts w:ascii="Times New Roman" w:hAnsi="Times New Roman"/>
                <w:sz w:val="24"/>
                <w:szCs w:val="24"/>
              </w:rPr>
              <w:br/>
            </w:r>
            <w:proofErr w:type="gramStart"/>
            <w:r w:rsidRPr="00710509">
              <w:rPr>
                <w:rFonts w:ascii="Times New Roman" w:hAnsi="Times New Roman"/>
                <w:sz w:val="24"/>
                <w:szCs w:val="24"/>
              </w:rPr>
              <w:t>в ГАС</w:t>
            </w:r>
            <w:proofErr w:type="gramEnd"/>
            <w:r w:rsidRPr="00710509">
              <w:rPr>
                <w:rFonts w:ascii="Times New Roman" w:hAnsi="Times New Roman"/>
                <w:sz w:val="24"/>
                <w:szCs w:val="24"/>
              </w:rPr>
              <w:t xml:space="preserve"> «Управление», данные ведомственной информационной системы Министерства имущественных отношений Московской области (ВИС МИО)</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Ежеквартально</w:t>
            </w:r>
          </w:p>
        </w:tc>
      </w:tr>
      <w:tr w:rsidR="00710509" w:rsidRPr="00710509">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left="-704" w:firstLine="720"/>
              <w:jc w:val="center"/>
              <w:rPr>
                <w:rFonts w:ascii="Times New Roman" w:hAnsi="Times New Roman"/>
                <w:sz w:val="24"/>
                <w:szCs w:val="24"/>
              </w:rPr>
            </w:pPr>
            <w:r w:rsidRPr="00710509">
              <w:rPr>
                <w:rFonts w:ascii="Times New Roman" w:hAnsi="Times New Roman"/>
                <w:sz w:val="24"/>
                <w:szCs w:val="24"/>
              </w:rPr>
              <w:t>1.8.</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rPr>
                <w:rFonts w:ascii="Times New Roman" w:hAnsi="Times New Roman"/>
                <w:sz w:val="24"/>
                <w:szCs w:val="24"/>
              </w:rPr>
            </w:pPr>
            <w:r w:rsidRPr="00710509">
              <w:rPr>
                <w:rFonts w:ascii="Times New Roman" w:hAnsi="Times New Roman"/>
                <w:sz w:val="24"/>
                <w:szCs w:val="24"/>
              </w:rPr>
              <w:t>Прирост земельного налога</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jc w:val="center"/>
              <w:rPr>
                <w:rFonts w:ascii="Times New Roman" w:hAnsi="Times New Roman"/>
                <w:sz w:val="24"/>
                <w:szCs w:val="24"/>
              </w:rPr>
            </w:pPr>
            <w:r w:rsidRPr="00710509">
              <w:rPr>
                <w:rFonts w:ascii="Times New Roman" w:hAnsi="Times New Roman"/>
                <w:sz w:val="24"/>
                <w:szCs w:val="24"/>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ind w:firstLine="851"/>
              <w:jc w:val="both"/>
              <w:rPr>
                <w:rFonts w:ascii="Times New Roman" w:hAnsi="Times New Roman"/>
                <w:sz w:val="24"/>
                <w:szCs w:val="24"/>
              </w:rPr>
            </w:pPr>
            <w:r w:rsidRPr="00710509">
              <w:rPr>
                <w:rFonts w:ascii="Times New Roman" w:hAnsi="Times New Roman"/>
                <w:sz w:val="24"/>
                <w:szCs w:val="24"/>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rsidR="009E3D0C" w:rsidRPr="00710509" w:rsidRDefault="00EB2E92">
            <w:pPr>
              <w:ind w:firstLine="851"/>
              <w:jc w:val="both"/>
              <w:rPr>
                <w:rFonts w:ascii="Times New Roman" w:hAnsi="Times New Roman"/>
                <w:sz w:val="24"/>
                <w:szCs w:val="24"/>
              </w:rPr>
            </w:pPr>
            <w:r w:rsidRPr="00710509">
              <w:rPr>
                <w:rFonts w:ascii="Times New Roman" w:hAnsi="Times New Roman"/>
                <w:sz w:val="24"/>
                <w:szCs w:val="24"/>
              </w:rPr>
              <w:t>Расчет показателя осуществляется по следующей формуле:</w:t>
            </w:r>
          </w:p>
          <w:p w:rsidR="009E3D0C" w:rsidRPr="00710509" w:rsidRDefault="00EB2E92">
            <w:pPr>
              <w:jc w:val="both"/>
              <w:rPr>
                <w:rFonts w:ascii="Times New Roman" w:hAnsi="Times New Roman"/>
                <w:sz w:val="24"/>
                <w:szCs w:val="24"/>
              </w:rPr>
            </w:pPr>
            <m:oMath>
              <m:r>
                <m:rPr>
                  <m:sty m:val="p"/>
                </m:rPr>
                <w:rPr>
                  <w:rFonts w:ascii="Cambria Math" w:eastAsia="Cambria Math" w:hAnsi="Cambria Math"/>
                  <w:sz w:val="24"/>
                  <w:szCs w:val="24"/>
                </w:rPr>
                <m:t>Пзн=</m:t>
              </m:r>
              <m:f>
                <m:fPr>
                  <m:ctrlPr>
                    <w:rPr>
                      <w:rFonts w:ascii="Cambria Math" w:eastAsia="Cambria Math" w:hAnsi="Cambria Math"/>
                      <w:sz w:val="24"/>
                      <w:szCs w:val="24"/>
                    </w:rPr>
                  </m:ctrlPr>
                </m:fPr>
                <m:num>
                  <m:r>
                    <m:rPr>
                      <m:sty m:val="p"/>
                    </m:rPr>
                    <w:rPr>
                      <w:rFonts w:ascii="Cambria Math" w:eastAsia="Cambria Math" w:hAnsi="Cambria Math"/>
                      <w:sz w:val="24"/>
                      <w:szCs w:val="24"/>
                    </w:rPr>
                    <m:t>Фп</m:t>
                  </m:r>
                </m:num>
                <m:den>
                  <m:r>
                    <m:rPr>
                      <m:sty m:val="p"/>
                    </m:rPr>
                    <w:rPr>
                      <w:rFonts w:ascii="Cambria Math" w:eastAsia="Cambria Math" w:hAnsi="Cambria Math"/>
                      <w:sz w:val="24"/>
                      <w:szCs w:val="24"/>
                    </w:rPr>
                    <m:t>Гп</m:t>
                  </m:r>
                </m:den>
              </m:f>
              <m:r>
                <m:rPr>
                  <m:sty m:val="p"/>
                </m:rPr>
                <w:rPr>
                  <w:rFonts w:ascii="Cambria Math" w:eastAsia="Cambria Math" w:hAnsi="Cambria Math"/>
                  <w:sz w:val="24"/>
                  <w:szCs w:val="24"/>
                </w:rPr>
                <m:t>*100</m:t>
              </m:r>
            </m:oMath>
            <w:r w:rsidRPr="00710509">
              <w:rPr>
                <w:rFonts w:ascii="Times New Roman" w:hAnsi="Times New Roman"/>
                <w:sz w:val="24"/>
                <w:szCs w:val="24"/>
              </w:rPr>
              <w:t>, где</w:t>
            </w:r>
          </w:p>
          <w:p w:rsidR="009E3D0C" w:rsidRPr="00710509" w:rsidRDefault="00EB2E92">
            <w:pPr>
              <w:ind w:firstLine="851"/>
              <w:jc w:val="both"/>
              <w:rPr>
                <w:rFonts w:ascii="Times New Roman" w:hAnsi="Times New Roman"/>
                <w:sz w:val="24"/>
                <w:szCs w:val="24"/>
              </w:rPr>
            </w:pPr>
            <w:proofErr w:type="spellStart"/>
            <w:r w:rsidRPr="00710509">
              <w:rPr>
                <w:rFonts w:ascii="Times New Roman" w:hAnsi="Times New Roman"/>
                <w:sz w:val="24"/>
                <w:szCs w:val="24"/>
              </w:rPr>
              <w:t>Пзн</w:t>
            </w:r>
            <w:proofErr w:type="spellEnd"/>
            <w:r w:rsidRPr="00710509">
              <w:rPr>
                <w:rFonts w:ascii="Times New Roman" w:hAnsi="Times New Roman"/>
                <w:sz w:val="24"/>
                <w:szCs w:val="24"/>
              </w:rPr>
              <w:t xml:space="preserve"> – Процент собираемости земельного налога. </w:t>
            </w:r>
          </w:p>
          <w:p w:rsidR="009E3D0C" w:rsidRPr="00710509" w:rsidRDefault="00EB2E92">
            <w:pPr>
              <w:ind w:firstLine="851"/>
              <w:jc w:val="both"/>
              <w:rPr>
                <w:rFonts w:ascii="Times New Roman" w:hAnsi="Times New Roman"/>
                <w:sz w:val="24"/>
                <w:szCs w:val="24"/>
              </w:rPr>
            </w:pPr>
            <w:proofErr w:type="spellStart"/>
            <w:r w:rsidRPr="00710509">
              <w:rPr>
                <w:rFonts w:ascii="Times New Roman" w:hAnsi="Times New Roman"/>
                <w:sz w:val="24"/>
                <w:szCs w:val="24"/>
              </w:rPr>
              <w:t>Гп</w:t>
            </w:r>
            <w:proofErr w:type="spellEnd"/>
            <w:r w:rsidRPr="00710509">
              <w:rPr>
                <w:rFonts w:ascii="Times New Roman" w:hAnsi="Times New Roman"/>
                <w:sz w:val="24"/>
                <w:szCs w:val="24"/>
              </w:rPr>
              <w:t xml:space="preserve"> – годовое плановое значение показателя, установленное органу местного самоуправления по земельному налогу.</w:t>
            </w:r>
          </w:p>
          <w:p w:rsidR="009E3D0C" w:rsidRPr="00710509" w:rsidRDefault="00EB2E92">
            <w:pPr>
              <w:ind w:firstLine="851"/>
              <w:jc w:val="both"/>
              <w:rPr>
                <w:rFonts w:ascii="Times New Roman" w:hAnsi="Times New Roman"/>
                <w:sz w:val="24"/>
                <w:szCs w:val="24"/>
              </w:rPr>
            </w:pPr>
            <w:proofErr w:type="spellStart"/>
            <w:r w:rsidRPr="00710509">
              <w:rPr>
                <w:rFonts w:ascii="Times New Roman" w:hAnsi="Times New Roman"/>
                <w:sz w:val="24"/>
                <w:szCs w:val="24"/>
              </w:rPr>
              <w:t>Фп</w:t>
            </w:r>
            <w:proofErr w:type="spellEnd"/>
            <w:r w:rsidRPr="00710509">
              <w:rPr>
                <w:rFonts w:ascii="Times New Roman" w:hAnsi="Times New Roman"/>
                <w:sz w:val="24"/>
                <w:szCs w:val="24"/>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rsidR="009E3D0C" w:rsidRPr="00710509" w:rsidRDefault="00EB2E92">
            <w:pPr>
              <w:ind w:firstLine="851"/>
              <w:jc w:val="both"/>
              <w:rPr>
                <w:rFonts w:ascii="Times New Roman" w:hAnsi="Times New Roman"/>
                <w:sz w:val="24"/>
                <w:szCs w:val="24"/>
              </w:rPr>
            </w:pPr>
            <w:r w:rsidRPr="00710509">
              <w:rPr>
                <w:rFonts w:ascii="Times New Roman" w:hAnsi="Times New Roman"/>
                <w:sz w:val="24"/>
                <w:szCs w:val="24"/>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rsidR="009E3D0C" w:rsidRPr="00710509" w:rsidRDefault="00EB2E92">
            <w:pPr>
              <w:ind w:firstLine="851"/>
              <w:jc w:val="both"/>
              <w:rPr>
                <w:rFonts w:ascii="Times New Roman" w:hAnsi="Times New Roman"/>
                <w:sz w:val="24"/>
                <w:szCs w:val="24"/>
              </w:rPr>
            </w:pPr>
            <w:r w:rsidRPr="00710509">
              <w:rPr>
                <w:rFonts w:ascii="Times New Roman" w:hAnsi="Times New Roman"/>
                <w:sz w:val="24"/>
                <w:szCs w:val="24"/>
              </w:rPr>
              <w:t>Плановое значение показателя – 100%.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Система ГАС «Управление», утвержденные бюджеты органов местного самоуправления Московской области</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Ежеквартально</w:t>
            </w:r>
          </w:p>
        </w:tc>
      </w:tr>
      <w:tr w:rsidR="00710509" w:rsidRPr="00710509">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left="-704" w:firstLine="720"/>
              <w:jc w:val="center"/>
              <w:rPr>
                <w:rFonts w:ascii="Times New Roman" w:hAnsi="Times New Roman"/>
                <w:sz w:val="24"/>
                <w:szCs w:val="24"/>
              </w:rPr>
            </w:pPr>
            <w:r w:rsidRPr="00710509">
              <w:rPr>
                <w:rFonts w:ascii="Times New Roman" w:hAnsi="Times New Roman"/>
                <w:sz w:val="24"/>
                <w:szCs w:val="24"/>
              </w:rPr>
              <w:t>1.9.</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rPr>
                <w:rFonts w:ascii="Times New Roman" w:hAnsi="Times New Roman"/>
                <w:sz w:val="24"/>
                <w:szCs w:val="24"/>
              </w:rPr>
            </w:pPr>
            <w:r w:rsidRPr="00710509">
              <w:rPr>
                <w:rFonts w:ascii="Times New Roman" w:hAnsi="Times New Roman"/>
                <w:sz w:val="24"/>
                <w:szCs w:val="24"/>
              </w:rPr>
              <w:t>Эффективность работы по расторжению договоров аренды земельных участков и размещению на Инвестиционном портале Московской области</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jc w:val="center"/>
              <w:rPr>
                <w:rFonts w:ascii="Times New Roman" w:hAnsi="Times New Roman"/>
                <w:sz w:val="24"/>
                <w:szCs w:val="24"/>
              </w:rPr>
            </w:pPr>
            <w:r w:rsidRPr="00710509">
              <w:rPr>
                <w:rFonts w:ascii="Times New Roman" w:hAnsi="Times New Roman"/>
                <w:sz w:val="24"/>
                <w:szCs w:val="24"/>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hd w:val="clear" w:color="auto" w:fill="FFFFFF"/>
              <w:tabs>
                <w:tab w:val="left" w:pos="2410"/>
              </w:tabs>
              <w:ind w:firstLine="709"/>
              <w:jc w:val="both"/>
              <w:rPr>
                <w:rFonts w:ascii="Times New Roman" w:hAnsi="Times New Roman"/>
                <w:sz w:val="24"/>
                <w:szCs w:val="24"/>
              </w:rPr>
            </w:pPr>
            <w:proofErr w:type="gramStart"/>
            <w:r w:rsidRPr="00710509">
              <w:rPr>
                <w:rFonts w:ascii="Times New Roman" w:hAnsi="Times New Roman"/>
                <w:sz w:val="24"/>
                <w:szCs w:val="24"/>
              </w:rPr>
              <w:t xml:space="preserve">Показатель отражает работу органов местного самоуправления, направленную на расторжение договоров аренды земельных участков (коммерческого назначения), государственная собственность на которые не разграничена, а также земельных участков муниципальной собственности, в отношении которых выявлен факт ненадлежащего исполнения условий договора, а именно неиспользования или использования не по целевому назначению, и/или задолженности по арендной плате за два и более периода неоплаты свыше 100 </w:t>
            </w:r>
            <w:proofErr w:type="spellStart"/>
            <w:r w:rsidRPr="00710509">
              <w:rPr>
                <w:rFonts w:ascii="Times New Roman" w:hAnsi="Times New Roman"/>
                <w:sz w:val="24"/>
                <w:szCs w:val="24"/>
              </w:rPr>
              <w:t>тыс</w:t>
            </w:r>
            <w:proofErr w:type="gramEnd"/>
            <w:r w:rsidRPr="00710509">
              <w:rPr>
                <w:rFonts w:ascii="Times New Roman" w:hAnsi="Times New Roman"/>
                <w:sz w:val="24"/>
                <w:szCs w:val="24"/>
              </w:rPr>
              <w:t>.руб</w:t>
            </w:r>
            <w:proofErr w:type="spellEnd"/>
            <w:r w:rsidRPr="00710509">
              <w:rPr>
                <w:rFonts w:ascii="Times New Roman" w:hAnsi="Times New Roman"/>
                <w:sz w:val="24"/>
                <w:szCs w:val="24"/>
              </w:rPr>
              <w:t>. (далее – договор аренды), а также размещению земельных участков на Инвестиционном портале Московской области (далее – ИП).</w:t>
            </w:r>
          </w:p>
          <w:p w:rsidR="009E3D0C" w:rsidRPr="00710509" w:rsidRDefault="00EB2E92">
            <w:pPr>
              <w:pStyle w:val="af0"/>
              <w:ind w:right="0"/>
              <w:rPr>
                <w:sz w:val="24"/>
                <w:szCs w:val="24"/>
              </w:rPr>
            </w:pPr>
            <w:r w:rsidRPr="00710509">
              <w:rPr>
                <w:sz w:val="24"/>
                <w:szCs w:val="24"/>
              </w:rPr>
              <w:t>Показатель рассчитывается по следующей формуле:</w:t>
            </w:r>
          </w:p>
          <w:p w:rsidR="009E3D0C" w:rsidRPr="00710509" w:rsidRDefault="00EB2E92">
            <w:pPr>
              <w:shd w:val="clear" w:color="auto" w:fill="FFFFFF"/>
              <w:tabs>
                <w:tab w:val="left" w:pos="2410"/>
              </w:tabs>
              <w:spacing w:before="211"/>
              <w:jc w:val="center"/>
              <w:rPr>
                <w:rFonts w:ascii="Times New Roman" w:hAnsi="Times New Roman"/>
                <w:sz w:val="24"/>
                <w:szCs w:val="24"/>
              </w:rPr>
            </w:pPr>
            <m:oMath>
              <m:r>
                <m:rPr>
                  <m:sty m:val="p"/>
                </m:rPr>
                <w:rPr>
                  <w:rFonts w:ascii="Cambria Math" w:eastAsia="Cambria Math" w:hAnsi="Cambria Math"/>
                  <w:sz w:val="24"/>
                  <w:szCs w:val="24"/>
                </w:rPr>
                <m:t>П=80%*П1+20%*П2</m:t>
              </m:r>
            </m:oMath>
            <w:r w:rsidRPr="00710509">
              <w:rPr>
                <w:rFonts w:ascii="Times New Roman" w:hAnsi="Times New Roman"/>
                <w:sz w:val="24"/>
                <w:szCs w:val="24"/>
              </w:rPr>
              <w:t>,</w:t>
            </w:r>
          </w:p>
          <w:p w:rsidR="009E3D0C" w:rsidRPr="00710509" w:rsidRDefault="00EB2E92">
            <w:pPr>
              <w:pStyle w:val="a9"/>
              <w:ind w:right="-143" w:firstLine="709"/>
              <w:rPr>
                <w:rFonts w:ascii="Times New Roman" w:hAnsi="Times New Roman"/>
                <w:sz w:val="24"/>
                <w:szCs w:val="24"/>
              </w:rPr>
            </w:pPr>
            <w:r w:rsidRPr="00710509">
              <w:rPr>
                <w:rFonts w:ascii="Times New Roman" w:hAnsi="Times New Roman"/>
                <w:sz w:val="24"/>
                <w:szCs w:val="24"/>
              </w:rPr>
              <w:t>где:</w:t>
            </w:r>
          </w:p>
          <w:p w:rsidR="009E3D0C" w:rsidRPr="00710509" w:rsidRDefault="00EB2E92">
            <w:pPr>
              <w:shd w:val="clear" w:color="auto" w:fill="FFFFFF"/>
              <w:ind w:firstLine="720"/>
              <w:jc w:val="both"/>
              <w:rPr>
                <w:rFonts w:ascii="Times New Roman" w:hAnsi="Times New Roman"/>
                <w:sz w:val="24"/>
                <w:szCs w:val="24"/>
              </w:rPr>
            </w:pPr>
            <w:r w:rsidRPr="00710509">
              <w:rPr>
                <w:rFonts w:ascii="Times New Roman" w:hAnsi="Times New Roman"/>
                <w:sz w:val="24"/>
                <w:szCs w:val="24"/>
              </w:rPr>
              <w:t>П</w:t>
            </w:r>
            <w:proofErr w:type="gramStart"/>
            <w:r w:rsidRPr="00710509">
              <w:rPr>
                <w:rFonts w:ascii="Times New Roman" w:hAnsi="Times New Roman"/>
                <w:sz w:val="24"/>
                <w:szCs w:val="24"/>
              </w:rPr>
              <w:t>1</w:t>
            </w:r>
            <w:proofErr w:type="gramEnd"/>
            <w:r w:rsidRPr="00710509">
              <w:rPr>
                <w:rFonts w:ascii="Times New Roman" w:hAnsi="Times New Roman"/>
                <w:sz w:val="24"/>
                <w:szCs w:val="24"/>
              </w:rPr>
              <w:t xml:space="preserve"> – доля расторгнутых договоров аренды;</w:t>
            </w:r>
          </w:p>
          <w:p w:rsidR="009E3D0C" w:rsidRPr="00710509" w:rsidRDefault="00EB2E92">
            <w:pPr>
              <w:shd w:val="clear" w:color="auto" w:fill="FFFFFF"/>
              <w:ind w:firstLine="720"/>
              <w:jc w:val="both"/>
              <w:rPr>
                <w:rFonts w:ascii="Times New Roman" w:hAnsi="Times New Roman"/>
                <w:sz w:val="24"/>
                <w:szCs w:val="24"/>
              </w:rPr>
            </w:pPr>
            <w:r w:rsidRPr="00710509">
              <w:rPr>
                <w:rFonts w:ascii="Times New Roman" w:hAnsi="Times New Roman"/>
                <w:sz w:val="24"/>
                <w:szCs w:val="24"/>
              </w:rPr>
              <w:t>П</w:t>
            </w:r>
            <w:proofErr w:type="gramStart"/>
            <w:r w:rsidRPr="00710509">
              <w:rPr>
                <w:rFonts w:ascii="Times New Roman" w:hAnsi="Times New Roman"/>
                <w:sz w:val="24"/>
                <w:szCs w:val="24"/>
              </w:rPr>
              <w:t>2</w:t>
            </w:r>
            <w:proofErr w:type="gramEnd"/>
            <w:r w:rsidRPr="00710509">
              <w:rPr>
                <w:rFonts w:ascii="Times New Roman" w:hAnsi="Times New Roman"/>
                <w:sz w:val="24"/>
                <w:szCs w:val="24"/>
              </w:rPr>
              <w:t xml:space="preserve"> – доля земельных участков, размещенных на ИП.</w:t>
            </w:r>
          </w:p>
          <w:p w:rsidR="009E3D0C" w:rsidRPr="00710509" w:rsidRDefault="009E3D0C">
            <w:pPr>
              <w:ind w:firstLine="567"/>
              <w:jc w:val="both"/>
              <w:rPr>
                <w:rFonts w:ascii="Times New Roman" w:hAnsi="Times New Roman"/>
                <w:sz w:val="24"/>
                <w:szCs w:val="24"/>
              </w:rPr>
            </w:pPr>
          </w:p>
          <w:p w:rsidR="009E3D0C" w:rsidRPr="00710509" w:rsidRDefault="00EB2E92">
            <w:pPr>
              <w:shd w:val="clear" w:color="auto" w:fill="FFFFFF"/>
              <w:ind w:left="10" w:firstLine="699"/>
              <w:jc w:val="both"/>
              <w:rPr>
                <w:rFonts w:ascii="Times New Roman" w:hAnsi="Times New Roman"/>
                <w:sz w:val="24"/>
                <w:szCs w:val="24"/>
              </w:rPr>
            </w:pPr>
            <w:r w:rsidRPr="00710509">
              <w:rPr>
                <w:rFonts w:ascii="Times New Roman" w:hAnsi="Times New Roman"/>
                <w:sz w:val="24"/>
                <w:szCs w:val="24"/>
                <w:u w:val="single"/>
              </w:rPr>
              <w:t>Расчет П</w:t>
            </w:r>
            <w:proofErr w:type="gramStart"/>
            <w:r w:rsidRPr="00710509">
              <w:rPr>
                <w:rFonts w:ascii="Times New Roman" w:hAnsi="Times New Roman"/>
                <w:sz w:val="24"/>
                <w:szCs w:val="24"/>
                <w:u w:val="single"/>
              </w:rPr>
              <w:t>1</w:t>
            </w:r>
            <w:proofErr w:type="gramEnd"/>
            <w:r w:rsidRPr="00710509">
              <w:rPr>
                <w:rFonts w:ascii="Times New Roman" w:hAnsi="Times New Roman"/>
                <w:sz w:val="24"/>
                <w:szCs w:val="24"/>
                <w:u w:val="single"/>
              </w:rPr>
              <w:t xml:space="preserve"> (доля расторгнутых договоров аренды) осуществляется по формуле:</w:t>
            </w:r>
          </w:p>
          <w:p w:rsidR="009E3D0C" w:rsidRPr="00710509" w:rsidRDefault="00EB2E92">
            <w:pPr>
              <w:shd w:val="clear" w:color="auto" w:fill="FFFFFF"/>
              <w:tabs>
                <w:tab w:val="left" w:pos="2410"/>
              </w:tabs>
              <w:spacing w:before="211"/>
              <w:jc w:val="center"/>
              <w:rPr>
                <w:rFonts w:ascii="Times New Roman" w:hAnsi="Times New Roman"/>
                <w:sz w:val="24"/>
                <w:szCs w:val="24"/>
              </w:rPr>
            </w:pPr>
            <m:oMath>
              <m:r>
                <m:rPr>
                  <m:sty m:val="p"/>
                </m:rPr>
                <w:rPr>
                  <w:rFonts w:ascii="Cambria Math" w:eastAsia="Cambria Math" w:hAnsi="Cambria Math"/>
                  <w:sz w:val="24"/>
                  <w:szCs w:val="24"/>
                </w:rPr>
                <m:t>П</m:t>
              </m:r>
              <m:r>
                <m:rPr>
                  <m:nor/>
                </m:rPr>
                <w:rPr>
                  <w:rFonts w:ascii="Times New Roman" w:hAnsi="Times New Roman"/>
                  <w:sz w:val="24"/>
                  <w:szCs w:val="24"/>
                  <w:vertAlign w:val="subscript"/>
                </w:rPr>
                <m:t>1</m:t>
              </m:r>
              <m:r>
                <m:rPr>
                  <m:sty m:val="p"/>
                </m:rPr>
                <w:rPr>
                  <w:rFonts w:ascii="Cambria Math" w:eastAsia="Cambria Math" w:hAnsi="Cambria Math"/>
                  <w:sz w:val="24"/>
                  <w:szCs w:val="24"/>
                </w:rPr>
                <m:t>=</m:t>
              </m:r>
              <m:f>
                <m:fPr>
                  <m:ctrlPr>
                    <w:rPr>
                      <w:rFonts w:ascii="Cambria Math" w:eastAsia="Cambria Math" w:hAnsi="Cambria Math"/>
                      <w:sz w:val="24"/>
                      <w:szCs w:val="24"/>
                    </w:rPr>
                  </m:ctrlPr>
                </m:fPr>
                <m:num>
                  <m:r>
                    <m:rPr>
                      <m:sty m:val="p"/>
                    </m:rPr>
                    <w:rPr>
                      <w:rFonts w:ascii="Cambria Math" w:eastAsia="Cambria Math" w:hAnsi="Cambria Math"/>
                      <w:sz w:val="24"/>
                      <w:szCs w:val="24"/>
                    </w:rPr>
                    <m:t xml:space="preserve">Рф+Рдп*0,1+Рсп*0,7 </m:t>
                  </m:r>
                </m:num>
                <m:den>
                  <m:r>
                    <w:rPr>
                      <w:rFonts w:ascii="Cambria Math" w:eastAsia="Cambria Math" w:hAnsi="Cambria Math"/>
                      <w:sz w:val="24"/>
                      <w:szCs w:val="24"/>
                    </w:rPr>
                    <m:t xml:space="preserve">Рп </m:t>
                  </m:r>
                </m:den>
              </m:f>
              <m:r>
                <m:rPr>
                  <m:sty m:val="p"/>
                </m:rPr>
                <w:rPr>
                  <w:rFonts w:ascii="Cambria Math" w:eastAsia="Cambria Math" w:hAnsi="Cambria Math"/>
                  <w:sz w:val="24"/>
                  <w:szCs w:val="24"/>
                </w:rPr>
                <m:t>*100</m:t>
              </m:r>
            </m:oMath>
            <w:r w:rsidRPr="00710509">
              <w:rPr>
                <w:rFonts w:ascii="Times New Roman" w:hAnsi="Times New Roman"/>
                <w:sz w:val="24"/>
                <w:szCs w:val="24"/>
              </w:rPr>
              <w:t>, где:</w:t>
            </w:r>
          </w:p>
          <w:p w:rsidR="009E3D0C" w:rsidRPr="00710509" w:rsidRDefault="009E3D0C">
            <w:pPr>
              <w:shd w:val="clear" w:color="auto" w:fill="FFFFFF"/>
              <w:ind w:firstLine="720"/>
              <w:jc w:val="both"/>
              <w:rPr>
                <w:rFonts w:ascii="Times New Roman" w:hAnsi="Times New Roman"/>
                <w:sz w:val="24"/>
                <w:szCs w:val="24"/>
              </w:rPr>
            </w:pPr>
          </w:p>
          <w:p w:rsidR="009E3D0C" w:rsidRPr="00710509" w:rsidRDefault="00EB2E92">
            <w:pPr>
              <w:shd w:val="clear" w:color="auto" w:fill="FFFFFF"/>
              <w:ind w:firstLine="720"/>
              <w:jc w:val="both"/>
              <w:rPr>
                <w:rFonts w:ascii="Times New Roman" w:hAnsi="Times New Roman"/>
                <w:sz w:val="24"/>
                <w:szCs w:val="24"/>
              </w:rPr>
            </w:pPr>
            <w:proofErr w:type="spellStart"/>
            <w:r w:rsidRPr="00710509">
              <w:rPr>
                <w:rFonts w:ascii="Times New Roman" w:hAnsi="Times New Roman"/>
                <w:sz w:val="24"/>
                <w:szCs w:val="24"/>
              </w:rPr>
              <w:t>Рп</w:t>
            </w:r>
            <w:proofErr w:type="spellEnd"/>
            <w:r w:rsidRPr="00710509">
              <w:rPr>
                <w:rFonts w:ascii="Times New Roman" w:hAnsi="Times New Roman"/>
                <w:sz w:val="24"/>
                <w:szCs w:val="24"/>
              </w:rPr>
              <w:t xml:space="preserve"> – плановое значение показателя, установленное на 2023 год (количество договоров аренды, которые необходимо расторгнуть (на отчетную дату) + расторгнутые).</w:t>
            </w:r>
          </w:p>
          <w:p w:rsidR="009E3D0C" w:rsidRPr="00710509" w:rsidRDefault="00EB2E92">
            <w:pPr>
              <w:shd w:val="clear" w:color="auto" w:fill="FFFFFF"/>
              <w:ind w:firstLine="720"/>
              <w:jc w:val="both"/>
              <w:rPr>
                <w:rFonts w:ascii="Times New Roman" w:hAnsi="Times New Roman"/>
                <w:sz w:val="24"/>
                <w:szCs w:val="24"/>
              </w:rPr>
            </w:pPr>
            <w:proofErr w:type="spellStart"/>
            <w:r w:rsidRPr="00710509">
              <w:rPr>
                <w:rFonts w:ascii="Times New Roman" w:hAnsi="Times New Roman"/>
                <w:sz w:val="24"/>
                <w:szCs w:val="24"/>
              </w:rPr>
              <w:t>Рф</w:t>
            </w:r>
            <w:proofErr w:type="spellEnd"/>
            <w:r w:rsidRPr="00710509">
              <w:rPr>
                <w:rFonts w:ascii="Times New Roman" w:hAnsi="Times New Roman"/>
                <w:sz w:val="24"/>
                <w:szCs w:val="24"/>
              </w:rPr>
              <w:t xml:space="preserve"> – количество расторгнутых договоров аренды в отчетном году.</w:t>
            </w:r>
          </w:p>
          <w:p w:rsidR="009E3D0C" w:rsidRPr="00710509" w:rsidRDefault="00EB2E92">
            <w:pPr>
              <w:shd w:val="clear" w:color="auto" w:fill="FFFFFF"/>
              <w:ind w:firstLine="720"/>
              <w:jc w:val="both"/>
              <w:rPr>
                <w:rFonts w:ascii="Times New Roman" w:hAnsi="Times New Roman"/>
                <w:sz w:val="24"/>
                <w:szCs w:val="24"/>
              </w:rPr>
            </w:pPr>
            <w:proofErr w:type="spellStart"/>
            <w:r w:rsidRPr="00710509">
              <w:rPr>
                <w:rFonts w:ascii="Times New Roman" w:hAnsi="Times New Roman"/>
                <w:sz w:val="24"/>
                <w:szCs w:val="24"/>
              </w:rPr>
              <w:t>Рдп</w:t>
            </w:r>
            <w:proofErr w:type="spellEnd"/>
            <w:r w:rsidRPr="00710509">
              <w:rPr>
                <w:rFonts w:ascii="Times New Roman" w:hAnsi="Times New Roman"/>
                <w:sz w:val="24"/>
                <w:szCs w:val="24"/>
              </w:rPr>
              <w:t xml:space="preserve"> – количество договоров аренды, в отношении которых направлена досудебная претензия.</w:t>
            </w:r>
          </w:p>
          <w:p w:rsidR="009E3D0C" w:rsidRPr="00710509" w:rsidRDefault="00EB2E92">
            <w:pPr>
              <w:shd w:val="clear" w:color="auto" w:fill="FFFFFF"/>
              <w:ind w:firstLine="720"/>
              <w:jc w:val="both"/>
              <w:rPr>
                <w:rFonts w:ascii="Times New Roman" w:hAnsi="Times New Roman"/>
                <w:sz w:val="24"/>
                <w:szCs w:val="24"/>
              </w:rPr>
            </w:pPr>
            <w:proofErr w:type="spellStart"/>
            <w:r w:rsidRPr="00710509">
              <w:rPr>
                <w:rFonts w:ascii="Times New Roman" w:hAnsi="Times New Roman"/>
                <w:sz w:val="24"/>
                <w:szCs w:val="24"/>
              </w:rPr>
              <w:t>Рсп</w:t>
            </w:r>
            <w:proofErr w:type="spellEnd"/>
            <w:r w:rsidRPr="00710509">
              <w:rPr>
                <w:rFonts w:ascii="Times New Roman" w:hAnsi="Times New Roman"/>
                <w:sz w:val="24"/>
                <w:szCs w:val="24"/>
              </w:rPr>
              <w:t xml:space="preserve"> – количество договоров аренды, в отношении которых приняты меры по расторжению, а именно:</w:t>
            </w:r>
          </w:p>
          <w:p w:rsidR="009E3D0C" w:rsidRPr="00710509" w:rsidRDefault="00EB2E92">
            <w:pPr>
              <w:shd w:val="clear" w:color="auto" w:fill="FFFFFF"/>
              <w:ind w:firstLine="720"/>
              <w:jc w:val="both"/>
              <w:rPr>
                <w:rFonts w:ascii="Times New Roman" w:hAnsi="Times New Roman"/>
                <w:sz w:val="24"/>
                <w:szCs w:val="24"/>
              </w:rPr>
            </w:pPr>
            <w:r w:rsidRPr="00710509">
              <w:rPr>
                <w:rFonts w:ascii="Times New Roman" w:hAnsi="Times New Roman"/>
                <w:sz w:val="24"/>
                <w:szCs w:val="24"/>
              </w:rPr>
              <w:t>- подано исковое заявление в суд;</w:t>
            </w:r>
          </w:p>
          <w:p w:rsidR="009E3D0C" w:rsidRPr="00710509" w:rsidRDefault="00EB2E92">
            <w:pPr>
              <w:shd w:val="clear" w:color="auto" w:fill="FFFFFF"/>
              <w:ind w:firstLine="720"/>
              <w:jc w:val="both"/>
              <w:rPr>
                <w:rFonts w:ascii="Times New Roman" w:hAnsi="Times New Roman"/>
                <w:sz w:val="24"/>
                <w:szCs w:val="24"/>
              </w:rPr>
            </w:pPr>
            <w:r w:rsidRPr="00710509">
              <w:rPr>
                <w:rFonts w:ascii="Times New Roman" w:hAnsi="Times New Roman"/>
                <w:sz w:val="24"/>
                <w:szCs w:val="24"/>
              </w:rPr>
              <w:t>- исковое заявление находится на рассмотрении в суде;</w:t>
            </w:r>
          </w:p>
          <w:p w:rsidR="009E3D0C" w:rsidRPr="00710509" w:rsidRDefault="00EB2E92">
            <w:pPr>
              <w:shd w:val="clear" w:color="auto" w:fill="FFFFFF"/>
              <w:ind w:firstLine="720"/>
              <w:jc w:val="both"/>
              <w:rPr>
                <w:rFonts w:ascii="Times New Roman" w:hAnsi="Times New Roman"/>
                <w:sz w:val="24"/>
                <w:szCs w:val="24"/>
              </w:rPr>
            </w:pPr>
            <w:r w:rsidRPr="00710509">
              <w:rPr>
                <w:rFonts w:ascii="Times New Roman" w:hAnsi="Times New Roman"/>
                <w:sz w:val="24"/>
                <w:szCs w:val="24"/>
              </w:rPr>
              <w:t>- судебное решение вступило в законную силу, но договор еще не расторгнут.</w:t>
            </w:r>
          </w:p>
          <w:p w:rsidR="009E3D0C" w:rsidRPr="00710509" w:rsidRDefault="00EB2E92">
            <w:pPr>
              <w:shd w:val="clear" w:color="auto" w:fill="FFFFFF"/>
              <w:ind w:firstLine="720"/>
              <w:jc w:val="both"/>
              <w:rPr>
                <w:rFonts w:ascii="Times New Roman" w:hAnsi="Times New Roman"/>
                <w:sz w:val="24"/>
                <w:szCs w:val="24"/>
              </w:rPr>
            </w:pPr>
            <w:r w:rsidRPr="00710509">
              <w:rPr>
                <w:rFonts w:ascii="Times New Roman" w:hAnsi="Times New Roman"/>
                <w:sz w:val="24"/>
                <w:szCs w:val="24"/>
              </w:rPr>
              <w:t>0,1 и 0,7 – понижающие коэффициенты.</w:t>
            </w:r>
          </w:p>
          <w:p w:rsidR="009E3D0C" w:rsidRPr="00710509" w:rsidRDefault="009E3D0C">
            <w:pPr>
              <w:shd w:val="clear" w:color="auto" w:fill="FFFFFF"/>
              <w:ind w:firstLine="720"/>
              <w:jc w:val="both"/>
              <w:rPr>
                <w:rFonts w:ascii="Times New Roman" w:hAnsi="Times New Roman"/>
                <w:sz w:val="24"/>
                <w:szCs w:val="24"/>
              </w:rPr>
            </w:pPr>
          </w:p>
          <w:p w:rsidR="009E3D0C" w:rsidRPr="00710509" w:rsidRDefault="00EB2E92">
            <w:pPr>
              <w:shd w:val="clear" w:color="auto" w:fill="FFFFFF"/>
              <w:ind w:left="10" w:firstLine="698"/>
              <w:jc w:val="both"/>
              <w:rPr>
                <w:rFonts w:ascii="Times New Roman" w:hAnsi="Times New Roman"/>
                <w:sz w:val="24"/>
                <w:szCs w:val="24"/>
              </w:rPr>
            </w:pPr>
            <w:r w:rsidRPr="00710509">
              <w:rPr>
                <w:rFonts w:ascii="Times New Roman" w:hAnsi="Times New Roman"/>
                <w:sz w:val="24"/>
                <w:szCs w:val="24"/>
                <w:u w:val="single"/>
              </w:rPr>
              <w:t>Расчет П</w:t>
            </w:r>
            <w:proofErr w:type="gramStart"/>
            <w:r w:rsidRPr="00710509">
              <w:rPr>
                <w:rFonts w:ascii="Times New Roman" w:hAnsi="Times New Roman"/>
                <w:sz w:val="24"/>
                <w:szCs w:val="24"/>
                <w:u w:val="single"/>
              </w:rPr>
              <w:t>2</w:t>
            </w:r>
            <w:proofErr w:type="gramEnd"/>
            <w:r w:rsidRPr="00710509">
              <w:rPr>
                <w:rFonts w:ascii="Times New Roman" w:hAnsi="Times New Roman"/>
                <w:sz w:val="24"/>
                <w:szCs w:val="24"/>
                <w:u w:val="single"/>
              </w:rPr>
              <w:t xml:space="preserve"> (доля земельных участков, размещенных на ИП) осуществляется по формуле:</w:t>
            </w:r>
          </w:p>
          <w:p w:rsidR="009E3D0C" w:rsidRPr="00710509" w:rsidRDefault="00EB2E92">
            <w:pPr>
              <w:shd w:val="clear" w:color="auto" w:fill="FFFFFF"/>
              <w:tabs>
                <w:tab w:val="left" w:pos="2410"/>
              </w:tabs>
              <w:spacing w:before="211"/>
              <w:ind w:left="709"/>
              <w:jc w:val="center"/>
              <w:rPr>
                <w:rFonts w:ascii="Times New Roman" w:hAnsi="Times New Roman"/>
                <w:sz w:val="24"/>
                <w:szCs w:val="24"/>
              </w:rPr>
            </w:pPr>
            <m:oMath>
              <m:r>
                <m:rPr>
                  <m:sty m:val="p"/>
                </m:rPr>
                <w:rPr>
                  <w:rFonts w:ascii="Cambria Math" w:eastAsia="Cambria Math" w:hAnsi="Cambria Math"/>
                  <w:sz w:val="24"/>
                  <w:szCs w:val="24"/>
                </w:rPr>
                <m:t>П</m:t>
              </m:r>
              <m:r>
                <m:rPr>
                  <m:nor/>
                </m:rPr>
                <w:rPr>
                  <w:rFonts w:ascii="Times New Roman" w:hAnsi="Times New Roman"/>
                  <w:sz w:val="24"/>
                  <w:szCs w:val="24"/>
                  <w:vertAlign w:val="subscript"/>
                </w:rPr>
                <m:t>2</m:t>
              </m:r>
              <m:r>
                <m:rPr>
                  <m:sty m:val="p"/>
                </m:rPr>
                <w:rPr>
                  <w:rFonts w:ascii="Cambria Math" w:eastAsia="Cambria Math" w:hAnsi="Cambria Math"/>
                  <w:sz w:val="24"/>
                  <w:szCs w:val="24"/>
                </w:rPr>
                <m:t>=</m:t>
              </m:r>
              <m:f>
                <m:fPr>
                  <m:ctrlPr>
                    <w:rPr>
                      <w:rFonts w:ascii="Cambria Math" w:eastAsia="Cambria Math" w:hAnsi="Cambria Math"/>
                      <w:sz w:val="24"/>
                      <w:szCs w:val="24"/>
                    </w:rPr>
                  </m:ctrlPr>
                </m:fPr>
                <m:num>
                  <m:r>
                    <m:rPr>
                      <m:sty m:val="p"/>
                    </m:rPr>
                    <w:rPr>
                      <w:rFonts w:ascii="Cambria Math" w:eastAsia="Cambria Math" w:hAnsi="Cambria Math"/>
                      <w:sz w:val="24"/>
                      <w:szCs w:val="24"/>
                    </w:rPr>
                    <m:t xml:space="preserve">ИПф </m:t>
                  </m:r>
                </m:num>
                <m:den>
                  <m:r>
                    <w:rPr>
                      <w:rFonts w:ascii="Cambria Math" w:eastAsia="Cambria Math" w:hAnsi="Cambria Math"/>
                      <w:sz w:val="24"/>
                      <w:szCs w:val="24"/>
                    </w:rPr>
                    <m:t>ИПп-ИПн</m:t>
                  </m:r>
                </m:den>
              </m:f>
              <m:r>
                <m:rPr>
                  <m:sty m:val="p"/>
                </m:rPr>
                <w:rPr>
                  <w:rFonts w:ascii="Cambria Math" w:eastAsia="Cambria Math" w:hAnsi="Cambria Math"/>
                  <w:sz w:val="24"/>
                  <w:szCs w:val="24"/>
                </w:rPr>
                <m:t>* 100</m:t>
              </m:r>
            </m:oMath>
            <w:r w:rsidRPr="00710509">
              <w:rPr>
                <w:rFonts w:ascii="Times New Roman" w:hAnsi="Times New Roman"/>
                <w:sz w:val="24"/>
                <w:szCs w:val="24"/>
              </w:rPr>
              <w:t>, где:</w:t>
            </w:r>
          </w:p>
          <w:p w:rsidR="009E3D0C" w:rsidRPr="00710509" w:rsidRDefault="009E3D0C">
            <w:pPr>
              <w:shd w:val="clear" w:color="auto" w:fill="FFFFFF"/>
              <w:tabs>
                <w:tab w:val="left" w:pos="2410"/>
              </w:tabs>
              <w:spacing w:before="211"/>
              <w:ind w:left="709"/>
              <w:jc w:val="center"/>
              <w:rPr>
                <w:rFonts w:ascii="Times New Roman" w:hAnsi="Times New Roman"/>
                <w:sz w:val="24"/>
                <w:szCs w:val="24"/>
              </w:rPr>
            </w:pPr>
          </w:p>
          <w:p w:rsidR="009E3D0C" w:rsidRPr="00710509" w:rsidRDefault="00EB2E92">
            <w:pPr>
              <w:shd w:val="clear" w:color="auto" w:fill="FFFFFF"/>
              <w:tabs>
                <w:tab w:val="left" w:pos="2410"/>
              </w:tabs>
              <w:ind w:firstLine="709"/>
              <w:jc w:val="both"/>
              <w:rPr>
                <w:rFonts w:ascii="Times New Roman" w:hAnsi="Times New Roman"/>
                <w:sz w:val="24"/>
                <w:szCs w:val="24"/>
              </w:rPr>
            </w:pPr>
            <w:proofErr w:type="spellStart"/>
            <w:r w:rsidRPr="00710509">
              <w:rPr>
                <w:rFonts w:ascii="Times New Roman" w:hAnsi="Times New Roman"/>
                <w:sz w:val="24"/>
                <w:szCs w:val="24"/>
              </w:rPr>
              <w:t>ИПп</w:t>
            </w:r>
            <w:proofErr w:type="spellEnd"/>
            <w:r w:rsidRPr="00710509">
              <w:rPr>
                <w:rFonts w:ascii="Times New Roman" w:hAnsi="Times New Roman"/>
                <w:sz w:val="24"/>
                <w:szCs w:val="24"/>
              </w:rPr>
              <w:t xml:space="preserve"> – количество земельных участков, высвободившихся в результате расторжения договора аренды в отчетном году (</w:t>
            </w:r>
            <w:proofErr w:type="spellStart"/>
            <w:r w:rsidRPr="00710509">
              <w:rPr>
                <w:rFonts w:ascii="Times New Roman" w:hAnsi="Times New Roman"/>
                <w:sz w:val="24"/>
                <w:szCs w:val="24"/>
              </w:rPr>
              <w:t>ИПп</w:t>
            </w:r>
            <w:proofErr w:type="spellEnd"/>
            <w:r w:rsidRPr="00710509">
              <w:rPr>
                <w:rFonts w:ascii="Times New Roman" w:hAnsi="Times New Roman"/>
                <w:sz w:val="24"/>
                <w:szCs w:val="24"/>
              </w:rPr>
              <w:t xml:space="preserve"> ≥ </w:t>
            </w:r>
            <w:proofErr w:type="spellStart"/>
            <w:r w:rsidRPr="00710509">
              <w:rPr>
                <w:rFonts w:ascii="Times New Roman" w:hAnsi="Times New Roman"/>
                <w:sz w:val="24"/>
                <w:szCs w:val="24"/>
              </w:rPr>
              <w:t>Рф</w:t>
            </w:r>
            <w:proofErr w:type="spellEnd"/>
            <w:r w:rsidRPr="00710509">
              <w:rPr>
                <w:rFonts w:ascii="Times New Roman" w:hAnsi="Times New Roman"/>
                <w:sz w:val="24"/>
                <w:szCs w:val="24"/>
              </w:rPr>
              <w:t>).</w:t>
            </w:r>
          </w:p>
          <w:p w:rsidR="009E3D0C" w:rsidRPr="00710509" w:rsidRDefault="00EB2E92">
            <w:pPr>
              <w:shd w:val="clear" w:color="auto" w:fill="FFFFFF"/>
              <w:tabs>
                <w:tab w:val="left" w:pos="2410"/>
              </w:tabs>
              <w:ind w:firstLine="709"/>
              <w:jc w:val="both"/>
              <w:rPr>
                <w:rFonts w:ascii="Times New Roman" w:hAnsi="Times New Roman"/>
                <w:sz w:val="24"/>
                <w:szCs w:val="24"/>
              </w:rPr>
            </w:pPr>
            <w:proofErr w:type="spellStart"/>
            <w:r w:rsidRPr="00710509">
              <w:rPr>
                <w:rFonts w:ascii="Times New Roman" w:hAnsi="Times New Roman"/>
                <w:sz w:val="24"/>
                <w:szCs w:val="24"/>
              </w:rPr>
              <w:t>ИПн</w:t>
            </w:r>
            <w:proofErr w:type="spellEnd"/>
            <w:r w:rsidRPr="00710509">
              <w:rPr>
                <w:rFonts w:ascii="Times New Roman" w:hAnsi="Times New Roman"/>
                <w:sz w:val="24"/>
                <w:szCs w:val="24"/>
              </w:rPr>
              <w:t xml:space="preserve"> – количество земельных участков, высвободившихся в результате расторжения договора аренды в отчетном году, но не подлежащих размещению на ИП по следующим причинам:</w:t>
            </w:r>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 xml:space="preserve">- в стадии изменения ВРИ; </w:t>
            </w:r>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 xml:space="preserve">- в стадии раздела, объединения, перераспределения; </w:t>
            </w:r>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 xml:space="preserve">- для предоставления многодетным семьям/врачам/участникам СВО; </w:t>
            </w:r>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 xml:space="preserve">- для передачи в собственность другого ОМС/МО/РФ; </w:t>
            </w:r>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 xml:space="preserve">- карьер/ТБО, необходимо выполнить рекультивацию; </w:t>
            </w:r>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 xml:space="preserve">- в процессе снятия обременения/ограничения; </w:t>
            </w:r>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 xml:space="preserve">- судебный акт обжалуется; </w:t>
            </w:r>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 xml:space="preserve">- оформление ОКС, </w:t>
            </w:r>
            <w:proofErr w:type="gramStart"/>
            <w:r w:rsidRPr="00710509">
              <w:rPr>
                <w:rFonts w:ascii="Times New Roman" w:hAnsi="Times New Roman"/>
                <w:sz w:val="24"/>
                <w:szCs w:val="24"/>
              </w:rPr>
              <w:t>расположенных</w:t>
            </w:r>
            <w:proofErr w:type="gramEnd"/>
            <w:r w:rsidRPr="00710509">
              <w:rPr>
                <w:rFonts w:ascii="Times New Roman" w:hAnsi="Times New Roman"/>
                <w:sz w:val="24"/>
                <w:szCs w:val="24"/>
              </w:rPr>
              <w:t xml:space="preserve"> на ЗУ, в собственность арендатора;</w:t>
            </w:r>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 выкуп земельного участка.</w:t>
            </w:r>
          </w:p>
          <w:p w:rsidR="009E3D0C" w:rsidRPr="00710509" w:rsidRDefault="00EB2E92">
            <w:pPr>
              <w:shd w:val="clear" w:color="auto" w:fill="FFFFFF"/>
              <w:tabs>
                <w:tab w:val="left" w:pos="2410"/>
              </w:tabs>
              <w:ind w:firstLine="709"/>
              <w:jc w:val="both"/>
              <w:rPr>
                <w:rFonts w:ascii="Times New Roman" w:hAnsi="Times New Roman"/>
                <w:sz w:val="24"/>
                <w:szCs w:val="24"/>
              </w:rPr>
            </w:pPr>
            <w:proofErr w:type="spellStart"/>
            <w:r w:rsidRPr="00710509">
              <w:rPr>
                <w:rFonts w:ascii="Times New Roman" w:hAnsi="Times New Roman"/>
                <w:sz w:val="24"/>
                <w:szCs w:val="24"/>
              </w:rPr>
              <w:t>ИПф</w:t>
            </w:r>
            <w:proofErr w:type="spellEnd"/>
            <w:r w:rsidRPr="00710509">
              <w:rPr>
                <w:rFonts w:ascii="Times New Roman" w:hAnsi="Times New Roman"/>
                <w:sz w:val="24"/>
                <w:szCs w:val="24"/>
              </w:rPr>
              <w:t xml:space="preserve"> – количество земельных участков, высвободившихся в результате расторжения договора аренды в отчетном году, размещенных на ИП.</w:t>
            </w:r>
          </w:p>
          <w:p w:rsidR="009E3D0C" w:rsidRPr="00710509" w:rsidRDefault="009E3D0C">
            <w:pPr>
              <w:ind w:firstLine="709"/>
              <w:jc w:val="both"/>
              <w:rPr>
                <w:rFonts w:ascii="Times New Roman" w:hAnsi="Times New Roman"/>
                <w:sz w:val="24"/>
                <w:szCs w:val="24"/>
              </w:rPr>
            </w:pP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Если значение П</w:t>
            </w:r>
            <w:proofErr w:type="gramStart"/>
            <w:r w:rsidRPr="00710509">
              <w:rPr>
                <w:rFonts w:ascii="Times New Roman" w:hAnsi="Times New Roman"/>
                <w:sz w:val="24"/>
                <w:szCs w:val="24"/>
              </w:rPr>
              <w:t>2</w:t>
            </w:r>
            <w:proofErr w:type="gramEnd"/>
            <w:r w:rsidRPr="00710509">
              <w:rPr>
                <w:rFonts w:ascii="Times New Roman" w:hAnsi="Times New Roman"/>
                <w:sz w:val="24"/>
                <w:szCs w:val="24"/>
              </w:rPr>
              <w:t xml:space="preserve">=0 по причине отсутствия земельных участков, подлежащих размещению на ИП (либо земельные участки не подлежат размещению по указанным выше причинам), исполнением показателя «Эффективность работы по расторжению договоров аренды земельных участков (коммерческого назначения) и размещению на Инвестиционном портале Московской области» необходимо считать значение </w:t>
            </w:r>
            <m:oMath>
              <m:r>
                <m:rPr>
                  <m:sty m:val="p"/>
                </m:rPr>
                <w:rPr>
                  <w:rFonts w:ascii="Cambria Math" w:eastAsia="Cambria Math" w:hAnsi="Cambria Math"/>
                  <w:sz w:val="24"/>
                  <w:szCs w:val="24"/>
                </w:rPr>
                <m:t>П</m:t>
              </m:r>
              <m:r>
                <m:rPr>
                  <m:nor/>
                </m:rPr>
                <w:rPr>
                  <w:rFonts w:ascii="Times New Roman" w:hAnsi="Times New Roman"/>
                  <w:sz w:val="24"/>
                  <w:szCs w:val="24"/>
                </w:rPr>
                <m:t>1</m:t>
              </m:r>
            </m:oMath>
            <w:r w:rsidRPr="00710509">
              <w:rPr>
                <w:rFonts w:ascii="Times New Roman" w:hAnsi="Times New Roman"/>
                <w:sz w:val="24"/>
                <w:szCs w:val="24"/>
              </w:rPr>
              <w:t>.</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Плановое значение – 100%.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after="0" w:line="240" w:lineRule="auto"/>
              <w:jc w:val="center"/>
              <w:rPr>
                <w:rFonts w:ascii="Times New Roman" w:hAnsi="Times New Roman"/>
                <w:sz w:val="24"/>
                <w:szCs w:val="24"/>
              </w:rPr>
            </w:pPr>
            <w:r w:rsidRPr="00710509">
              <w:rPr>
                <w:rFonts w:ascii="Times New Roman" w:hAnsi="Times New Roman"/>
                <w:sz w:val="24"/>
                <w:szCs w:val="24"/>
              </w:rPr>
              <w:t>Система ГАС «Управление», ОМС,</w:t>
            </w:r>
          </w:p>
          <w:p w:rsidR="009E3D0C" w:rsidRPr="00710509" w:rsidRDefault="00EB2E92">
            <w:pPr>
              <w:spacing w:after="0" w:line="240" w:lineRule="auto"/>
              <w:jc w:val="center"/>
              <w:rPr>
                <w:rFonts w:ascii="Times New Roman" w:hAnsi="Times New Roman"/>
                <w:sz w:val="24"/>
                <w:szCs w:val="24"/>
              </w:rPr>
            </w:pPr>
            <w:r w:rsidRPr="00710509">
              <w:rPr>
                <w:rFonts w:ascii="Times New Roman" w:hAnsi="Times New Roman"/>
                <w:sz w:val="24"/>
                <w:szCs w:val="24"/>
              </w:rPr>
              <w:t>ЕИСУГИ 2.0, Инвестиционный портал Московской области (ИП),</w:t>
            </w:r>
          </w:p>
          <w:p w:rsidR="009E3D0C" w:rsidRPr="00710509" w:rsidRDefault="00EB2E92">
            <w:pPr>
              <w:spacing w:after="0" w:line="240" w:lineRule="auto"/>
              <w:jc w:val="center"/>
              <w:rPr>
                <w:rFonts w:ascii="Times New Roman" w:hAnsi="Times New Roman"/>
                <w:sz w:val="24"/>
                <w:szCs w:val="24"/>
              </w:rPr>
            </w:pPr>
            <w:r w:rsidRPr="00710509">
              <w:rPr>
                <w:rFonts w:ascii="Times New Roman" w:hAnsi="Times New Roman"/>
                <w:sz w:val="24"/>
                <w:szCs w:val="24"/>
              </w:rPr>
              <w:t>РГИС,</w:t>
            </w:r>
          </w:p>
          <w:p w:rsidR="009E3D0C" w:rsidRPr="00710509" w:rsidRDefault="00EB2E92">
            <w:pPr>
              <w:spacing w:after="0" w:line="240" w:lineRule="auto"/>
              <w:jc w:val="center"/>
              <w:rPr>
                <w:rFonts w:ascii="Times New Roman" w:hAnsi="Times New Roman"/>
                <w:sz w:val="24"/>
                <w:szCs w:val="24"/>
              </w:rPr>
            </w:pPr>
            <w:r w:rsidRPr="00710509">
              <w:rPr>
                <w:rFonts w:ascii="Times New Roman" w:hAnsi="Times New Roman"/>
                <w:sz w:val="24"/>
                <w:szCs w:val="24"/>
              </w:rPr>
              <w:t>ЕГИС ОКНД</w:t>
            </w:r>
          </w:p>
          <w:p w:rsidR="009E3D0C" w:rsidRPr="00710509" w:rsidRDefault="009E3D0C">
            <w:pPr>
              <w:ind w:firstLine="709"/>
              <w:jc w:val="both"/>
              <w:rPr>
                <w:rFonts w:ascii="Times New Roman" w:hAnsi="Times New Roman"/>
                <w:sz w:val="24"/>
                <w:szCs w:val="24"/>
              </w:rPr>
            </w:pPr>
          </w:p>
          <w:p w:rsidR="009E3D0C" w:rsidRPr="00710509" w:rsidRDefault="009E3D0C">
            <w:pPr>
              <w:jc w:val="center"/>
              <w:rPr>
                <w:rFonts w:ascii="Times New Roman" w:hAnsi="Times New Roman"/>
                <w:sz w:val="24"/>
                <w:szCs w:val="24"/>
              </w:rPr>
            </w:pPr>
          </w:p>
          <w:p w:rsidR="009E3D0C" w:rsidRPr="00710509" w:rsidRDefault="009E3D0C">
            <w:pPr>
              <w:ind w:firstLine="709"/>
              <w:jc w:val="both"/>
              <w:rPr>
                <w:rFonts w:ascii="Times New Roman" w:hAnsi="Times New Roman"/>
                <w:sz w:val="24"/>
                <w:szCs w:val="24"/>
              </w:rPr>
            </w:pP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Ежемесячно</w:t>
            </w:r>
          </w:p>
        </w:tc>
      </w:tr>
      <w:tr w:rsidR="00710509" w:rsidRPr="00710509">
        <w:trPr>
          <w:trHeight w:val="570"/>
        </w:trPr>
        <w:tc>
          <w:tcPr>
            <w:tcW w:w="852"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ind w:left="-704" w:firstLine="720"/>
              <w:jc w:val="center"/>
              <w:rPr>
                <w:rFonts w:ascii="Times New Roman" w:hAnsi="Times New Roman"/>
                <w:sz w:val="24"/>
                <w:szCs w:val="24"/>
              </w:rPr>
            </w:pPr>
            <w:r w:rsidRPr="00710509">
              <w:rPr>
                <w:rFonts w:ascii="Times New Roman" w:hAnsi="Times New Roman"/>
                <w:sz w:val="24"/>
                <w:szCs w:val="24"/>
              </w:rPr>
              <w:t>1.10.</w:t>
            </w:r>
          </w:p>
        </w:tc>
        <w:tc>
          <w:tcPr>
            <w:tcW w:w="379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rPr>
                <w:rFonts w:ascii="Times New Roman" w:hAnsi="Times New Roman"/>
                <w:sz w:val="24"/>
                <w:szCs w:val="24"/>
              </w:rPr>
            </w:pPr>
            <w:r w:rsidRPr="00710509">
              <w:rPr>
                <w:rFonts w:ascii="Times New Roman" w:hAnsi="Times New Roman"/>
                <w:sz w:val="24"/>
                <w:szCs w:val="24"/>
              </w:rPr>
              <w:t>Выполнение прогнозного плана приватизации имущества, находящегося в муниципальной собственности, за отчетный финансовый год</w:t>
            </w:r>
          </w:p>
        </w:tc>
        <w:tc>
          <w:tcPr>
            <w:tcW w:w="743"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jc w:val="center"/>
              <w:rPr>
                <w:rFonts w:ascii="Times New Roman" w:hAnsi="Times New Roman"/>
                <w:sz w:val="24"/>
                <w:szCs w:val="24"/>
              </w:rPr>
            </w:pPr>
            <w:r w:rsidRPr="00710509">
              <w:rPr>
                <w:rFonts w:ascii="Times New Roman" w:hAnsi="Times New Roman"/>
                <w:sz w:val="24"/>
                <w:szCs w:val="24"/>
              </w:rPr>
              <w:t>%</w:t>
            </w:r>
          </w:p>
        </w:tc>
        <w:tc>
          <w:tcPr>
            <w:tcW w:w="567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ind w:firstLine="884"/>
              <w:rPr>
                <w:rFonts w:ascii="Times New Roman" w:hAnsi="Times New Roman"/>
                <w:sz w:val="24"/>
                <w:szCs w:val="24"/>
              </w:rPr>
            </w:pPr>
            <w:r w:rsidRPr="00710509">
              <w:rPr>
                <w:rFonts w:ascii="Times New Roman" w:hAnsi="Times New Roman"/>
                <w:sz w:val="24"/>
                <w:szCs w:val="24"/>
              </w:rPr>
              <w:t xml:space="preserve">Значение показателя определяется по формуле: </w:t>
            </w:r>
          </w:p>
          <w:p w:rsidR="009E3D0C" w:rsidRPr="00710509" w:rsidRDefault="009E3D0C">
            <w:pPr>
              <w:rPr>
                <w:rFonts w:ascii="Times New Roman" w:hAnsi="Times New Roman"/>
                <w:sz w:val="24"/>
                <w:szCs w:val="24"/>
              </w:rPr>
            </w:pPr>
          </w:p>
          <w:p w:rsidR="009E3D0C" w:rsidRPr="00710509" w:rsidRDefault="00EB2E92">
            <w:pPr>
              <w:rPr>
                <w:rFonts w:ascii="Times New Roman" w:hAnsi="Times New Roman"/>
                <w:sz w:val="24"/>
                <w:szCs w:val="24"/>
              </w:rPr>
            </w:pPr>
            <m:oMathPara>
              <m:oMathParaPr>
                <m:jc m:val="left"/>
              </m:oMathParaPr>
              <m:oMath>
                <m:r>
                  <m:rPr>
                    <m:sty m:val="bi"/>
                  </m:rPr>
                  <w:rPr>
                    <w:rFonts w:ascii="Cambria Math" w:eastAsia="Cambria Math" w:hAnsi="Cambria Math"/>
                    <w:sz w:val="24"/>
                    <w:szCs w:val="24"/>
                  </w:rPr>
                  <m:t>Вп</m:t>
                </m:r>
                <m:r>
                  <w:rPr>
                    <w:rFonts w:ascii="Cambria Math" w:eastAsia="Cambria Math" w:hAnsi="Cambria Math"/>
                    <w:sz w:val="24"/>
                    <w:szCs w:val="24"/>
                  </w:rPr>
                  <m:t>=</m:t>
                </m:r>
                <m:f>
                  <m:fPr>
                    <m:ctrlPr>
                      <w:rPr>
                        <w:rFonts w:ascii="Cambria Math" w:eastAsia="Cambria Math" w:hAnsi="Cambria Math"/>
                        <w:i/>
                        <w:sz w:val="24"/>
                        <w:szCs w:val="24"/>
                      </w:rPr>
                    </m:ctrlPr>
                  </m:fPr>
                  <m:num>
                    <m:r>
                      <w:rPr>
                        <w:rFonts w:ascii="Cambria Math" w:eastAsia="Cambria Math" w:hAnsi="Cambria Math"/>
                        <w:sz w:val="24"/>
                        <w:szCs w:val="24"/>
                      </w:rPr>
                      <m:t>Фп</m:t>
                    </m:r>
                  </m:num>
                  <m:den>
                    <m:r>
                      <w:rPr>
                        <w:rFonts w:ascii="Cambria Math" w:eastAsia="Cambria Math" w:hAnsi="Cambria Math"/>
                        <w:sz w:val="24"/>
                        <w:szCs w:val="24"/>
                      </w:rPr>
                      <m:t>Пп</m:t>
                    </m:r>
                  </m:den>
                </m:f>
                <m:r>
                  <w:rPr>
                    <w:rFonts w:ascii="Cambria Math" w:eastAsia="Cambria Math" w:hAnsi="Cambria Math"/>
                    <w:sz w:val="24"/>
                    <w:szCs w:val="24"/>
                  </w:rPr>
                  <m:t xml:space="preserve">*100%, где: </m:t>
                </m:r>
              </m:oMath>
            </m:oMathPara>
          </w:p>
          <w:p w:rsidR="009E3D0C" w:rsidRPr="00710509" w:rsidRDefault="009E3D0C">
            <w:pPr>
              <w:rPr>
                <w:rFonts w:ascii="Times New Roman" w:hAnsi="Times New Roman"/>
                <w:sz w:val="24"/>
                <w:szCs w:val="24"/>
              </w:rPr>
            </w:pPr>
          </w:p>
          <w:p w:rsidR="009E3D0C" w:rsidRPr="00710509" w:rsidRDefault="00EB2E92">
            <w:pPr>
              <w:ind w:firstLine="884"/>
              <w:rPr>
                <w:rFonts w:ascii="Times New Roman" w:hAnsi="Times New Roman"/>
                <w:sz w:val="24"/>
                <w:szCs w:val="24"/>
              </w:rPr>
            </w:pPr>
            <w:proofErr w:type="spellStart"/>
            <w:r w:rsidRPr="00710509">
              <w:rPr>
                <w:rFonts w:ascii="Times New Roman" w:hAnsi="Times New Roman"/>
                <w:sz w:val="24"/>
                <w:szCs w:val="24"/>
              </w:rPr>
              <w:t>Фп</w:t>
            </w:r>
            <w:proofErr w:type="spellEnd"/>
            <w:r w:rsidRPr="00710509">
              <w:rPr>
                <w:rFonts w:ascii="Times New Roman" w:hAnsi="Times New Roman"/>
                <w:sz w:val="24"/>
                <w:szCs w:val="24"/>
              </w:rPr>
              <w:t xml:space="preserve"> -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 </w:t>
            </w:r>
          </w:p>
          <w:p w:rsidR="009E3D0C" w:rsidRPr="00710509" w:rsidRDefault="009E3D0C">
            <w:pPr>
              <w:rPr>
                <w:rFonts w:ascii="Times New Roman" w:hAnsi="Times New Roman"/>
                <w:sz w:val="24"/>
                <w:szCs w:val="24"/>
              </w:rPr>
            </w:pPr>
          </w:p>
          <w:p w:rsidR="009E3D0C" w:rsidRPr="00710509" w:rsidRDefault="00EB2E92">
            <w:pPr>
              <w:ind w:firstLine="884"/>
              <w:rPr>
                <w:rFonts w:ascii="Times New Roman" w:hAnsi="Times New Roman"/>
                <w:sz w:val="24"/>
                <w:szCs w:val="24"/>
              </w:rPr>
            </w:pPr>
            <w:proofErr w:type="spellStart"/>
            <w:r w:rsidRPr="00710509">
              <w:rPr>
                <w:rFonts w:ascii="Times New Roman" w:hAnsi="Times New Roman"/>
                <w:sz w:val="24"/>
                <w:szCs w:val="24"/>
              </w:rPr>
              <w:t>Пп</w:t>
            </w:r>
            <w:proofErr w:type="spellEnd"/>
            <w:r w:rsidRPr="00710509">
              <w:rPr>
                <w:rFonts w:ascii="Times New Roman" w:hAnsi="Times New Roman"/>
                <w:sz w:val="24"/>
                <w:szCs w:val="24"/>
              </w:rPr>
              <w:t xml:space="preserve"> - количество сгруппированного по видам экономической деятельности имущества (лотов), включенного в прогнозный план приватизации муниципального имущества, в отчетном финансовом году </w:t>
            </w:r>
          </w:p>
          <w:p w:rsidR="009E3D0C" w:rsidRPr="00710509" w:rsidRDefault="009E3D0C">
            <w:pPr>
              <w:rPr>
                <w:rFonts w:ascii="Times New Roman" w:hAnsi="Times New Roman"/>
                <w:sz w:val="24"/>
                <w:szCs w:val="24"/>
              </w:rPr>
            </w:pPr>
          </w:p>
          <w:p w:rsidR="009E3D0C" w:rsidRPr="00710509" w:rsidRDefault="00EB2E92">
            <w:pPr>
              <w:ind w:firstLine="884"/>
              <w:rPr>
                <w:rFonts w:ascii="Times New Roman" w:hAnsi="Times New Roman"/>
                <w:sz w:val="24"/>
                <w:szCs w:val="24"/>
              </w:rPr>
            </w:pPr>
            <w:r w:rsidRPr="00710509">
              <w:rPr>
                <w:rFonts w:ascii="Times New Roman" w:hAnsi="Times New Roman"/>
                <w:sz w:val="24"/>
                <w:szCs w:val="24"/>
              </w:rPr>
              <w:t>Плановое значение показателя –100%</w:t>
            </w:r>
          </w:p>
          <w:p w:rsidR="009E3D0C" w:rsidRPr="00710509" w:rsidRDefault="009E3D0C">
            <w:pPr>
              <w:rPr>
                <w:rFonts w:ascii="Times New Roman" w:hAnsi="Times New Roman"/>
                <w:sz w:val="24"/>
                <w:szCs w:val="24"/>
              </w:rPr>
            </w:pPr>
          </w:p>
        </w:tc>
        <w:tc>
          <w:tcPr>
            <w:tcW w:w="1978"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before="120"/>
              <w:ind w:left="57" w:right="57"/>
              <w:jc w:val="center"/>
              <w:rPr>
                <w:rFonts w:ascii="Times New Roman" w:hAnsi="Times New Roman"/>
                <w:sz w:val="24"/>
                <w:szCs w:val="24"/>
              </w:rPr>
            </w:pPr>
            <w:r w:rsidRPr="00710509">
              <w:rPr>
                <w:rFonts w:ascii="Times New Roman" w:hAnsi="Times New Roman"/>
                <w:sz w:val="24"/>
                <w:szCs w:val="24"/>
              </w:rPr>
              <w:t xml:space="preserve">НПА муниципальных образований </w:t>
            </w:r>
            <w:r w:rsidRPr="00710509">
              <w:rPr>
                <w:rFonts w:ascii="Times New Roman" w:hAnsi="Times New Roman"/>
                <w:sz w:val="24"/>
                <w:szCs w:val="24"/>
              </w:rPr>
              <w:br/>
              <w:t xml:space="preserve">об утверждении Прогнозных планов приватизации имущества, находящегося в муниципальной собственности, </w:t>
            </w:r>
            <w:r w:rsidRPr="00710509">
              <w:rPr>
                <w:rFonts w:ascii="Times New Roman" w:hAnsi="Times New Roman"/>
                <w:sz w:val="24"/>
                <w:szCs w:val="24"/>
              </w:rPr>
              <w:br/>
              <w:t xml:space="preserve">на отчетный финансовый год и плановый период, нормативно-правовые акты </w:t>
            </w:r>
            <w:r w:rsidRPr="00710509">
              <w:rPr>
                <w:rFonts w:ascii="Times New Roman" w:hAnsi="Times New Roman"/>
                <w:sz w:val="24"/>
                <w:szCs w:val="24"/>
              </w:rPr>
              <w:br/>
              <w:t>об условиях приватизации имущества, находящегося в муниципальной собственности, принятые за отчетный период.</w:t>
            </w:r>
          </w:p>
          <w:p w:rsidR="009E3D0C" w:rsidRPr="00710509" w:rsidRDefault="009E3D0C">
            <w:pPr>
              <w:spacing w:before="120"/>
              <w:ind w:left="57" w:right="57" w:firstLine="258"/>
              <w:jc w:val="center"/>
              <w:rPr>
                <w:rFonts w:ascii="Times New Roman" w:hAnsi="Times New Roman"/>
                <w:sz w:val="24"/>
                <w:szCs w:val="24"/>
              </w:rPr>
            </w:pPr>
          </w:p>
          <w:p w:rsidR="009E3D0C" w:rsidRPr="00710509" w:rsidRDefault="00EB2E92">
            <w:pPr>
              <w:ind w:left="57" w:right="57"/>
              <w:jc w:val="center"/>
              <w:rPr>
                <w:rFonts w:ascii="Times New Roman" w:hAnsi="Times New Roman"/>
                <w:sz w:val="24"/>
                <w:szCs w:val="24"/>
              </w:rPr>
            </w:pPr>
            <w:r w:rsidRPr="00710509">
              <w:rPr>
                <w:rFonts w:ascii="Times New Roman" w:hAnsi="Times New Roman"/>
                <w:sz w:val="24"/>
                <w:szCs w:val="24"/>
              </w:rPr>
              <w:t>Ссылки на источники данных: Инвестиционный портал МО (</w:t>
            </w:r>
            <w:hyperlink r:id="rId9" w:tooltip="https://investmo.ru/" w:history="1">
              <w:r w:rsidRPr="00710509">
                <w:rPr>
                  <w:rStyle w:val="aa"/>
                  <w:rFonts w:ascii="Times New Roman" w:hAnsi="Times New Roman"/>
                  <w:color w:val="auto"/>
                  <w:sz w:val="24"/>
                  <w:szCs w:val="24"/>
                </w:rPr>
                <w:t>https://investmo.ru/</w:t>
              </w:r>
            </w:hyperlink>
            <w:r w:rsidRPr="00710509">
              <w:rPr>
                <w:rFonts w:ascii="Times New Roman" w:hAnsi="Times New Roman"/>
                <w:sz w:val="24"/>
                <w:szCs w:val="24"/>
              </w:rPr>
              <w:t>); официальный сайт торгов РФ (</w:t>
            </w:r>
            <w:hyperlink r:id="rId10" w:tooltip="https://torgi.gov.ru/" w:history="1">
              <w:r w:rsidRPr="00710509">
                <w:rPr>
                  <w:rStyle w:val="aa"/>
                  <w:rFonts w:ascii="Times New Roman" w:hAnsi="Times New Roman"/>
                  <w:color w:val="auto"/>
                  <w:sz w:val="24"/>
                  <w:szCs w:val="24"/>
                </w:rPr>
                <w:t>https://torgi.gov.ru/</w:t>
              </w:r>
            </w:hyperlink>
            <w:r w:rsidRPr="00710509">
              <w:rPr>
                <w:rFonts w:ascii="Times New Roman" w:hAnsi="Times New Roman"/>
                <w:sz w:val="24"/>
                <w:szCs w:val="24"/>
              </w:rPr>
              <w:t>); официальные сайты ОМС</w:t>
            </w:r>
          </w:p>
        </w:tc>
        <w:tc>
          <w:tcPr>
            <w:tcW w:w="227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Годовая</w:t>
            </w:r>
          </w:p>
        </w:tc>
      </w:tr>
      <w:tr w:rsidR="00710509" w:rsidRPr="00710509">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ind w:left="-704" w:firstLine="720"/>
              <w:jc w:val="center"/>
              <w:rPr>
                <w:rFonts w:ascii="Times New Roman" w:hAnsi="Times New Roman"/>
                <w:sz w:val="24"/>
                <w:szCs w:val="24"/>
              </w:rPr>
            </w:pPr>
            <w:r w:rsidRPr="00710509">
              <w:rPr>
                <w:rFonts w:ascii="Times New Roman" w:hAnsi="Times New Roman"/>
                <w:sz w:val="24"/>
                <w:szCs w:val="24"/>
              </w:rPr>
              <w:t>1.11.</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rPr>
                <w:rFonts w:ascii="Times New Roman" w:hAnsi="Times New Roman"/>
                <w:sz w:val="24"/>
                <w:szCs w:val="24"/>
              </w:rPr>
            </w:pPr>
            <w:r w:rsidRPr="00710509">
              <w:rPr>
                <w:rFonts w:ascii="Times New Roman" w:hAnsi="Times New Roman"/>
                <w:sz w:val="24"/>
                <w:szCs w:val="24"/>
              </w:rPr>
              <w:t xml:space="preserve">Доля обработанных заявлений граждан и юридических лиц </w:t>
            </w:r>
            <w:r w:rsidRPr="00710509">
              <w:rPr>
                <w:rFonts w:ascii="Times New Roman" w:hAnsi="Times New Roman"/>
                <w:sz w:val="24"/>
                <w:szCs w:val="24"/>
              </w:rPr>
              <w:br/>
              <w:t>на получение государственных услуг</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jc w:val="center"/>
              <w:rPr>
                <w:rFonts w:ascii="Times New Roman" w:hAnsi="Times New Roman"/>
                <w:sz w:val="24"/>
                <w:szCs w:val="24"/>
              </w:rPr>
            </w:pPr>
            <w:r w:rsidRPr="00710509">
              <w:rPr>
                <w:rFonts w:ascii="Times New Roman" w:hAnsi="Times New Roman"/>
                <w:sz w:val="24"/>
                <w:szCs w:val="24"/>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jc w:val="both"/>
              <w:rPr>
                <w:rFonts w:ascii="Times New Roman" w:hAnsi="Times New Roman"/>
                <w:sz w:val="24"/>
                <w:szCs w:val="24"/>
              </w:rPr>
            </w:pPr>
            <w:r w:rsidRPr="00710509">
              <w:rPr>
                <w:rFonts w:ascii="Times New Roman" w:hAnsi="Times New Roman"/>
                <w:sz w:val="24"/>
                <w:szCs w:val="24"/>
              </w:rPr>
              <w:t xml:space="preserve">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 предусмотренных статьей 2 Закона Московской области </w:t>
            </w:r>
            <w:r w:rsidRPr="00710509">
              <w:rPr>
                <w:rFonts w:ascii="Times New Roman" w:hAnsi="Times New Roman"/>
                <w:sz w:val="24"/>
                <w:szCs w:val="24"/>
              </w:rPr>
              <w:br/>
              <w:t>№ 270/2020-ОЗ, в части обработанных заявлений граждан и юридических лиц на получение государственных услуг.</w:t>
            </w:r>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Показатель рассчитывается по следующей формуле:</w:t>
            </w:r>
          </w:p>
          <w:p w:rsidR="009E3D0C" w:rsidRPr="00710509" w:rsidRDefault="009E3D0C">
            <w:pPr>
              <w:shd w:val="clear" w:color="auto" w:fill="FFFFFF"/>
              <w:tabs>
                <w:tab w:val="left" w:pos="2410"/>
              </w:tabs>
              <w:ind w:firstLine="709"/>
              <w:jc w:val="both"/>
              <w:rPr>
                <w:rFonts w:ascii="Times New Roman" w:hAnsi="Times New Roman"/>
                <w:sz w:val="24"/>
                <w:szCs w:val="24"/>
              </w:rPr>
            </w:pPr>
          </w:p>
          <w:p w:rsidR="009E3D0C" w:rsidRPr="00710509" w:rsidRDefault="00EB2E92">
            <w:pPr>
              <w:shd w:val="clear" w:color="auto" w:fill="FFFFFF"/>
              <w:tabs>
                <w:tab w:val="left" w:pos="2410"/>
              </w:tabs>
              <w:ind w:firstLine="709"/>
              <w:jc w:val="both"/>
              <w:rPr>
                <w:rFonts w:ascii="Times New Roman" w:hAnsi="Times New Roman"/>
                <w:sz w:val="24"/>
                <w:szCs w:val="24"/>
              </w:rPr>
            </w:pPr>
            <m:oMathPara>
              <m:oMathParaPr>
                <m:jc m:val="left"/>
              </m:oMathParaPr>
              <m:oMath>
                <m:r>
                  <m:rPr>
                    <m:sty m:val="p"/>
                  </m:rPr>
                  <w:rPr>
                    <w:rFonts w:ascii="Cambria Math" w:eastAsia="Cambria Math" w:hAnsi="Cambria Math"/>
                    <w:sz w:val="24"/>
                    <w:szCs w:val="24"/>
                  </w:rPr>
                  <m:t>Z= R / Y*100%</m:t>
                </m:r>
              </m:oMath>
            </m:oMathPara>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где:</w:t>
            </w:r>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 xml:space="preserve">Z – значение целевых </w:t>
            </w:r>
            <w:proofErr w:type="gramStart"/>
            <w:r w:rsidRPr="00710509">
              <w:rPr>
                <w:rFonts w:ascii="Times New Roman" w:hAnsi="Times New Roman"/>
                <w:sz w:val="24"/>
                <w:szCs w:val="24"/>
              </w:rPr>
              <w:t>показателей эффективности деятельности органов местного самоуправления муниципальных образований Московской области</w:t>
            </w:r>
            <w:proofErr w:type="gramEnd"/>
            <w:r w:rsidRPr="00710509">
              <w:rPr>
                <w:rFonts w:ascii="Times New Roman" w:hAnsi="Times New Roman"/>
                <w:sz w:val="24"/>
                <w:szCs w:val="24"/>
              </w:rPr>
              <w:t>;</w:t>
            </w:r>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R – количество обработанных заявлений, срок рассмотрения которых истекал в отчетном периоде согласно информации, полученной из модуля «Реестр личных дел и документов» государственной информационной системы «Единая информационная система оказания государственных и муниципальных услуг Московской области»;</w:t>
            </w:r>
          </w:p>
          <w:p w:rsidR="009E3D0C" w:rsidRPr="00710509" w:rsidRDefault="00EB2E92">
            <w:pPr>
              <w:shd w:val="clear" w:color="auto" w:fill="FFFFFF"/>
              <w:tabs>
                <w:tab w:val="left" w:pos="2410"/>
              </w:tabs>
              <w:ind w:firstLine="709"/>
              <w:jc w:val="both"/>
              <w:rPr>
                <w:rFonts w:ascii="Times New Roman" w:hAnsi="Times New Roman"/>
                <w:sz w:val="24"/>
                <w:szCs w:val="24"/>
              </w:rPr>
            </w:pPr>
            <w:r w:rsidRPr="00710509">
              <w:rPr>
                <w:rFonts w:ascii="Times New Roman" w:hAnsi="Times New Roman"/>
                <w:sz w:val="24"/>
                <w:szCs w:val="24"/>
              </w:rPr>
              <w:t xml:space="preserve">Y -  количество заявлений, срок рассмотрения которых наступил </w:t>
            </w:r>
            <w:r w:rsidRPr="00710509">
              <w:rPr>
                <w:rFonts w:ascii="Times New Roman" w:hAnsi="Times New Roman"/>
                <w:sz w:val="24"/>
                <w:szCs w:val="24"/>
              </w:rPr>
              <w:br/>
              <w:t>в отчетном периоде согласно информации, полученной из модуля «Реестр личных дел и документов» государственной информационной системы «Единая информационная система оказания государственных и муниципальных услуг Московской области».</w:t>
            </w:r>
          </w:p>
          <w:p w:rsidR="009E3D0C" w:rsidRPr="00710509" w:rsidRDefault="00EB2E92">
            <w:pPr>
              <w:ind w:firstLine="709"/>
              <w:jc w:val="both"/>
              <w:rPr>
                <w:rFonts w:ascii="Times New Roman" w:hAnsi="Times New Roman"/>
                <w:sz w:val="24"/>
                <w:szCs w:val="24"/>
              </w:rPr>
            </w:pPr>
            <w:r w:rsidRPr="00710509">
              <w:rPr>
                <w:rFonts w:ascii="Times New Roman" w:hAnsi="Times New Roman"/>
                <w:sz w:val="24"/>
                <w:szCs w:val="24"/>
              </w:rPr>
              <w:t>Плановое значение – 97%.</w:t>
            </w:r>
          </w:p>
          <w:p w:rsidR="009E3D0C" w:rsidRPr="00710509" w:rsidRDefault="009E3D0C">
            <w:pPr>
              <w:ind w:firstLine="709"/>
              <w:jc w:val="both"/>
              <w:rPr>
                <w:rFonts w:ascii="Times New Roman" w:hAnsi="Times New Roman"/>
                <w:sz w:val="24"/>
                <w:szCs w:val="24"/>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Реестр личных дел и документов (РЛДД)</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bidi="en-US"/>
              </w:rPr>
              <w:t>Ежеквартально</w:t>
            </w:r>
          </w:p>
        </w:tc>
      </w:tr>
      <w:tr w:rsidR="00710509" w:rsidRPr="00710509">
        <w:trPr>
          <w:trHeight w:val="1"/>
        </w:trPr>
        <w:tc>
          <w:tcPr>
            <w:tcW w:w="15315" w:type="dxa"/>
            <w:gridSpan w:val="7"/>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 xml:space="preserve">Подпрограмма </w:t>
            </w:r>
            <w:r w:rsidRPr="00710509">
              <w:rPr>
                <w:rFonts w:ascii="Times New Roman" w:hAnsi="Times New Roman"/>
                <w:sz w:val="24"/>
                <w:szCs w:val="24"/>
                <w:lang w:val="en-US"/>
              </w:rPr>
              <w:t>3</w:t>
            </w:r>
            <w:r w:rsidRPr="00710509">
              <w:rPr>
                <w:rFonts w:ascii="Times New Roman" w:hAnsi="Times New Roman"/>
                <w:sz w:val="24"/>
                <w:szCs w:val="24"/>
              </w:rPr>
              <w:t xml:space="preserve"> «Управление муниципальным долгом»</w:t>
            </w:r>
          </w:p>
        </w:tc>
      </w:tr>
      <w:tr w:rsidR="00710509" w:rsidRPr="00710509">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left="-704" w:firstLine="720"/>
              <w:jc w:val="center"/>
              <w:rPr>
                <w:rFonts w:ascii="Times New Roman" w:hAnsi="Times New Roman"/>
                <w:sz w:val="24"/>
                <w:szCs w:val="24"/>
              </w:rPr>
            </w:pPr>
            <w:r w:rsidRPr="00710509">
              <w:rPr>
                <w:rFonts w:ascii="Times New Roman" w:hAnsi="Times New Roman"/>
                <w:sz w:val="24"/>
                <w:szCs w:val="24"/>
              </w:rPr>
              <w:t>3.1</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Отношение объема муниципального долга муниципального округа к годовому объему доходов бюджета (без учета безвозмездных поступлений и (или) поступлений налоговых доходов по дополнительным нормативам отчислений), не более</w:t>
            </w:r>
          </w:p>
        </w:tc>
        <w:tc>
          <w:tcPr>
            <w:tcW w:w="74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процент</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Квартальная отчетность:</w:t>
            </w:r>
          </w:p>
          <w:p w:rsidR="009E3D0C" w:rsidRPr="00710509" w:rsidRDefault="00EB2E92">
            <w:pPr>
              <w:widowControl w:val="0"/>
              <w:spacing w:line="240" w:lineRule="auto"/>
              <w:jc w:val="both"/>
              <w:rPr>
                <w:rFonts w:ascii="Times New Roman" w:hAnsi="Times New Roman"/>
                <w:sz w:val="24"/>
                <w:szCs w:val="24"/>
              </w:rPr>
            </w:pPr>
            <w:proofErr w:type="spellStart"/>
            <w:r w:rsidRPr="00710509">
              <w:rPr>
                <w:rFonts w:ascii="Times New Roman" w:hAnsi="Times New Roman"/>
                <w:sz w:val="24"/>
                <w:szCs w:val="24"/>
              </w:rPr>
              <w:t>Uкв</w:t>
            </w:r>
            <w:proofErr w:type="spellEnd"/>
            <w:r w:rsidRPr="00710509">
              <w:rPr>
                <w:rFonts w:ascii="Times New Roman" w:hAnsi="Times New Roman"/>
                <w:sz w:val="24"/>
                <w:szCs w:val="24"/>
              </w:rPr>
              <w:t>.=Од / (До</w:t>
            </w:r>
            <w:proofErr w:type="gramStart"/>
            <w:r w:rsidRPr="00710509">
              <w:rPr>
                <w:rFonts w:ascii="Times New Roman" w:hAnsi="Times New Roman"/>
                <w:sz w:val="24"/>
                <w:szCs w:val="24"/>
              </w:rPr>
              <w:t>х–</w:t>
            </w:r>
            <w:proofErr w:type="gramEnd"/>
            <w:r w:rsidRPr="00710509">
              <w:rPr>
                <w:rFonts w:ascii="Times New Roman" w:hAnsi="Times New Roman"/>
                <w:sz w:val="24"/>
                <w:szCs w:val="24"/>
              </w:rPr>
              <w:t xml:space="preserve"> БПДН) *100%, где: </w:t>
            </w:r>
          </w:p>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Од – объем муниципального долга бюджета муниципального округа на 1 января текущего финансового года;</w:t>
            </w:r>
          </w:p>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 xml:space="preserve">Дох–утвержденный общий годовой объем доходов бюджета муниципального округа на текущий финансовый год; </w:t>
            </w:r>
          </w:p>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 xml:space="preserve">БПДН – утвержденный объем безвозмездных поступлений и поступлений налоговых доходов по дополнительным нормативам отчислений на текущий финансовый год. </w:t>
            </w:r>
          </w:p>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По отчетности за год:</w:t>
            </w:r>
          </w:p>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U год=Од / (До</w:t>
            </w:r>
            <w:proofErr w:type="gramStart"/>
            <w:r w:rsidRPr="00710509">
              <w:rPr>
                <w:rFonts w:ascii="Times New Roman" w:hAnsi="Times New Roman"/>
                <w:sz w:val="24"/>
                <w:szCs w:val="24"/>
              </w:rPr>
              <w:t>х–</w:t>
            </w:r>
            <w:proofErr w:type="gramEnd"/>
            <w:r w:rsidRPr="00710509">
              <w:rPr>
                <w:rFonts w:ascii="Times New Roman" w:hAnsi="Times New Roman"/>
                <w:sz w:val="24"/>
                <w:szCs w:val="24"/>
              </w:rPr>
              <w:t xml:space="preserve"> БПДН) *100%, где: </w:t>
            </w:r>
          </w:p>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Од – объем муниципального долга бюджета муниципального округа на 1 января текущего финансового года;</w:t>
            </w:r>
          </w:p>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До</w:t>
            </w:r>
            <w:proofErr w:type="gramStart"/>
            <w:r w:rsidRPr="00710509">
              <w:rPr>
                <w:rFonts w:ascii="Times New Roman" w:hAnsi="Times New Roman"/>
                <w:sz w:val="24"/>
                <w:szCs w:val="24"/>
              </w:rPr>
              <w:t>х–</w:t>
            </w:r>
            <w:proofErr w:type="gramEnd"/>
            <w:r w:rsidRPr="00710509">
              <w:rPr>
                <w:rFonts w:ascii="Times New Roman" w:hAnsi="Times New Roman"/>
                <w:sz w:val="24"/>
                <w:szCs w:val="24"/>
              </w:rPr>
              <w:t xml:space="preserve"> общий годовой объем доходов бюджета муниципального округа в отчетном финансовом году по данным годового отчета; </w:t>
            </w:r>
          </w:p>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 xml:space="preserve">БПДН </w:t>
            </w:r>
            <w:proofErr w:type="gramStart"/>
            <w:r w:rsidRPr="00710509">
              <w:rPr>
                <w:rFonts w:ascii="Times New Roman" w:hAnsi="Times New Roman"/>
                <w:sz w:val="24"/>
                <w:szCs w:val="24"/>
              </w:rPr>
              <w:t>–о</w:t>
            </w:r>
            <w:proofErr w:type="gramEnd"/>
            <w:r w:rsidRPr="00710509">
              <w:rPr>
                <w:rFonts w:ascii="Times New Roman" w:hAnsi="Times New Roman"/>
                <w:sz w:val="24"/>
                <w:szCs w:val="24"/>
              </w:rPr>
              <w:t>бъем безвозмездных поступлений и (или) поступлений налоговых доходов по дополнительным нормативам отчислений в отчетном финансовом году по данным годового отчета.</w:t>
            </w:r>
          </w:p>
          <w:p w:rsidR="009E3D0C" w:rsidRPr="00710509" w:rsidRDefault="009E3D0C">
            <w:pPr>
              <w:widowControl w:val="0"/>
              <w:spacing w:after="0" w:line="240" w:lineRule="auto"/>
              <w:jc w:val="both"/>
              <w:rPr>
                <w:rFonts w:ascii="Times New Roman" w:hAnsi="Times New Roman"/>
                <w:sz w:val="24"/>
                <w:szCs w:val="24"/>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Отчет об исполнении бюджета, бюджет</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85CCD">
            <w:pPr>
              <w:widowControl w:val="0"/>
              <w:spacing w:after="0" w:line="240" w:lineRule="auto"/>
              <w:jc w:val="both"/>
              <w:rPr>
                <w:rFonts w:ascii="Times New Roman" w:hAnsi="Times New Roman"/>
                <w:sz w:val="24"/>
                <w:szCs w:val="24"/>
              </w:rPr>
            </w:pPr>
            <w:r w:rsidRPr="00710509">
              <w:rPr>
                <w:rFonts w:ascii="Times New Roman" w:hAnsi="Times New Roman"/>
                <w:sz w:val="24"/>
                <w:szCs w:val="24"/>
              </w:rPr>
              <w:t>ежеквартально</w:t>
            </w:r>
            <w:r w:rsidR="00EB2E92" w:rsidRPr="00710509">
              <w:rPr>
                <w:rFonts w:ascii="Times New Roman" w:hAnsi="Times New Roman"/>
                <w:sz w:val="24"/>
                <w:szCs w:val="24"/>
              </w:rPr>
              <w:t>, годовая</w:t>
            </w:r>
          </w:p>
        </w:tc>
      </w:tr>
      <w:tr w:rsidR="00710509" w:rsidRPr="00710509">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left="-704" w:firstLine="720"/>
              <w:jc w:val="center"/>
              <w:rPr>
                <w:rFonts w:ascii="Times New Roman" w:hAnsi="Times New Roman"/>
                <w:sz w:val="24"/>
                <w:szCs w:val="24"/>
              </w:rPr>
            </w:pPr>
            <w:r w:rsidRPr="00710509">
              <w:rPr>
                <w:rFonts w:ascii="Times New Roman" w:hAnsi="Times New Roman"/>
                <w:sz w:val="24"/>
                <w:szCs w:val="24"/>
              </w:rPr>
              <w:t>3.2</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Обеспечение отношения объема расходов на обслуживание муниципального долга к объему расходов бюджета муниципального округа (за исключением объема расходов, которые осуществляются за счет субвенций), не более</w:t>
            </w:r>
          </w:p>
        </w:tc>
        <w:tc>
          <w:tcPr>
            <w:tcW w:w="74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процент</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Квартальная отчетность:</w:t>
            </w:r>
          </w:p>
          <w:p w:rsidR="009E3D0C" w:rsidRPr="00710509" w:rsidRDefault="00EB2E92">
            <w:pPr>
              <w:widowControl w:val="0"/>
              <w:spacing w:line="240" w:lineRule="auto"/>
              <w:jc w:val="both"/>
              <w:rPr>
                <w:rFonts w:ascii="Times New Roman" w:hAnsi="Times New Roman"/>
                <w:sz w:val="24"/>
                <w:szCs w:val="24"/>
              </w:rPr>
            </w:pPr>
            <w:proofErr w:type="spellStart"/>
            <w:r w:rsidRPr="00710509">
              <w:rPr>
                <w:rFonts w:ascii="Times New Roman" w:hAnsi="Times New Roman"/>
                <w:sz w:val="24"/>
                <w:szCs w:val="24"/>
              </w:rPr>
              <w:t>Оод</w:t>
            </w:r>
            <w:proofErr w:type="spellEnd"/>
            <w:r w:rsidRPr="00710509">
              <w:rPr>
                <w:rFonts w:ascii="Times New Roman" w:hAnsi="Times New Roman"/>
                <w:sz w:val="24"/>
                <w:szCs w:val="24"/>
              </w:rPr>
              <w:t>= Род/(Рас-</w:t>
            </w:r>
            <w:proofErr w:type="spellStart"/>
            <w:r w:rsidRPr="00710509">
              <w:rPr>
                <w:rFonts w:ascii="Times New Roman" w:hAnsi="Times New Roman"/>
                <w:sz w:val="24"/>
                <w:szCs w:val="24"/>
              </w:rPr>
              <w:t>Рассуб</w:t>
            </w:r>
            <w:proofErr w:type="spellEnd"/>
            <w:r w:rsidRPr="00710509">
              <w:rPr>
                <w:rFonts w:ascii="Times New Roman" w:hAnsi="Times New Roman"/>
                <w:sz w:val="24"/>
                <w:szCs w:val="24"/>
              </w:rPr>
              <w:t>)*100%, где:</w:t>
            </w:r>
          </w:p>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Род-утвержденный объем расходов на обслуживание муниципального долга в текущем финансовом году;</w:t>
            </w:r>
          </w:p>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Рас-утвержденный общий годовой объем расходов бюджета на текущий финансовый год;</w:t>
            </w:r>
          </w:p>
          <w:p w:rsidR="009E3D0C" w:rsidRPr="00710509" w:rsidRDefault="00EB2E92">
            <w:pPr>
              <w:widowControl w:val="0"/>
              <w:spacing w:line="240" w:lineRule="auto"/>
              <w:jc w:val="both"/>
              <w:rPr>
                <w:rFonts w:ascii="Times New Roman" w:hAnsi="Times New Roman"/>
                <w:sz w:val="24"/>
                <w:szCs w:val="24"/>
              </w:rPr>
            </w:pPr>
            <w:proofErr w:type="spellStart"/>
            <w:r w:rsidRPr="00710509">
              <w:rPr>
                <w:rFonts w:ascii="Times New Roman" w:hAnsi="Times New Roman"/>
                <w:sz w:val="24"/>
                <w:szCs w:val="24"/>
              </w:rPr>
              <w:t>Рассуб</w:t>
            </w:r>
            <w:proofErr w:type="spellEnd"/>
            <w:r w:rsidRPr="00710509">
              <w:rPr>
                <w:rFonts w:ascii="Times New Roman" w:hAnsi="Times New Roman"/>
                <w:sz w:val="24"/>
                <w:szCs w:val="24"/>
              </w:rPr>
              <w:t>-утвержденный объем расходов бюджета за счет субсидий в текущем финансовом году.</w:t>
            </w:r>
          </w:p>
          <w:p w:rsidR="009E3D0C" w:rsidRPr="00710509" w:rsidRDefault="009E3D0C">
            <w:pPr>
              <w:widowControl w:val="0"/>
              <w:spacing w:line="240" w:lineRule="auto"/>
              <w:jc w:val="both"/>
              <w:rPr>
                <w:rFonts w:ascii="Times New Roman" w:hAnsi="Times New Roman"/>
                <w:sz w:val="24"/>
                <w:szCs w:val="24"/>
              </w:rPr>
            </w:pPr>
          </w:p>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По отчетности за год:</w:t>
            </w:r>
          </w:p>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 xml:space="preserve"> </w:t>
            </w:r>
            <w:proofErr w:type="spellStart"/>
            <w:r w:rsidRPr="00710509">
              <w:rPr>
                <w:rFonts w:ascii="Times New Roman" w:hAnsi="Times New Roman"/>
                <w:sz w:val="24"/>
                <w:szCs w:val="24"/>
              </w:rPr>
              <w:t>Оод</w:t>
            </w:r>
            <w:proofErr w:type="spellEnd"/>
            <w:r w:rsidRPr="00710509">
              <w:rPr>
                <w:rFonts w:ascii="Times New Roman" w:hAnsi="Times New Roman"/>
                <w:sz w:val="24"/>
                <w:szCs w:val="24"/>
              </w:rPr>
              <w:t>= Род/(Рас-</w:t>
            </w:r>
            <w:proofErr w:type="spellStart"/>
            <w:r w:rsidRPr="00710509">
              <w:rPr>
                <w:rFonts w:ascii="Times New Roman" w:hAnsi="Times New Roman"/>
                <w:sz w:val="24"/>
                <w:szCs w:val="24"/>
              </w:rPr>
              <w:t>Рассуб</w:t>
            </w:r>
            <w:proofErr w:type="spellEnd"/>
            <w:r w:rsidRPr="00710509">
              <w:rPr>
                <w:rFonts w:ascii="Times New Roman" w:hAnsi="Times New Roman"/>
                <w:sz w:val="24"/>
                <w:szCs w:val="24"/>
              </w:rPr>
              <w:t>)*100%, где:</w:t>
            </w:r>
          </w:p>
          <w:p w:rsidR="009E3D0C" w:rsidRPr="00710509" w:rsidRDefault="00EB2E92">
            <w:pPr>
              <w:widowControl w:val="0"/>
              <w:spacing w:line="240" w:lineRule="auto"/>
              <w:jc w:val="both"/>
              <w:rPr>
                <w:rFonts w:ascii="Times New Roman" w:hAnsi="Times New Roman"/>
                <w:sz w:val="24"/>
                <w:szCs w:val="24"/>
              </w:rPr>
            </w:pPr>
            <w:proofErr w:type="gramStart"/>
            <w:r w:rsidRPr="00710509">
              <w:rPr>
                <w:rFonts w:ascii="Times New Roman" w:hAnsi="Times New Roman"/>
                <w:sz w:val="24"/>
                <w:szCs w:val="24"/>
              </w:rPr>
              <w:t>Род-расходы</w:t>
            </w:r>
            <w:proofErr w:type="gramEnd"/>
            <w:r w:rsidRPr="00710509">
              <w:rPr>
                <w:rFonts w:ascii="Times New Roman" w:hAnsi="Times New Roman"/>
                <w:sz w:val="24"/>
                <w:szCs w:val="24"/>
              </w:rPr>
              <w:t xml:space="preserve"> на обслуживание муниципального долга за отчетный финансовый год по данным годового отчета;</w:t>
            </w:r>
          </w:p>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Ра</w:t>
            </w:r>
            <w:proofErr w:type="gramStart"/>
            <w:r w:rsidRPr="00710509">
              <w:rPr>
                <w:rFonts w:ascii="Times New Roman" w:hAnsi="Times New Roman"/>
                <w:sz w:val="24"/>
                <w:szCs w:val="24"/>
              </w:rPr>
              <w:t>с-</w:t>
            </w:r>
            <w:proofErr w:type="gramEnd"/>
            <w:r w:rsidRPr="00710509">
              <w:rPr>
                <w:rFonts w:ascii="Times New Roman" w:hAnsi="Times New Roman"/>
                <w:sz w:val="24"/>
                <w:szCs w:val="24"/>
              </w:rPr>
              <w:t xml:space="preserve">  общий годовой объем расходов бюджета за отчетный финансовый год по данным годового отчета;</w:t>
            </w:r>
          </w:p>
          <w:p w:rsidR="009E3D0C" w:rsidRPr="00710509" w:rsidRDefault="00EB2E92">
            <w:pPr>
              <w:widowControl w:val="0"/>
              <w:spacing w:line="240" w:lineRule="auto"/>
              <w:jc w:val="both"/>
              <w:rPr>
                <w:rFonts w:ascii="Times New Roman" w:hAnsi="Times New Roman"/>
                <w:sz w:val="24"/>
                <w:szCs w:val="24"/>
              </w:rPr>
            </w:pPr>
            <w:proofErr w:type="spellStart"/>
            <w:r w:rsidRPr="00710509">
              <w:rPr>
                <w:rFonts w:ascii="Times New Roman" w:hAnsi="Times New Roman"/>
                <w:sz w:val="24"/>
                <w:szCs w:val="24"/>
              </w:rPr>
              <w:t>Рассуб</w:t>
            </w:r>
            <w:proofErr w:type="spellEnd"/>
            <w:r w:rsidRPr="00710509">
              <w:rPr>
                <w:rFonts w:ascii="Times New Roman" w:hAnsi="Times New Roman"/>
                <w:sz w:val="24"/>
                <w:szCs w:val="24"/>
              </w:rPr>
              <w:t>-объем расходов бюджета за счет субсидий за отчетный финансовый год по данным годового отчета.</w:t>
            </w:r>
          </w:p>
          <w:p w:rsidR="009E3D0C" w:rsidRPr="00710509" w:rsidRDefault="009E3D0C">
            <w:pPr>
              <w:widowControl w:val="0"/>
              <w:spacing w:after="0" w:line="240" w:lineRule="auto"/>
              <w:jc w:val="both"/>
              <w:rPr>
                <w:rFonts w:ascii="Times New Roman" w:hAnsi="Times New Roman"/>
                <w:sz w:val="24"/>
                <w:szCs w:val="24"/>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Отчет об исполнении бюджета, бюджет</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85CCD">
            <w:pPr>
              <w:widowControl w:val="0"/>
              <w:spacing w:after="0" w:line="240" w:lineRule="auto"/>
              <w:jc w:val="both"/>
              <w:rPr>
                <w:rFonts w:ascii="Times New Roman" w:hAnsi="Times New Roman"/>
                <w:sz w:val="24"/>
                <w:szCs w:val="24"/>
              </w:rPr>
            </w:pPr>
            <w:r w:rsidRPr="00710509">
              <w:rPr>
                <w:rFonts w:ascii="Times New Roman" w:hAnsi="Times New Roman"/>
                <w:sz w:val="24"/>
                <w:szCs w:val="24"/>
              </w:rPr>
              <w:t>ежеквартально, годовая</w:t>
            </w:r>
          </w:p>
        </w:tc>
      </w:tr>
      <w:tr w:rsidR="00710509" w:rsidRPr="00710509">
        <w:trPr>
          <w:trHeight w:val="1"/>
        </w:trPr>
        <w:tc>
          <w:tcPr>
            <w:tcW w:w="15315" w:type="dxa"/>
            <w:gridSpan w:val="7"/>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 xml:space="preserve">Подпрограмма </w:t>
            </w:r>
            <w:r w:rsidRPr="00710509">
              <w:rPr>
                <w:rFonts w:ascii="Times New Roman" w:hAnsi="Times New Roman"/>
                <w:sz w:val="24"/>
                <w:szCs w:val="24"/>
                <w:lang w:val="en-US"/>
              </w:rPr>
              <w:t>4</w:t>
            </w:r>
            <w:r w:rsidRPr="00710509">
              <w:rPr>
                <w:rFonts w:ascii="Times New Roman" w:hAnsi="Times New Roman"/>
                <w:sz w:val="24"/>
                <w:szCs w:val="24"/>
              </w:rPr>
              <w:t xml:space="preserve"> «Управление муниципальными финансами»</w:t>
            </w:r>
          </w:p>
        </w:tc>
      </w:tr>
      <w:tr w:rsidR="00710509" w:rsidRPr="00710509">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ind w:left="-704" w:firstLine="720"/>
              <w:jc w:val="center"/>
              <w:rPr>
                <w:rFonts w:ascii="Times New Roman" w:hAnsi="Times New Roman"/>
                <w:sz w:val="24"/>
                <w:szCs w:val="24"/>
              </w:rPr>
            </w:pPr>
            <w:r w:rsidRPr="00710509">
              <w:rPr>
                <w:rFonts w:ascii="Times New Roman" w:hAnsi="Times New Roman"/>
                <w:sz w:val="24"/>
                <w:szCs w:val="24"/>
              </w:rPr>
              <w:t>4.1</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 xml:space="preserve">Обеспечение поступлений налоговых и неналоговых доходов в бюджет муниципального округа на уровне утвержденных </w:t>
            </w:r>
            <w:proofErr w:type="spellStart"/>
            <w:r w:rsidRPr="00710509">
              <w:rPr>
                <w:rFonts w:ascii="Times New Roman" w:hAnsi="Times New Roman"/>
                <w:sz w:val="24"/>
                <w:szCs w:val="24"/>
              </w:rPr>
              <w:t>значений</w:t>
            </w:r>
            <w:proofErr w:type="gramStart"/>
            <w:r w:rsidR="007422A5" w:rsidRPr="00710509">
              <w:rPr>
                <w:rFonts w:ascii="Times New Roman" w:hAnsi="Times New Roman"/>
                <w:sz w:val="24"/>
                <w:szCs w:val="24"/>
              </w:rPr>
              <w:t>,б</w:t>
            </w:r>
            <w:proofErr w:type="gramEnd"/>
            <w:r w:rsidR="007422A5" w:rsidRPr="00710509">
              <w:rPr>
                <w:rFonts w:ascii="Times New Roman" w:hAnsi="Times New Roman"/>
                <w:sz w:val="24"/>
                <w:szCs w:val="24"/>
              </w:rPr>
              <w:t>олее</w:t>
            </w:r>
            <w:proofErr w:type="spellEnd"/>
            <w:r w:rsidR="007422A5" w:rsidRPr="00710509">
              <w:rPr>
                <w:rFonts w:ascii="Times New Roman" w:hAnsi="Times New Roman"/>
                <w:sz w:val="24"/>
                <w:szCs w:val="24"/>
              </w:rPr>
              <w:t xml:space="preserve"> либо равно</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процент</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proofErr w:type="spellStart"/>
            <w:r w:rsidRPr="00710509">
              <w:rPr>
                <w:rFonts w:ascii="Times New Roman" w:hAnsi="Times New Roman"/>
                <w:sz w:val="24"/>
                <w:szCs w:val="24"/>
              </w:rPr>
              <w:t>Пннд</w:t>
            </w:r>
            <w:proofErr w:type="spellEnd"/>
            <w:r w:rsidRPr="00710509">
              <w:rPr>
                <w:rFonts w:ascii="Times New Roman" w:hAnsi="Times New Roman"/>
                <w:sz w:val="24"/>
                <w:szCs w:val="24"/>
              </w:rPr>
              <w:t>=</w:t>
            </w:r>
            <w:proofErr w:type="spellStart"/>
            <w:proofErr w:type="gramStart"/>
            <w:r w:rsidRPr="00710509">
              <w:rPr>
                <w:rFonts w:ascii="Times New Roman" w:hAnsi="Times New Roman"/>
                <w:sz w:val="24"/>
                <w:szCs w:val="24"/>
              </w:rPr>
              <w:t>V</w:t>
            </w:r>
            <w:proofErr w:type="gramEnd"/>
            <w:r w:rsidRPr="00710509">
              <w:rPr>
                <w:rFonts w:ascii="Times New Roman" w:hAnsi="Times New Roman"/>
                <w:sz w:val="24"/>
                <w:szCs w:val="24"/>
              </w:rPr>
              <w:t>нндфакт</w:t>
            </w:r>
            <w:proofErr w:type="spellEnd"/>
            <w:r w:rsidRPr="00710509">
              <w:rPr>
                <w:rFonts w:ascii="Times New Roman" w:hAnsi="Times New Roman"/>
                <w:sz w:val="24"/>
                <w:szCs w:val="24"/>
              </w:rPr>
              <w:t>/</w:t>
            </w:r>
            <w:proofErr w:type="spellStart"/>
            <w:r w:rsidRPr="00710509">
              <w:rPr>
                <w:rFonts w:ascii="Times New Roman" w:hAnsi="Times New Roman"/>
                <w:sz w:val="24"/>
                <w:szCs w:val="24"/>
              </w:rPr>
              <w:t>Vннд</w:t>
            </w:r>
            <w:proofErr w:type="spellEnd"/>
            <w:r w:rsidRPr="00710509">
              <w:rPr>
                <w:rFonts w:ascii="Times New Roman" w:hAnsi="Times New Roman"/>
                <w:sz w:val="24"/>
                <w:szCs w:val="24"/>
              </w:rPr>
              <w:t xml:space="preserve"> план*100%, где:</w:t>
            </w:r>
          </w:p>
          <w:p w:rsidR="00195233" w:rsidRPr="00710509" w:rsidRDefault="00195233">
            <w:pPr>
              <w:spacing w:line="240" w:lineRule="auto"/>
              <w:rPr>
                <w:rFonts w:ascii="Times New Roman" w:hAnsi="Times New Roman"/>
                <w:sz w:val="24"/>
                <w:szCs w:val="24"/>
              </w:rPr>
            </w:pPr>
            <w:proofErr w:type="spellStart"/>
            <w:proofErr w:type="gramStart"/>
            <w:r w:rsidRPr="00710509">
              <w:rPr>
                <w:rFonts w:ascii="Times New Roman" w:hAnsi="Times New Roman"/>
                <w:sz w:val="24"/>
                <w:szCs w:val="24"/>
              </w:rPr>
              <w:t>V</w:t>
            </w:r>
            <w:proofErr w:type="gramEnd"/>
            <w:r w:rsidRPr="00710509">
              <w:rPr>
                <w:rFonts w:ascii="Times New Roman" w:hAnsi="Times New Roman"/>
                <w:sz w:val="24"/>
                <w:szCs w:val="24"/>
              </w:rPr>
              <w:t>нндфакт</w:t>
            </w:r>
            <w:proofErr w:type="spellEnd"/>
            <w:r w:rsidRPr="00710509">
              <w:rPr>
                <w:rFonts w:ascii="Times New Roman" w:hAnsi="Times New Roman"/>
                <w:sz w:val="24"/>
                <w:szCs w:val="24"/>
              </w:rPr>
              <w:t>-</w:t>
            </w:r>
            <w:r w:rsidR="00DA0F81" w:rsidRPr="00710509">
              <w:rPr>
                <w:rFonts w:ascii="Times New Roman" w:hAnsi="Times New Roman"/>
                <w:sz w:val="24"/>
                <w:szCs w:val="24"/>
              </w:rPr>
              <w:t xml:space="preserve">фактический </w:t>
            </w:r>
            <w:r w:rsidRPr="00710509">
              <w:rPr>
                <w:rFonts w:ascii="Times New Roman" w:hAnsi="Times New Roman"/>
                <w:sz w:val="24"/>
                <w:szCs w:val="24"/>
              </w:rPr>
              <w:t xml:space="preserve">объем поступления налоговых и неналоговых доходов </w:t>
            </w:r>
            <w:r w:rsidR="007422A5" w:rsidRPr="00710509">
              <w:rPr>
                <w:rFonts w:ascii="Times New Roman" w:hAnsi="Times New Roman"/>
                <w:sz w:val="24"/>
                <w:szCs w:val="24"/>
              </w:rPr>
              <w:t xml:space="preserve">бюджета муниципального округа в отчетном финансовом году </w:t>
            </w:r>
            <w:r w:rsidRPr="00710509">
              <w:rPr>
                <w:rFonts w:ascii="Times New Roman" w:hAnsi="Times New Roman"/>
                <w:sz w:val="24"/>
                <w:szCs w:val="24"/>
              </w:rPr>
              <w:t>по данным годового отчета</w:t>
            </w:r>
          </w:p>
          <w:p w:rsidR="00DA0F81" w:rsidRPr="00710509" w:rsidRDefault="00DA0F81" w:rsidP="00DA0F81">
            <w:pPr>
              <w:spacing w:line="240" w:lineRule="auto"/>
              <w:rPr>
                <w:rFonts w:ascii="Times New Roman" w:hAnsi="Times New Roman"/>
                <w:sz w:val="24"/>
                <w:szCs w:val="24"/>
              </w:rPr>
            </w:pPr>
            <w:proofErr w:type="spellStart"/>
            <w:r w:rsidRPr="00710509">
              <w:rPr>
                <w:rFonts w:ascii="Times New Roman" w:hAnsi="Times New Roman"/>
                <w:sz w:val="24"/>
                <w:szCs w:val="24"/>
              </w:rPr>
              <w:t>Vннд</w:t>
            </w:r>
            <w:proofErr w:type="spellEnd"/>
            <w:r w:rsidRPr="00710509">
              <w:rPr>
                <w:rFonts w:ascii="Times New Roman" w:hAnsi="Times New Roman"/>
                <w:sz w:val="24"/>
                <w:szCs w:val="24"/>
              </w:rPr>
              <w:t xml:space="preserve"> пла</w:t>
            </w:r>
            <w:proofErr w:type="gramStart"/>
            <w:r w:rsidRPr="00710509">
              <w:rPr>
                <w:rFonts w:ascii="Times New Roman" w:hAnsi="Times New Roman"/>
                <w:sz w:val="24"/>
                <w:szCs w:val="24"/>
              </w:rPr>
              <w:t>н-</w:t>
            </w:r>
            <w:proofErr w:type="gramEnd"/>
            <w:r w:rsidRPr="00710509">
              <w:rPr>
                <w:rFonts w:ascii="Times New Roman" w:hAnsi="Times New Roman"/>
                <w:sz w:val="24"/>
                <w:szCs w:val="24"/>
              </w:rPr>
              <w:t xml:space="preserve"> плановый уточненный объем налоговых и неналоговых доходов</w:t>
            </w:r>
            <w:r w:rsidR="007422A5" w:rsidRPr="00710509">
              <w:rPr>
                <w:rFonts w:ascii="Times New Roman" w:hAnsi="Times New Roman"/>
                <w:sz w:val="24"/>
                <w:szCs w:val="24"/>
              </w:rPr>
              <w:t xml:space="preserve"> бюджета муниципального округа</w:t>
            </w:r>
            <w:r w:rsidRPr="00710509">
              <w:rPr>
                <w:rFonts w:ascii="Times New Roman" w:hAnsi="Times New Roman"/>
                <w:sz w:val="24"/>
                <w:szCs w:val="24"/>
              </w:rPr>
              <w:t xml:space="preserve">  </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Обеспечение поступлений налоговых и неналоговых доходов в бюджет муниципального округа на уровне утвержденных значений</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DA0F81">
            <w:pPr>
              <w:spacing w:line="240" w:lineRule="auto"/>
              <w:rPr>
                <w:rFonts w:ascii="Times New Roman" w:hAnsi="Times New Roman"/>
                <w:sz w:val="24"/>
                <w:szCs w:val="24"/>
              </w:rPr>
            </w:pPr>
            <w:r w:rsidRPr="00710509">
              <w:rPr>
                <w:rFonts w:ascii="Times New Roman" w:hAnsi="Times New Roman"/>
                <w:sz w:val="24"/>
                <w:szCs w:val="24"/>
              </w:rPr>
              <w:t>годовая</w:t>
            </w:r>
          </w:p>
        </w:tc>
      </w:tr>
    </w:tbl>
    <w:p w:rsidR="009E3D0C" w:rsidRPr="00710509" w:rsidRDefault="009E3D0C">
      <w:pPr>
        <w:widowControl w:val="0"/>
        <w:spacing w:after="0" w:line="240" w:lineRule="auto"/>
        <w:rPr>
          <w:rFonts w:ascii="Times New Roman" w:hAnsi="Times New Roman"/>
          <w:sz w:val="24"/>
          <w:szCs w:val="24"/>
        </w:rPr>
      </w:pP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Приложение №1</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к муниципальной программе</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муниципального округа Серебряные Пруды</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Московской области «Управление имуществом</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и муниципальными финансами»</w:t>
      </w: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 xml:space="preserve">Подпрограмма </w:t>
      </w:r>
      <w:r w:rsidRPr="00710509">
        <w:rPr>
          <w:rFonts w:ascii="Times New Roman" w:hAnsi="Times New Roman"/>
          <w:bCs/>
          <w:sz w:val="24"/>
          <w:szCs w:val="24"/>
          <w:lang w:val="en-US"/>
        </w:rPr>
        <w:t>1</w:t>
      </w: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«Эффективное управление имущественным комплексом»</w:t>
      </w: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муниципальной программы муниципального округа Серебряные Пруды Московской области</w:t>
      </w: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«Управление имуществом и муниципальными финансами»</w:t>
      </w:r>
    </w:p>
    <w:p w:rsidR="009E3D0C" w:rsidRPr="00710509" w:rsidRDefault="009E3D0C">
      <w:pPr>
        <w:widowControl w:val="0"/>
        <w:spacing w:after="0" w:line="240" w:lineRule="auto"/>
        <w:rPr>
          <w:rFonts w:ascii="Times New Roman" w:hAnsi="Times New Roman"/>
          <w:bCs/>
          <w:sz w:val="24"/>
          <w:szCs w:val="24"/>
        </w:rPr>
      </w:pP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 xml:space="preserve">1. </w:t>
      </w:r>
      <w:hyperlink r:id="rId11" w:tooltip="consultantplus://offline/ref=C5F57806D4652F9C0C7433B6229D4F803BDB9FBB3F1812110106D1DF45C84FAAADFD5A4FACABCAED4E2545E56945EB3D72E37D2ED614400E50Q2H" w:history="1">
        <w:r w:rsidRPr="00710509">
          <w:rPr>
            <w:rStyle w:val="aa"/>
            <w:rFonts w:ascii="Times New Roman" w:hAnsi="Times New Roman"/>
            <w:bCs/>
            <w:color w:val="auto"/>
            <w:sz w:val="24"/>
            <w:szCs w:val="24"/>
            <w:u w:val="none"/>
          </w:rPr>
          <w:t>Паспорт</w:t>
        </w:r>
      </w:hyperlink>
      <w:r w:rsidRPr="00710509">
        <w:rPr>
          <w:rFonts w:ascii="Times New Roman" w:hAnsi="Times New Roman"/>
          <w:bCs/>
          <w:sz w:val="24"/>
          <w:szCs w:val="24"/>
        </w:rPr>
        <w:t xml:space="preserve"> подпрограммы «Эффективное управление имущественным комплексом»</w:t>
      </w:r>
    </w:p>
    <w:tbl>
      <w:tblPr>
        <w:tblW w:w="15248" w:type="dxa"/>
        <w:jc w:val="center"/>
        <w:tblLayout w:type="fixed"/>
        <w:tblCellMar>
          <w:top w:w="102" w:type="dxa"/>
          <w:left w:w="62" w:type="dxa"/>
          <w:bottom w:w="102" w:type="dxa"/>
          <w:right w:w="62" w:type="dxa"/>
        </w:tblCellMar>
        <w:tblLook w:val="0000" w:firstRow="0" w:lastRow="0" w:firstColumn="0" w:lastColumn="0" w:noHBand="0" w:noVBand="0"/>
      </w:tblPr>
      <w:tblGrid>
        <w:gridCol w:w="4758"/>
        <w:gridCol w:w="1701"/>
        <w:gridCol w:w="1843"/>
        <w:gridCol w:w="1674"/>
        <w:gridCol w:w="1843"/>
        <w:gridCol w:w="1870"/>
        <w:gridCol w:w="1559"/>
      </w:tblGrid>
      <w:tr w:rsidR="00710509" w:rsidRPr="00710509">
        <w:trPr>
          <w:trHeight w:val="46"/>
          <w:jc w:val="center"/>
        </w:trPr>
        <w:tc>
          <w:tcPr>
            <w:tcW w:w="47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rPr>
                <w:rFonts w:ascii="Times New Roman" w:hAnsi="Times New Roman"/>
                <w:sz w:val="24"/>
                <w:szCs w:val="24"/>
                <w:lang w:eastAsia="en-US" w:bidi="en-US"/>
              </w:rPr>
            </w:pPr>
            <w:r w:rsidRPr="00710509">
              <w:rPr>
                <w:rFonts w:ascii="Times New Roman" w:hAnsi="Times New Roman"/>
                <w:sz w:val="24"/>
                <w:szCs w:val="24"/>
                <w:lang w:bidi="en-US"/>
              </w:rPr>
              <w:t>Подпрограмма 1 «Эффективное управление имущественным комплексом»</w:t>
            </w:r>
          </w:p>
        </w:tc>
        <w:tc>
          <w:tcPr>
            <w:tcW w:w="10490" w:type="dxa"/>
            <w:gridSpan w:val="6"/>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hAnsi="Times New Roman"/>
                <w:sz w:val="24"/>
                <w:szCs w:val="24"/>
                <w:lang w:eastAsia="en-US" w:bidi="en-US"/>
              </w:rPr>
            </w:pPr>
          </w:p>
        </w:tc>
      </w:tr>
      <w:tr w:rsidR="00710509" w:rsidRPr="00710509">
        <w:trPr>
          <w:trHeight w:val="43"/>
          <w:jc w:val="center"/>
        </w:trPr>
        <w:tc>
          <w:tcPr>
            <w:tcW w:w="47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rPr>
                <w:rFonts w:ascii="Times New Roman" w:hAnsi="Times New Roman"/>
                <w:sz w:val="24"/>
                <w:szCs w:val="24"/>
                <w:lang w:eastAsia="en-US" w:bidi="en-US"/>
              </w:rPr>
            </w:pPr>
            <w:r w:rsidRPr="00710509">
              <w:rPr>
                <w:rFonts w:ascii="Times New Roman" w:hAnsi="Times New Roman"/>
                <w:sz w:val="24"/>
                <w:szCs w:val="24"/>
                <w:lang w:bidi="en-US"/>
              </w:rPr>
              <w:t xml:space="preserve">Краткая характеристика подпрограмм </w:t>
            </w:r>
          </w:p>
        </w:tc>
        <w:tc>
          <w:tcPr>
            <w:tcW w:w="10490" w:type="dxa"/>
            <w:gridSpan w:val="6"/>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rPr>
                <w:rFonts w:ascii="Times New Roman" w:hAnsi="Times New Roman"/>
                <w:sz w:val="24"/>
                <w:szCs w:val="24"/>
                <w:lang w:eastAsia="en-US" w:bidi="en-US"/>
              </w:rPr>
            </w:pPr>
            <w:proofErr w:type="gramStart"/>
            <w:r w:rsidRPr="00710509">
              <w:rPr>
                <w:rFonts w:ascii="Times New Roman" w:hAnsi="Times New Roman"/>
                <w:sz w:val="24"/>
                <w:szCs w:val="24"/>
                <w:lang w:eastAsia="en-US" w:bidi="en-US"/>
              </w:rPr>
              <w:t>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roofErr w:type="gramEnd"/>
          </w:p>
        </w:tc>
      </w:tr>
      <w:tr w:rsidR="00710509" w:rsidRPr="00710509">
        <w:trPr>
          <w:trHeight w:val="922"/>
          <w:jc w:val="center"/>
        </w:trPr>
        <w:tc>
          <w:tcPr>
            <w:tcW w:w="47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rPr>
                <w:rFonts w:ascii="Times New Roman" w:hAnsi="Times New Roman"/>
                <w:sz w:val="24"/>
                <w:szCs w:val="24"/>
                <w:lang w:eastAsia="en-US" w:bidi="en-US"/>
              </w:rPr>
            </w:pPr>
            <w:r w:rsidRPr="00710509">
              <w:rPr>
                <w:rFonts w:ascii="Times New Roman" w:hAnsi="Times New Roman"/>
                <w:sz w:val="24"/>
                <w:szCs w:val="24"/>
                <w:lang w:bidi="en-US"/>
              </w:rPr>
              <w:t>Источники финансирования муниципальной программы, в том числе по годам реализации программы (тыс. руб.):</w:t>
            </w:r>
          </w:p>
        </w:tc>
        <w:tc>
          <w:tcPr>
            <w:tcW w:w="1701"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bidi="en-US"/>
              </w:rPr>
              <w:t>Всего</w:t>
            </w:r>
          </w:p>
        </w:tc>
        <w:tc>
          <w:tcPr>
            <w:tcW w:w="1843"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bidi="en-US"/>
              </w:rPr>
              <w:t>2023 год</w:t>
            </w:r>
          </w:p>
        </w:tc>
        <w:tc>
          <w:tcPr>
            <w:tcW w:w="1674"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bidi="en-US"/>
              </w:rPr>
              <w:t>2024 год</w:t>
            </w:r>
          </w:p>
        </w:tc>
        <w:tc>
          <w:tcPr>
            <w:tcW w:w="1843"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bidi="en-US"/>
              </w:rPr>
              <w:t>2025 год</w:t>
            </w:r>
          </w:p>
        </w:tc>
        <w:tc>
          <w:tcPr>
            <w:tcW w:w="1870"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bidi="en-US"/>
              </w:rPr>
              <w:t>2026 год</w:t>
            </w:r>
          </w:p>
        </w:tc>
        <w:tc>
          <w:tcPr>
            <w:tcW w:w="1559"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bidi="en-US"/>
              </w:rPr>
              <w:t>2027 год</w:t>
            </w:r>
          </w:p>
        </w:tc>
      </w:tr>
      <w:tr w:rsidR="00710509" w:rsidRPr="00710509">
        <w:trPr>
          <w:jc w:val="center"/>
        </w:trPr>
        <w:tc>
          <w:tcPr>
            <w:tcW w:w="47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rPr>
                <w:rFonts w:ascii="Times New Roman" w:hAnsi="Times New Roman"/>
                <w:sz w:val="24"/>
                <w:szCs w:val="24"/>
                <w:lang w:eastAsia="en-US" w:bidi="en-US"/>
              </w:rPr>
            </w:pPr>
            <w:r w:rsidRPr="00710509">
              <w:rPr>
                <w:rFonts w:ascii="Times New Roman" w:hAnsi="Times New Roman"/>
                <w:sz w:val="24"/>
                <w:szCs w:val="24"/>
                <w:lang w:bidi="en-US"/>
              </w:rPr>
              <w:t>Средства бюджета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18425,00</w:t>
            </w:r>
          </w:p>
        </w:tc>
        <w:tc>
          <w:tcPr>
            <w:tcW w:w="1843"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bidi="en-US"/>
              </w:rPr>
              <w:t>3093,0</w:t>
            </w:r>
            <w:r w:rsidRPr="00710509">
              <w:rPr>
                <w:rFonts w:ascii="Times New Roman" w:hAnsi="Times New Roman"/>
                <w:sz w:val="24"/>
                <w:szCs w:val="24"/>
                <w:lang w:val="en-US" w:eastAsia="en-US" w:bidi="en-US"/>
              </w:rPr>
              <w:t>0</w:t>
            </w:r>
          </w:p>
        </w:tc>
        <w:tc>
          <w:tcPr>
            <w:tcW w:w="1674"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bidi="en-US"/>
              </w:rPr>
              <w:t>4481,0</w:t>
            </w:r>
            <w:r w:rsidRPr="00710509">
              <w:rPr>
                <w:rFonts w:ascii="Times New Roman" w:hAnsi="Times New Roman"/>
                <w:sz w:val="24"/>
                <w:szCs w:val="24"/>
                <w:lang w:val="en-US" w:eastAsia="en-US" w:bidi="en-US"/>
              </w:rPr>
              <w:t>0</w:t>
            </w:r>
          </w:p>
        </w:tc>
        <w:tc>
          <w:tcPr>
            <w:tcW w:w="1843"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bidi="en-US"/>
              </w:rPr>
              <w:t>3617,00</w:t>
            </w:r>
          </w:p>
        </w:tc>
        <w:tc>
          <w:tcPr>
            <w:tcW w:w="1870"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bidi="en-US"/>
              </w:rPr>
              <w:t>3617,00</w:t>
            </w:r>
          </w:p>
        </w:tc>
        <w:tc>
          <w:tcPr>
            <w:tcW w:w="1559"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bidi="en-US"/>
              </w:rPr>
              <w:t>3617,00</w:t>
            </w:r>
          </w:p>
        </w:tc>
      </w:tr>
      <w:tr w:rsidR="00710509" w:rsidRPr="00710509">
        <w:trPr>
          <w:jc w:val="center"/>
        </w:trPr>
        <w:tc>
          <w:tcPr>
            <w:tcW w:w="47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rPr>
                <w:rFonts w:ascii="Times New Roman" w:hAnsi="Times New Roman"/>
                <w:sz w:val="24"/>
                <w:szCs w:val="24"/>
                <w:lang w:eastAsia="en-US" w:bidi="en-US"/>
              </w:rPr>
            </w:pPr>
            <w:r w:rsidRPr="00710509">
              <w:rPr>
                <w:rFonts w:ascii="Times New Roman" w:hAnsi="Times New Roman"/>
                <w:sz w:val="24"/>
                <w:szCs w:val="24"/>
                <w:lang w:bidi="en-US"/>
              </w:rPr>
              <w:t>Средства 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674"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870"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559"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r>
      <w:tr w:rsidR="00710509" w:rsidRPr="00710509">
        <w:trPr>
          <w:jc w:val="center"/>
        </w:trPr>
        <w:tc>
          <w:tcPr>
            <w:tcW w:w="47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rPr>
                <w:rFonts w:ascii="Times New Roman" w:hAnsi="Times New Roman"/>
                <w:sz w:val="24"/>
                <w:szCs w:val="24"/>
                <w:lang w:eastAsia="en-US" w:bidi="en-US"/>
              </w:rPr>
            </w:pPr>
            <w:r w:rsidRPr="00710509">
              <w:rPr>
                <w:rFonts w:ascii="Times New Roman" w:hAnsi="Times New Roman"/>
                <w:sz w:val="24"/>
                <w:szCs w:val="24"/>
                <w:lang w:bidi="en-US"/>
              </w:rPr>
              <w:t>Средства бюджетов муниципальных образований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9E3D0C" w:rsidRPr="00710509" w:rsidRDefault="00A63F73">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204976,33</w:t>
            </w:r>
          </w:p>
        </w:tc>
        <w:tc>
          <w:tcPr>
            <w:tcW w:w="1843"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41415,29</w:t>
            </w:r>
          </w:p>
        </w:tc>
        <w:tc>
          <w:tcPr>
            <w:tcW w:w="1674"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48815,21</w:t>
            </w:r>
          </w:p>
        </w:tc>
        <w:tc>
          <w:tcPr>
            <w:tcW w:w="1843" w:type="dxa"/>
            <w:tcBorders>
              <w:top w:val="single" w:sz="4" w:space="0" w:color="000000"/>
              <w:left w:val="single" w:sz="4" w:space="0" w:color="000000"/>
              <w:bottom w:val="single" w:sz="4" w:space="0" w:color="000000"/>
              <w:right w:val="single" w:sz="4" w:space="0" w:color="000000"/>
            </w:tcBorders>
          </w:tcPr>
          <w:p w:rsidR="009E3D0C" w:rsidRPr="00710509" w:rsidRDefault="00A63F73">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39241,38</w:t>
            </w:r>
          </w:p>
        </w:tc>
        <w:tc>
          <w:tcPr>
            <w:tcW w:w="1870"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68140,11</w:t>
            </w:r>
          </w:p>
        </w:tc>
        <w:tc>
          <w:tcPr>
            <w:tcW w:w="1559"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9364,34</w:t>
            </w:r>
          </w:p>
        </w:tc>
      </w:tr>
      <w:tr w:rsidR="00710509" w:rsidRPr="00710509">
        <w:trPr>
          <w:jc w:val="center"/>
        </w:trPr>
        <w:tc>
          <w:tcPr>
            <w:tcW w:w="47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rPr>
                <w:rFonts w:ascii="Times New Roman" w:hAnsi="Times New Roman"/>
                <w:sz w:val="24"/>
                <w:szCs w:val="24"/>
                <w:lang w:eastAsia="en-US" w:bidi="en-US"/>
              </w:rPr>
            </w:pPr>
            <w:r w:rsidRPr="00710509">
              <w:rPr>
                <w:rFonts w:ascii="Times New Roman" w:hAnsi="Times New Roman"/>
                <w:sz w:val="24"/>
                <w:szCs w:val="24"/>
                <w:lang w:bidi="en-US"/>
              </w:rPr>
              <w:t>Внебюджетные средства</w:t>
            </w:r>
          </w:p>
        </w:tc>
        <w:tc>
          <w:tcPr>
            <w:tcW w:w="1701"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674"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870"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559"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r>
      <w:tr w:rsidR="009E3D0C" w:rsidRPr="00710509">
        <w:trPr>
          <w:jc w:val="center"/>
        </w:trPr>
        <w:tc>
          <w:tcPr>
            <w:tcW w:w="47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rPr>
                <w:rFonts w:ascii="Times New Roman" w:hAnsi="Times New Roman"/>
                <w:sz w:val="24"/>
                <w:szCs w:val="24"/>
                <w:lang w:eastAsia="en-US" w:bidi="en-US"/>
              </w:rPr>
            </w:pPr>
            <w:r w:rsidRPr="00710509">
              <w:rPr>
                <w:rFonts w:ascii="Times New Roman" w:hAnsi="Times New Roman"/>
                <w:sz w:val="24"/>
                <w:szCs w:val="24"/>
                <w:lang w:bidi="en-US"/>
              </w:rPr>
              <w:t>Всего, в том числе по годам:</w:t>
            </w:r>
          </w:p>
        </w:tc>
        <w:tc>
          <w:tcPr>
            <w:tcW w:w="1701" w:type="dxa"/>
            <w:tcBorders>
              <w:top w:val="single" w:sz="4" w:space="0" w:color="000000"/>
              <w:left w:val="single" w:sz="4" w:space="0" w:color="000000"/>
              <w:bottom w:val="single" w:sz="4" w:space="0" w:color="000000"/>
              <w:right w:val="single" w:sz="4" w:space="0" w:color="000000"/>
            </w:tcBorders>
          </w:tcPr>
          <w:p w:rsidR="009E3D0C" w:rsidRPr="00710509" w:rsidRDefault="00A63F73">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223401,33</w:t>
            </w:r>
          </w:p>
        </w:tc>
        <w:tc>
          <w:tcPr>
            <w:tcW w:w="1843"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44508,29</w:t>
            </w:r>
          </w:p>
        </w:tc>
        <w:tc>
          <w:tcPr>
            <w:tcW w:w="1674"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51296,21</w:t>
            </w:r>
          </w:p>
        </w:tc>
        <w:tc>
          <w:tcPr>
            <w:tcW w:w="1843" w:type="dxa"/>
            <w:tcBorders>
              <w:top w:val="single" w:sz="4" w:space="0" w:color="000000"/>
              <w:left w:val="single" w:sz="4" w:space="0" w:color="000000"/>
              <w:bottom w:val="single" w:sz="4" w:space="0" w:color="000000"/>
              <w:right w:val="single" w:sz="4" w:space="0" w:color="000000"/>
            </w:tcBorders>
          </w:tcPr>
          <w:p w:rsidR="009E3D0C" w:rsidRPr="00710509" w:rsidRDefault="00A63F73">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42858,38</w:t>
            </w:r>
          </w:p>
        </w:tc>
        <w:tc>
          <w:tcPr>
            <w:tcW w:w="1870"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71757,11</w:t>
            </w:r>
          </w:p>
        </w:tc>
        <w:tc>
          <w:tcPr>
            <w:tcW w:w="1559" w:type="dxa"/>
            <w:tcBorders>
              <w:top w:val="single" w:sz="4" w:space="0" w:color="000000"/>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12981,34</w:t>
            </w:r>
          </w:p>
        </w:tc>
      </w:tr>
    </w:tbl>
    <w:p w:rsidR="009E3D0C" w:rsidRPr="00710509" w:rsidRDefault="009E3D0C">
      <w:pPr>
        <w:widowControl w:val="0"/>
        <w:spacing w:after="0" w:line="240" w:lineRule="auto"/>
        <w:rPr>
          <w:rFonts w:ascii="Times New Roman" w:hAnsi="Times New Roman"/>
          <w:bCs/>
          <w:sz w:val="24"/>
          <w:szCs w:val="24"/>
        </w:rPr>
      </w:pPr>
    </w:p>
    <w:p w:rsidR="009E3D0C" w:rsidRPr="00710509" w:rsidRDefault="00213EDD">
      <w:pPr>
        <w:pStyle w:val="ConsPlusNormal"/>
        <w:jc w:val="center"/>
        <w:rPr>
          <w:rFonts w:ascii="Times New Roman" w:hAnsi="Times New Roman" w:cs="Times New Roman"/>
          <w:sz w:val="24"/>
          <w:szCs w:val="24"/>
        </w:rPr>
      </w:pPr>
      <w:r w:rsidRPr="00710509">
        <w:rPr>
          <w:rFonts w:ascii="Times New Roman" w:hAnsi="Times New Roman" w:cs="Times New Roman"/>
          <w:bCs/>
          <w:sz w:val="24"/>
          <w:szCs w:val="24"/>
        </w:rPr>
        <w:t xml:space="preserve"> 2</w:t>
      </w:r>
      <w:r w:rsidR="00EB2E92" w:rsidRPr="00710509">
        <w:rPr>
          <w:rFonts w:ascii="Times New Roman" w:hAnsi="Times New Roman" w:cs="Times New Roman"/>
          <w:bCs/>
          <w:sz w:val="24"/>
          <w:szCs w:val="24"/>
        </w:rPr>
        <w:t>. Перечень мероприятий подпрограммы 1 «Эффективное управление имущественным комплексом»</w:t>
      </w:r>
    </w:p>
    <w:p w:rsidR="009E3D0C" w:rsidRPr="00710509" w:rsidRDefault="009E3D0C">
      <w:pPr>
        <w:pStyle w:val="ConsPlusNormal"/>
        <w:rPr>
          <w:rFonts w:ascii="Times New Roman" w:hAnsi="Times New Roman" w:cs="Times New Roman"/>
          <w:sz w:val="24"/>
          <w:szCs w:val="24"/>
        </w:rPr>
      </w:pPr>
    </w:p>
    <w:tbl>
      <w:tblPr>
        <w:tblW w:w="15026" w:type="dxa"/>
        <w:tblInd w:w="204" w:type="dxa"/>
        <w:tblLayout w:type="fixed"/>
        <w:tblCellMar>
          <w:top w:w="102" w:type="dxa"/>
          <w:left w:w="62" w:type="dxa"/>
          <w:bottom w:w="102" w:type="dxa"/>
          <w:right w:w="62" w:type="dxa"/>
        </w:tblCellMar>
        <w:tblLook w:val="0000" w:firstRow="0" w:lastRow="0" w:firstColumn="0" w:lastColumn="0" w:noHBand="0" w:noVBand="0"/>
      </w:tblPr>
      <w:tblGrid>
        <w:gridCol w:w="680"/>
        <w:gridCol w:w="1866"/>
        <w:gridCol w:w="850"/>
        <w:gridCol w:w="1558"/>
        <w:gridCol w:w="1139"/>
        <w:gridCol w:w="1134"/>
        <w:gridCol w:w="995"/>
        <w:gridCol w:w="849"/>
        <w:gridCol w:w="142"/>
        <w:gridCol w:w="425"/>
        <w:gridCol w:w="142"/>
        <w:gridCol w:w="425"/>
        <w:gridCol w:w="142"/>
        <w:gridCol w:w="425"/>
        <w:gridCol w:w="142"/>
        <w:gridCol w:w="425"/>
        <w:gridCol w:w="992"/>
        <w:gridCol w:w="992"/>
        <w:gridCol w:w="1703"/>
      </w:tblGrid>
      <w:tr w:rsidR="00710509" w:rsidRPr="00710509" w:rsidTr="00196515">
        <w:tc>
          <w:tcPr>
            <w:tcW w:w="68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 xml:space="preserve">№ </w:t>
            </w:r>
            <w:proofErr w:type="gramStart"/>
            <w:r w:rsidRPr="00710509">
              <w:rPr>
                <w:rFonts w:ascii="Times New Roman" w:hAnsi="Times New Roman"/>
                <w:sz w:val="24"/>
                <w:szCs w:val="24"/>
              </w:rPr>
              <w:t>п</w:t>
            </w:r>
            <w:proofErr w:type="gramEnd"/>
            <w:r w:rsidRPr="00710509">
              <w:rPr>
                <w:rFonts w:ascii="Times New Roman" w:hAnsi="Times New Roman"/>
                <w:sz w:val="24"/>
                <w:szCs w:val="24"/>
              </w:rPr>
              <w:t>/п</w:t>
            </w:r>
          </w:p>
        </w:tc>
        <w:tc>
          <w:tcPr>
            <w:tcW w:w="1866"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Сроки исполнения мероприятия</w:t>
            </w:r>
          </w:p>
        </w:tc>
        <w:tc>
          <w:tcPr>
            <w:tcW w:w="1558"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Источники финансирования</w:t>
            </w:r>
          </w:p>
        </w:tc>
        <w:tc>
          <w:tcPr>
            <w:tcW w:w="1139"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Всего</w:t>
            </w:r>
          </w:p>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 xml:space="preserve"> (тыс. руб.)</w:t>
            </w:r>
          </w:p>
        </w:tc>
        <w:tc>
          <w:tcPr>
            <w:tcW w:w="7230" w:type="dxa"/>
            <w:gridSpan w:val="13"/>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Объем финансирования по годам (тыс. руб.)</w:t>
            </w:r>
          </w:p>
        </w:tc>
        <w:tc>
          <w:tcPr>
            <w:tcW w:w="1703"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proofErr w:type="gramStart"/>
            <w:r w:rsidRPr="00710509">
              <w:rPr>
                <w:rFonts w:ascii="Times New Roman" w:hAnsi="Times New Roman"/>
                <w:sz w:val="24"/>
                <w:szCs w:val="24"/>
              </w:rPr>
              <w:t>Ответственный</w:t>
            </w:r>
            <w:proofErr w:type="gramEnd"/>
            <w:r w:rsidRPr="00710509">
              <w:rPr>
                <w:rFonts w:ascii="Times New Roman" w:hAnsi="Times New Roman"/>
                <w:sz w:val="24"/>
                <w:szCs w:val="24"/>
              </w:rPr>
              <w:t xml:space="preserve"> за выполнение мероприятия </w:t>
            </w: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c>
          <w:tcPr>
            <w:tcW w:w="1139"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 xml:space="preserve">2023 год </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2024 год</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 xml:space="preserve">2025 год </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 xml:space="preserve">2026год </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 xml:space="preserve">2027 год </w:t>
            </w:r>
          </w:p>
        </w:tc>
        <w:tc>
          <w:tcPr>
            <w:tcW w:w="1703"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c>
          <w:tcPr>
            <w:tcW w:w="68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1</w:t>
            </w:r>
          </w:p>
        </w:tc>
        <w:tc>
          <w:tcPr>
            <w:tcW w:w="1866"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3</w:t>
            </w: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4</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6</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7</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10</w:t>
            </w:r>
          </w:p>
        </w:tc>
        <w:tc>
          <w:tcPr>
            <w:tcW w:w="1703"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11</w:t>
            </w:r>
          </w:p>
        </w:tc>
      </w:tr>
      <w:tr w:rsidR="00710509" w:rsidRPr="00710509" w:rsidTr="00196515">
        <w:tc>
          <w:tcPr>
            <w:tcW w:w="68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1</w:t>
            </w: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tc>
        <w:tc>
          <w:tcPr>
            <w:tcW w:w="1866"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rPr>
            </w:pPr>
            <w:r w:rsidRPr="00710509">
              <w:rPr>
                <w:rFonts w:ascii="Times New Roman" w:hAnsi="Times New Roman"/>
                <w:sz w:val="24"/>
                <w:szCs w:val="24"/>
                <w:lang w:eastAsia="en-US"/>
              </w:rPr>
              <w:t>Основное мероприятие 02. Управление имуществом, находящимся в муниципальной собственности и выполнение кадастровых работ</w:t>
            </w: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 xml:space="preserve">2023-2027 </w:t>
            </w:r>
            <w:proofErr w:type="spellStart"/>
            <w:r w:rsidRPr="00710509">
              <w:rPr>
                <w:rFonts w:ascii="Times New Roman" w:hAnsi="Times New Roman"/>
                <w:sz w:val="24"/>
                <w:szCs w:val="24"/>
                <w:lang w:eastAsia="en-US"/>
              </w:rPr>
              <w:t>г.</w:t>
            </w:r>
            <w:proofErr w:type="gramStart"/>
            <w:r w:rsidRPr="00710509">
              <w:rPr>
                <w:rFonts w:ascii="Times New Roman" w:hAnsi="Times New Roman"/>
                <w:sz w:val="24"/>
                <w:szCs w:val="24"/>
                <w:lang w:eastAsia="en-US"/>
              </w:rPr>
              <w:t>г</w:t>
            </w:r>
            <w:proofErr w:type="spellEnd"/>
            <w:proofErr w:type="gramEnd"/>
            <w:r w:rsidRPr="00710509">
              <w:rPr>
                <w:rFonts w:ascii="Times New Roman" w:hAnsi="Times New Roman"/>
                <w:sz w:val="24"/>
                <w:szCs w:val="24"/>
                <w:lang w:eastAsia="en-US"/>
              </w:rPr>
              <w:t>.</w:t>
            </w: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491AD0">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204976,33</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41415,29</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46815,21</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491AD0">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39241,38</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68140,11</w:t>
            </w:r>
          </w:p>
          <w:p w:rsidR="009E3D0C" w:rsidRPr="00710509" w:rsidRDefault="009E3D0C">
            <w:pPr>
              <w:widowControl w:val="0"/>
              <w:spacing w:after="0" w:line="240" w:lineRule="auto"/>
              <w:jc w:val="center"/>
              <w:rPr>
                <w:rFonts w:ascii="Times New Roman" w:hAnsi="Times New Roman"/>
                <w:sz w:val="24"/>
                <w:szCs w:val="24"/>
                <w:lang w:eastAsia="en-US" w:bidi="en-US"/>
              </w:rPr>
            </w:pP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9364,34</w:t>
            </w:r>
          </w:p>
        </w:tc>
        <w:tc>
          <w:tcPr>
            <w:tcW w:w="1703"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 xml:space="preserve">Отдел по имуществу; Отдел по земельным отношениям; Отдел по жилищным вопросам; </w:t>
            </w:r>
          </w:p>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Отдел координации ЖКХ, энергетики и благоустройства управления экономики и инвестиций; Отдел бухгалтерского учета управления по общим вопросам</w:t>
            </w: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 xml:space="preserve">Средства бюджета </w:t>
            </w:r>
            <w:r w:rsidRPr="00710509">
              <w:rPr>
                <w:rFonts w:ascii="Times New Roman" w:hAnsi="Times New Roman"/>
                <w:sz w:val="24"/>
                <w:szCs w:val="24"/>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703"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703"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 xml:space="preserve">Средства бюджетов муниципальных </w:t>
            </w:r>
            <w:r w:rsidRPr="00710509">
              <w:rPr>
                <w:rFonts w:ascii="Times New Roman" w:hAnsi="Times New Roman"/>
                <w:sz w:val="24"/>
                <w:szCs w:val="24"/>
                <w:lang w:eastAsia="en-US"/>
              </w:rPr>
              <w:br/>
              <w:t xml:space="preserve">образований </w:t>
            </w:r>
            <w:r w:rsidRPr="00710509">
              <w:rPr>
                <w:rFonts w:ascii="Times New Roman" w:hAnsi="Times New Roman"/>
                <w:sz w:val="24"/>
                <w:szCs w:val="24"/>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491AD0" w:rsidRPr="00710509" w:rsidRDefault="00491AD0" w:rsidP="00195233">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204976,33</w:t>
            </w:r>
          </w:p>
        </w:tc>
        <w:tc>
          <w:tcPr>
            <w:tcW w:w="1134" w:type="dxa"/>
            <w:tcBorders>
              <w:top w:val="single" w:sz="4" w:space="0" w:color="auto"/>
              <w:left w:val="single" w:sz="4" w:space="0" w:color="auto"/>
              <w:bottom w:val="single" w:sz="4" w:space="0" w:color="auto"/>
              <w:right w:val="single" w:sz="4" w:space="0" w:color="auto"/>
            </w:tcBorders>
          </w:tcPr>
          <w:p w:rsidR="00491AD0" w:rsidRPr="00710509" w:rsidRDefault="00491AD0" w:rsidP="00195233">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41415,29</w:t>
            </w:r>
          </w:p>
        </w:tc>
        <w:tc>
          <w:tcPr>
            <w:tcW w:w="995" w:type="dxa"/>
            <w:tcBorders>
              <w:top w:val="single" w:sz="4" w:space="0" w:color="auto"/>
              <w:left w:val="single" w:sz="4" w:space="0" w:color="auto"/>
              <w:bottom w:val="single" w:sz="4" w:space="0" w:color="auto"/>
              <w:right w:val="single" w:sz="4" w:space="0" w:color="auto"/>
            </w:tcBorders>
          </w:tcPr>
          <w:p w:rsidR="00491AD0" w:rsidRPr="00710509" w:rsidRDefault="00491AD0" w:rsidP="00195233">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46815,21</w:t>
            </w:r>
          </w:p>
        </w:tc>
        <w:tc>
          <w:tcPr>
            <w:tcW w:w="3117" w:type="dxa"/>
            <w:gridSpan w:val="9"/>
            <w:tcBorders>
              <w:top w:val="single" w:sz="4" w:space="0" w:color="auto"/>
              <w:left w:val="single" w:sz="4" w:space="0" w:color="auto"/>
              <w:bottom w:val="single" w:sz="4" w:space="0" w:color="auto"/>
              <w:right w:val="single" w:sz="4" w:space="0" w:color="auto"/>
            </w:tcBorders>
          </w:tcPr>
          <w:p w:rsidR="00491AD0" w:rsidRPr="00710509" w:rsidRDefault="00491AD0" w:rsidP="00195233">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39241,38</w:t>
            </w:r>
          </w:p>
        </w:tc>
        <w:tc>
          <w:tcPr>
            <w:tcW w:w="992" w:type="dxa"/>
            <w:tcBorders>
              <w:top w:val="single" w:sz="4" w:space="0" w:color="auto"/>
              <w:left w:val="single" w:sz="4" w:space="0" w:color="auto"/>
              <w:bottom w:val="single" w:sz="4" w:space="0" w:color="auto"/>
              <w:right w:val="single" w:sz="4" w:space="0" w:color="auto"/>
            </w:tcBorders>
          </w:tcPr>
          <w:p w:rsidR="00491AD0" w:rsidRPr="00710509" w:rsidRDefault="00491AD0" w:rsidP="00195233">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68140,11</w:t>
            </w:r>
          </w:p>
          <w:p w:rsidR="00491AD0" w:rsidRPr="00710509" w:rsidRDefault="00491AD0" w:rsidP="00195233">
            <w:pPr>
              <w:widowControl w:val="0"/>
              <w:spacing w:after="0" w:line="240" w:lineRule="auto"/>
              <w:jc w:val="center"/>
              <w:rPr>
                <w:rFonts w:ascii="Times New Roman" w:hAnsi="Times New Roman"/>
                <w:sz w:val="24"/>
                <w:szCs w:val="24"/>
                <w:lang w:eastAsia="en-US" w:bidi="en-US"/>
              </w:rPr>
            </w:pPr>
          </w:p>
        </w:tc>
        <w:tc>
          <w:tcPr>
            <w:tcW w:w="992" w:type="dxa"/>
            <w:tcBorders>
              <w:top w:val="single" w:sz="4" w:space="0" w:color="auto"/>
              <w:left w:val="single" w:sz="4" w:space="0" w:color="auto"/>
              <w:bottom w:val="single" w:sz="4" w:space="0" w:color="auto"/>
              <w:right w:val="single" w:sz="4" w:space="0" w:color="auto"/>
            </w:tcBorders>
          </w:tcPr>
          <w:p w:rsidR="00491AD0" w:rsidRPr="00710509" w:rsidRDefault="00491AD0" w:rsidP="00195233">
            <w:pPr>
              <w:widowControl w:val="0"/>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9364,34</w:t>
            </w:r>
          </w:p>
        </w:tc>
        <w:tc>
          <w:tcPr>
            <w:tcW w:w="1703" w:type="dxa"/>
            <w:vMerge/>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hAnsi="Times New Roman"/>
                <w:sz w:val="24"/>
                <w:szCs w:val="24"/>
                <w:lang w:eastAsia="en-US" w:bidi="en-US"/>
              </w:rPr>
            </w:pPr>
            <w:r w:rsidRPr="00710509">
              <w:rPr>
                <w:rFonts w:ascii="Times New Roman" w:hAnsi="Times New Roman"/>
                <w:sz w:val="24"/>
                <w:szCs w:val="24"/>
                <w:lang w:eastAsia="en-US" w:bidi="en-US"/>
              </w:rPr>
              <w:t>0,00</w:t>
            </w:r>
          </w:p>
        </w:tc>
        <w:tc>
          <w:tcPr>
            <w:tcW w:w="1703"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c>
          <w:tcPr>
            <w:tcW w:w="680" w:type="dxa"/>
            <w:vMerge w:val="restart"/>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1.1.</w:t>
            </w:r>
          </w:p>
        </w:tc>
        <w:tc>
          <w:tcPr>
            <w:tcW w:w="1866" w:type="dxa"/>
            <w:vMerge w:val="restart"/>
            <w:tcBorders>
              <w:top w:val="single" w:sz="4" w:space="0" w:color="auto"/>
              <w:left w:val="single" w:sz="4" w:space="0" w:color="auto"/>
              <w:bottom w:val="single" w:sz="4" w:space="0" w:color="auto"/>
              <w:right w:val="single" w:sz="4" w:space="0" w:color="auto"/>
            </w:tcBorders>
          </w:tcPr>
          <w:p w:rsidR="00491AD0" w:rsidRPr="00710509" w:rsidRDefault="00491AD0">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Мероприятие 02.01.</w:t>
            </w:r>
          </w:p>
          <w:p w:rsidR="00491AD0" w:rsidRPr="00710509" w:rsidRDefault="00491AD0">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Расходы, связанные с владением, пользованием и распоряжением имуществом, находящимся в муниципальной собственности муниципального округа </w:t>
            </w:r>
          </w:p>
        </w:tc>
        <w:tc>
          <w:tcPr>
            <w:tcW w:w="850" w:type="dxa"/>
            <w:vMerge w:val="restart"/>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2023-2027 </w:t>
            </w:r>
            <w:proofErr w:type="spellStart"/>
            <w:r w:rsidRPr="00710509">
              <w:rPr>
                <w:rFonts w:ascii="Times New Roman" w:eastAsia="Calibri" w:hAnsi="Times New Roman"/>
                <w:sz w:val="24"/>
                <w:szCs w:val="24"/>
                <w:lang w:eastAsia="en-US"/>
              </w:rPr>
              <w:t>г.</w:t>
            </w:r>
            <w:proofErr w:type="gramStart"/>
            <w:r w:rsidRPr="00710509">
              <w:rPr>
                <w:rFonts w:ascii="Times New Roman" w:eastAsia="Calibri" w:hAnsi="Times New Roman"/>
                <w:sz w:val="24"/>
                <w:szCs w:val="24"/>
                <w:lang w:eastAsia="en-US"/>
              </w:rPr>
              <w:t>г</w:t>
            </w:r>
            <w:proofErr w:type="spellEnd"/>
            <w:proofErr w:type="gramEnd"/>
            <w:r w:rsidRPr="00710509">
              <w:rPr>
                <w:rFonts w:ascii="Times New Roman" w:eastAsia="Calibri" w:hAnsi="Times New Roman"/>
                <w:sz w:val="24"/>
                <w:szCs w:val="24"/>
                <w:lang w:eastAsia="en-US"/>
              </w:rPr>
              <w:t>.</w:t>
            </w:r>
          </w:p>
        </w:tc>
        <w:tc>
          <w:tcPr>
            <w:tcW w:w="1558" w:type="dxa"/>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172431,66</w:t>
            </w:r>
          </w:p>
        </w:tc>
        <w:tc>
          <w:tcPr>
            <w:tcW w:w="1134" w:type="dxa"/>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34846,29</w:t>
            </w:r>
          </w:p>
        </w:tc>
        <w:tc>
          <w:tcPr>
            <w:tcW w:w="995" w:type="dxa"/>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38652,54</w:t>
            </w:r>
          </w:p>
        </w:tc>
        <w:tc>
          <w:tcPr>
            <w:tcW w:w="3117" w:type="dxa"/>
            <w:gridSpan w:val="9"/>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33224,38</w:t>
            </w:r>
          </w:p>
        </w:tc>
        <w:tc>
          <w:tcPr>
            <w:tcW w:w="992" w:type="dxa"/>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62203,11</w:t>
            </w:r>
          </w:p>
        </w:tc>
        <w:tc>
          <w:tcPr>
            <w:tcW w:w="992" w:type="dxa"/>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3505,34</w:t>
            </w:r>
          </w:p>
        </w:tc>
        <w:tc>
          <w:tcPr>
            <w:tcW w:w="1703" w:type="dxa"/>
            <w:vMerge w:val="restart"/>
            <w:tcBorders>
              <w:top w:val="single" w:sz="4" w:space="0" w:color="auto"/>
              <w:left w:val="single" w:sz="4" w:space="0" w:color="auto"/>
              <w:right w:val="single" w:sz="4" w:space="0" w:color="auto"/>
            </w:tcBorders>
          </w:tcPr>
          <w:p w:rsidR="00491AD0" w:rsidRPr="00710509" w:rsidRDefault="00491AD0">
            <w:pPr>
              <w:spacing w:after="0" w:line="240" w:lineRule="auto"/>
              <w:jc w:val="center"/>
              <w:rPr>
                <w:rFonts w:ascii="Times New Roman" w:hAnsi="Times New Roman"/>
                <w:sz w:val="24"/>
                <w:szCs w:val="24"/>
                <w:lang w:eastAsia="en-US"/>
              </w:rPr>
            </w:pPr>
            <w:r w:rsidRPr="00710509">
              <w:rPr>
                <w:rFonts w:ascii="Times New Roman" w:hAnsi="Times New Roman"/>
                <w:sz w:val="24"/>
                <w:szCs w:val="24"/>
                <w:lang w:eastAsia="en-US"/>
              </w:rPr>
              <w:t xml:space="preserve">Отдел по имуществу; Отдел по земельным отношениям; </w:t>
            </w:r>
            <w:r w:rsidRPr="00710509">
              <w:rPr>
                <w:rFonts w:ascii="Times New Roman" w:hAnsi="Times New Roman"/>
                <w:sz w:val="24"/>
                <w:szCs w:val="24"/>
                <w:shd w:val="clear" w:color="auto" w:fill="FFFFFF"/>
                <w:lang w:eastAsia="en-US"/>
              </w:rPr>
              <w:t xml:space="preserve">Отдел по жилищным вопросам; </w:t>
            </w:r>
          </w:p>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shd w:val="clear" w:color="auto" w:fill="FFFFFF"/>
              </w:rPr>
              <w:t>Отдел координации ЖКХ, энергетики и благоустройства управления экономики и инвестиций; Отдел бухгалтерского учета управления по общим вопросам</w:t>
            </w:r>
          </w:p>
        </w:tc>
      </w:tr>
      <w:tr w:rsidR="00710509" w:rsidRPr="00710509" w:rsidTr="00195233">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бюджета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992" w:type="dxa"/>
            <w:tcBorders>
              <w:top w:val="single" w:sz="4" w:space="0" w:color="000000"/>
              <w:left w:val="single" w:sz="4" w:space="0" w:color="000000"/>
              <w:bottom w:val="single" w:sz="4" w:space="0" w:color="000000"/>
              <w:right w:val="single" w:sz="4" w:space="0" w:color="auto"/>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1703" w:type="dxa"/>
            <w:vMerge/>
            <w:tcBorders>
              <w:left w:val="single" w:sz="4" w:space="0" w:color="auto"/>
              <w:right w:val="single" w:sz="4" w:space="0" w:color="auto"/>
            </w:tcBorders>
          </w:tcPr>
          <w:p w:rsidR="00491AD0" w:rsidRPr="00710509" w:rsidRDefault="00491AD0">
            <w:pPr>
              <w:widowControl w:val="0"/>
              <w:spacing w:after="0" w:line="240" w:lineRule="auto"/>
              <w:rPr>
                <w:rFonts w:ascii="Times New Roman" w:hAnsi="Times New Roman"/>
                <w:sz w:val="24"/>
                <w:szCs w:val="24"/>
              </w:rPr>
            </w:pPr>
          </w:p>
        </w:tc>
      </w:tr>
      <w:tr w:rsidR="00710509" w:rsidRPr="00710509" w:rsidTr="00195233">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992" w:type="dxa"/>
            <w:tcBorders>
              <w:top w:val="single" w:sz="4" w:space="0" w:color="000000"/>
              <w:left w:val="single" w:sz="4" w:space="0" w:color="000000"/>
              <w:bottom w:val="single" w:sz="4" w:space="0" w:color="000000"/>
              <w:right w:val="single" w:sz="4" w:space="0" w:color="auto"/>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1703" w:type="dxa"/>
            <w:vMerge/>
            <w:tcBorders>
              <w:left w:val="single" w:sz="4" w:space="0" w:color="auto"/>
              <w:right w:val="single" w:sz="4" w:space="0" w:color="auto"/>
            </w:tcBorders>
          </w:tcPr>
          <w:p w:rsidR="00491AD0" w:rsidRPr="00710509" w:rsidRDefault="00491AD0">
            <w:pPr>
              <w:widowControl w:val="0"/>
              <w:spacing w:after="0" w:line="240" w:lineRule="auto"/>
              <w:rPr>
                <w:rFonts w:ascii="Times New Roman" w:hAnsi="Times New Roman"/>
                <w:sz w:val="24"/>
                <w:szCs w:val="24"/>
              </w:rPr>
            </w:pPr>
          </w:p>
        </w:tc>
      </w:tr>
      <w:tr w:rsidR="00710509" w:rsidRPr="00710509" w:rsidTr="00196515">
        <w:trPr>
          <w:trHeight w:val="230"/>
        </w:trPr>
        <w:tc>
          <w:tcPr>
            <w:tcW w:w="680" w:type="dxa"/>
            <w:vMerge/>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бюджетов муниципальных </w:t>
            </w:r>
            <w:r w:rsidRPr="00710509">
              <w:rPr>
                <w:rFonts w:ascii="Times New Roman" w:eastAsia="Calibri" w:hAnsi="Times New Roman"/>
                <w:sz w:val="24"/>
                <w:szCs w:val="24"/>
                <w:lang w:eastAsia="en-US"/>
              </w:rPr>
              <w:br/>
              <w:t xml:space="preserve">образований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491AD0" w:rsidRPr="00710509" w:rsidRDefault="00491AD0" w:rsidP="00195233">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172431,66</w:t>
            </w:r>
          </w:p>
        </w:tc>
        <w:tc>
          <w:tcPr>
            <w:tcW w:w="1134" w:type="dxa"/>
            <w:tcBorders>
              <w:top w:val="single" w:sz="4" w:space="0" w:color="auto"/>
              <w:left w:val="single" w:sz="4" w:space="0" w:color="auto"/>
              <w:bottom w:val="single" w:sz="4" w:space="0" w:color="auto"/>
              <w:right w:val="single" w:sz="4" w:space="0" w:color="auto"/>
            </w:tcBorders>
          </w:tcPr>
          <w:p w:rsidR="00491AD0" w:rsidRPr="00710509" w:rsidRDefault="00491AD0" w:rsidP="00195233">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34846,29</w:t>
            </w:r>
          </w:p>
        </w:tc>
        <w:tc>
          <w:tcPr>
            <w:tcW w:w="995" w:type="dxa"/>
            <w:tcBorders>
              <w:top w:val="single" w:sz="4" w:space="0" w:color="auto"/>
              <w:left w:val="single" w:sz="4" w:space="0" w:color="auto"/>
              <w:bottom w:val="single" w:sz="4" w:space="0" w:color="auto"/>
              <w:right w:val="single" w:sz="4" w:space="0" w:color="auto"/>
            </w:tcBorders>
          </w:tcPr>
          <w:p w:rsidR="00491AD0" w:rsidRPr="00710509" w:rsidRDefault="00491AD0" w:rsidP="00195233">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38652,54</w:t>
            </w:r>
          </w:p>
        </w:tc>
        <w:tc>
          <w:tcPr>
            <w:tcW w:w="3117" w:type="dxa"/>
            <w:gridSpan w:val="9"/>
            <w:tcBorders>
              <w:top w:val="single" w:sz="4" w:space="0" w:color="auto"/>
              <w:left w:val="single" w:sz="4" w:space="0" w:color="auto"/>
              <w:bottom w:val="single" w:sz="4" w:space="0" w:color="auto"/>
              <w:right w:val="single" w:sz="4" w:space="0" w:color="auto"/>
            </w:tcBorders>
          </w:tcPr>
          <w:p w:rsidR="00491AD0" w:rsidRPr="00710509" w:rsidRDefault="00491AD0" w:rsidP="00195233">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33224,38</w:t>
            </w:r>
          </w:p>
        </w:tc>
        <w:tc>
          <w:tcPr>
            <w:tcW w:w="992" w:type="dxa"/>
            <w:tcBorders>
              <w:top w:val="single" w:sz="4" w:space="0" w:color="auto"/>
              <w:left w:val="single" w:sz="4" w:space="0" w:color="auto"/>
              <w:bottom w:val="single" w:sz="4" w:space="0" w:color="auto"/>
              <w:right w:val="single" w:sz="4" w:space="0" w:color="auto"/>
            </w:tcBorders>
          </w:tcPr>
          <w:p w:rsidR="00491AD0" w:rsidRPr="00710509" w:rsidRDefault="00491AD0" w:rsidP="00195233">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62203,11</w:t>
            </w:r>
          </w:p>
        </w:tc>
        <w:tc>
          <w:tcPr>
            <w:tcW w:w="992" w:type="dxa"/>
            <w:tcBorders>
              <w:top w:val="single" w:sz="4" w:space="0" w:color="auto"/>
              <w:left w:val="single" w:sz="4" w:space="0" w:color="auto"/>
              <w:bottom w:val="single" w:sz="4" w:space="0" w:color="auto"/>
              <w:right w:val="single" w:sz="4" w:space="0" w:color="auto"/>
            </w:tcBorders>
          </w:tcPr>
          <w:p w:rsidR="00491AD0" w:rsidRPr="00710509" w:rsidRDefault="00491AD0" w:rsidP="00195233">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3505,34</w:t>
            </w:r>
          </w:p>
        </w:tc>
        <w:tc>
          <w:tcPr>
            <w:tcW w:w="1703" w:type="dxa"/>
            <w:vMerge/>
            <w:tcBorders>
              <w:left w:val="single" w:sz="4" w:space="0" w:color="auto"/>
              <w:right w:val="single" w:sz="4" w:space="0" w:color="auto"/>
            </w:tcBorders>
          </w:tcPr>
          <w:p w:rsidR="00491AD0" w:rsidRPr="00710509" w:rsidRDefault="00491AD0">
            <w:pPr>
              <w:widowControl w:val="0"/>
              <w:spacing w:after="0" w:line="240" w:lineRule="auto"/>
              <w:rPr>
                <w:rFonts w:ascii="Times New Roman" w:hAnsi="Times New Roman"/>
                <w:sz w:val="24"/>
                <w:szCs w:val="24"/>
              </w:rPr>
            </w:pPr>
          </w:p>
        </w:tc>
      </w:tr>
      <w:tr w:rsidR="00710509" w:rsidRPr="00710509" w:rsidTr="00195233">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Внебюджетные средства</w:t>
            </w:r>
          </w:p>
        </w:tc>
        <w:tc>
          <w:tcPr>
            <w:tcW w:w="1139" w:type="dxa"/>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992" w:type="dxa"/>
            <w:tcBorders>
              <w:top w:val="single" w:sz="4" w:space="0" w:color="000000"/>
              <w:left w:val="single" w:sz="4" w:space="0" w:color="000000"/>
              <w:bottom w:val="single" w:sz="4" w:space="0" w:color="000000"/>
              <w:right w:val="single" w:sz="4" w:space="0" w:color="auto"/>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lang w:eastAsia="en-US"/>
              </w:rPr>
              <w:t>0,00</w:t>
            </w:r>
          </w:p>
        </w:tc>
        <w:tc>
          <w:tcPr>
            <w:tcW w:w="1703" w:type="dxa"/>
            <w:vMerge/>
            <w:tcBorders>
              <w:left w:val="single" w:sz="4" w:space="0" w:color="auto"/>
              <w:right w:val="single" w:sz="4" w:space="0" w:color="auto"/>
            </w:tcBorders>
          </w:tcPr>
          <w:p w:rsidR="00491AD0" w:rsidRPr="00710509" w:rsidRDefault="00491AD0">
            <w:pPr>
              <w:widowControl w:val="0"/>
              <w:spacing w:after="0" w:line="240" w:lineRule="auto"/>
              <w:rPr>
                <w:rFonts w:ascii="Times New Roman" w:hAnsi="Times New Roman"/>
                <w:sz w:val="24"/>
                <w:szCs w:val="24"/>
              </w:rPr>
            </w:pPr>
          </w:p>
        </w:tc>
      </w:tr>
      <w:tr w:rsidR="00710509" w:rsidRPr="00710509" w:rsidTr="00491AD0">
        <w:trPr>
          <w:cantSplit/>
          <w:trHeight w:val="570"/>
        </w:trPr>
        <w:tc>
          <w:tcPr>
            <w:tcW w:w="680" w:type="dxa"/>
            <w:vMerge/>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rPr>
                <w:rFonts w:ascii="Times New Roman" w:eastAsia="Calibri" w:hAnsi="Times New Roman"/>
                <w:sz w:val="24"/>
                <w:szCs w:val="24"/>
                <w:lang w:eastAsia="en-US"/>
              </w:rPr>
            </w:pPr>
          </w:p>
        </w:tc>
        <w:tc>
          <w:tcPr>
            <w:tcW w:w="1866" w:type="dxa"/>
            <w:vMerge w:val="restart"/>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единиц</w:t>
            </w:r>
          </w:p>
        </w:tc>
        <w:tc>
          <w:tcPr>
            <w:tcW w:w="850" w:type="dxa"/>
            <w:vMerge w:val="restart"/>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2023-2027 </w:t>
            </w:r>
            <w:proofErr w:type="spellStart"/>
            <w:r w:rsidRPr="00710509">
              <w:rPr>
                <w:rFonts w:ascii="Times New Roman" w:eastAsia="Calibri" w:hAnsi="Times New Roman"/>
                <w:sz w:val="24"/>
                <w:szCs w:val="24"/>
                <w:lang w:eastAsia="en-US"/>
              </w:rPr>
              <w:t>г.</w:t>
            </w:r>
            <w:proofErr w:type="gramStart"/>
            <w:r w:rsidRPr="00710509">
              <w:rPr>
                <w:rFonts w:ascii="Times New Roman" w:eastAsia="Calibri" w:hAnsi="Times New Roman"/>
                <w:sz w:val="24"/>
                <w:szCs w:val="24"/>
                <w:lang w:eastAsia="en-US"/>
              </w:rPr>
              <w:t>г</w:t>
            </w:r>
            <w:proofErr w:type="spellEnd"/>
            <w:proofErr w:type="gramEnd"/>
            <w:r w:rsidRPr="00710509">
              <w:rPr>
                <w:rFonts w:ascii="Times New Roman" w:eastAsia="Calibri" w:hAnsi="Times New Roman"/>
                <w:sz w:val="24"/>
                <w:szCs w:val="24"/>
                <w:lang w:eastAsia="en-US"/>
              </w:rPr>
              <w:t>.</w:t>
            </w:r>
          </w:p>
        </w:tc>
        <w:tc>
          <w:tcPr>
            <w:tcW w:w="1558" w:type="dxa"/>
            <w:vMerge w:val="restart"/>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1139" w:type="dxa"/>
            <w:vMerge w:val="restart"/>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eastAsia="Calibri" w:hAnsi="Times New Roman"/>
                <w:sz w:val="24"/>
                <w:szCs w:val="24"/>
                <w:lang w:val="en-US" w:eastAsia="en-US"/>
              </w:rPr>
            </w:pPr>
            <w:r w:rsidRPr="00710509">
              <w:rPr>
                <w:rFonts w:ascii="Times New Roman" w:eastAsia="Calibri" w:hAnsi="Times New Roman"/>
                <w:sz w:val="24"/>
                <w:szCs w:val="24"/>
                <w:lang w:eastAsia="en-US"/>
              </w:rPr>
              <w:t>Всего</w:t>
            </w: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p>
          <w:p w:rsidR="00491AD0" w:rsidRPr="00710509" w:rsidRDefault="00491AD0" w:rsidP="00491AD0">
            <w:pPr>
              <w:widowControl w:val="0"/>
              <w:spacing w:after="0" w:line="240" w:lineRule="auto"/>
              <w:rPr>
                <w:rFonts w:ascii="Times New Roman" w:eastAsia="Calibri" w:hAnsi="Times New Roman"/>
                <w:sz w:val="24"/>
                <w:szCs w:val="24"/>
                <w:lang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r w:rsidRPr="00710509">
              <w:rPr>
                <w:rFonts w:ascii="Times New Roman" w:eastAsia="Calibri" w:hAnsi="Times New Roman"/>
                <w:sz w:val="24"/>
                <w:szCs w:val="24"/>
                <w:lang w:val="en-US" w:eastAsia="en-US"/>
              </w:rPr>
              <w:t>354</w:t>
            </w:r>
          </w:p>
        </w:tc>
        <w:tc>
          <w:tcPr>
            <w:tcW w:w="1134" w:type="dxa"/>
            <w:vMerge w:val="restart"/>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eastAsia="Calibri" w:hAnsi="Times New Roman"/>
                <w:sz w:val="24"/>
                <w:szCs w:val="24"/>
                <w:lang w:val="en-US" w:eastAsia="en-US"/>
              </w:rPr>
            </w:pPr>
            <w:r w:rsidRPr="00710509">
              <w:rPr>
                <w:rFonts w:ascii="Times New Roman" w:eastAsia="Calibri" w:hAnsi="Times New Roman"/>
                <w:sz w:val="24"/>
                <w:szCs w:val="24"/>
                <w:lang w:eastAsia="en-US"/>
              </w:rPr>
              <w:t>Итого 2023 год</w:t>
            </w: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354</w:t>
            </w:r>
          </w:p>
        </w:tc>
        <w:tc>
          <w:tcPr>
            <w:tcW w:w="995" w:type="dxa"/>
            <w:vMerge w:val="restart"/>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Итого </w:t>
            </w: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r w:rsidRPr="00710509">
              <w:rPr>
                <w:rFonts w:ascii="Times New Roman" w:eastAsia="Calibri" w:hAnsi="Times New Roman"/>
                <w:sz w:val="24"/>
                <w:szCs w:val="24"/>
                <w:lang w:eastAsia="en-US"/>
              </w:rPr>
              <w:t>2024 год</w:t>
            </w: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val="en-US" w:eastAsia="en-US"/>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212</w:t>
            </w:r>
          </w:p>
          <w:p w:rsidR="00491AD0" w:rsidRPr="00710509" w:rsidRDefault="00491AD0">
            <w:pPr>
              <w:widowControl w:val="0"/>
              <w:spacing w:after="0" w:line="240" w:lineRule="auto"/>
              <w:jc w:val="center"/>
              <w:rPr>
                <w:rFonts w:ascii="Times New Roman" w:eastAsia="Calibri" w:hAnsi="Times New Roman"/>
                <w:sz w:val="24"/>
                <w:szCs w:val="24"/>
                <w:lang w:eastAsia="en-US"/>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991" w:type="dxa"/>
            <w:gridSpan w:val="2"/>
            <w:vMerge w:val="restart"/>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hAnsi="Times New Roman"/>
                <w:sz w:val="24"/>
                <w:szCs w:val="24"/>
              </w:rPr>
              <w:t>Итого 2025</w:t>
            </w:r>
            <w:r w:rsidRPr="00710509">
              <w:rPr>
                <w:rFonts w:ascii="Times New Roman" w:eastAsia="Calibri" w:hAnsi="Times New Roman"/>
                <w:sz w:val="24"/>
                <w:szCs w:val="24"/>
                <w:lang w:eastAsia="en-US"/>
              </w:rPr>
              <w:t xml:space="preserve"> год</w:t>
            </w:r>
          </w:p>
        </w:tc>
        <w:tc>
          <w:tcPr>
            <w:tcW w:w="2126" w:type="dxa"/>
            <w:gridSpan w:val="7"/>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В том числе по кварталам</w:t>
            </w:r>
          </w:p>
        </w:tc>
        <w:tc>
          <w:tcPr>
            <w:tcW w:w="992" w:type="dxa"/>
            <w:vMerge w:val="restart"/>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2026 год</w:t>
            </w:r>
          </w:p>
          <w:p w:rsidR="00491AD0" w:rsidRPr="00710509" w:rsidRDefault="00491AD0">
            <w:pPr>
              <w:widowControl w:val="0"/>
              <w:spacing w:after="0" w:line="240" w:lineRule="auto"/>
              <w:jc w:val="center"/>
              <w:rPr>
                <w:rFonts w:ascii="Times New Roman" w:hAnsi="Times New Roman"/>
                <w:sz w:val="24"/>
                <w:szCs w:val="24"/>
              </w:rPr>
            </w:pPr>
          </w:p>
          <w:p w:rsidR="00491AD0" w:rsidRPr="00710509" w:rsidRDefault="00491AD0">
            <w:pPr>
              <w:widowControl w:val="0"/>
              <w:spacing w:after="0" w:line="240" w:lineRule="auto"/>
              <w:jc w:val="center"/>
              <w:rPr>
                <w:rFonts w:ascii="Times New Roman" w:hAnsi="Times New Roman"/>
                <w:sz w:val="24"/>
                <w:szCs w:val="24"/>
              </w:rPr>
            </w:pPr>
          </w:p>
          <w:p w:rsidR="00491AD0" w:rsidRPr="00710509" w:rsidRDefault="00491AD0">
            <w:pPr>
              <w:widowControl w:val="0"/>
              <w:spacing w:after="0" w:line="240" w:lineRule="auto"/>
              <w:jc w:val="center"/>
              <w:rPr>
                <w:rFonts w:ascii="Times New Roman" w:hAnsi="Times New Roman"/>
                <w:sz w:val="24"/>
                <w:szCs w:val="24"/>
              </w:rPr>
            </w:pPr>
          </w:p>
          <w:p w:rsidR="00491AD0" w:rsidRPr="00710509" w:rsidRDefault="00491AD0">
            <w:pPr>
              <w:widowControl w:val="0"/>
              <w:spacing w:after="0" w:line="240" w:lineRule="auto"/>
              <w:jc w:val="center"/>
              <w:rPr>
                <w:rFonts w:ascii="Times New Roman" w:hAnsi="Times New Roman"/>
                <w:sz w:val="24"/>
                <w:szCs w:val="24"/>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302</w:t>
            </w:r>
          </w:p>
          <w:p w:rsidR="00491AD0" w:rsidRPr="00710509" w:rsidRDefault="00491AD0">
            <w:pPr>
              <w:widowControl w:val="0"/>
              <w:spacing w:after="0" w:line="240" w:lineRule="auto"/>
              <w:jc w:val="center"/>
              <w:rPr>
                <w:rFonts w:ascii="Times New Roman" w:hAnsi="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2027 год</w:t>
            </w:r>
          </w:p>
          <w:p w:rsidR="00491AD0" w:rsidRPr="00710509" w:rsidRDefault="00491AD0">
            <w:pPr>
              <w:widowControl w:val="0"/>
              <w:spacing w:after="0" w:line="240" w:lineRule="auto"/>
              <w:jc w:val="center"/>
              <w:rPr>
                <w:rFonts w:ascii="Times New Roman" w:hAnsi="Times New Roman"/>
                <w:sz w:val="24"/>
                <w:szCs w:val="24"/>
              </w:rPr>
            </w:pPr>
          </w:p>
          <w:p w:rsidR="00491AD0" w:rsidRPr="00710509" w:rsidRDefault="00491AD0">
            <w:pPr>
              <w:widowControl w:val="0"/>
              <w:spacing w:after="0" w:line="240" w:lineRule="auto"/>
              <w:jc w:val="center"/>
              <w:rPr>
                <w:rFonts w:ascii="Times New Roman" w:hAnsi="Times New Roman"/>
                <w:sz w:val="24"/>
                <w:szCs w:val="24"/>
              </w:rPr>
            </w:pPr>
          </w:p>
          <w:p w:rsidR="00491AD0" w:rsidRPr="00710509" w:rsidRDefault="00491AD0">
            <w:pPr>
              <w:widowControl w:val="0"/>
              <w:spacing w:after="0" w:line="240" w:lineRule="auto"/>
              <w:jc w:val="center"/>
              <w:rPr>
                <w:rFonts w:ascii="Times New Roman" w:hAnsi="Times New Roman"/>
                <w:sz w:val="24"/>
                <w:szCs w:val="24"/>
              </w:rPr>
            </w:pPr>
          </w:p>
          <w:p w:rsidR="00491AD0" w:rsidRPr="00710509" w:rsidRDefault="00491AD0">
            <w:pPr>
              <w:widowControl w:val="0"/>
              <w:spacing w:after="0" w:line="240" w:lineRule="auto"/>
              <w:jc w:val="center"/>
              <w:rPr>
                <w:rFonts w:ascii="Times New Roman" w:hAnsi="Times New Roman"/>
                <w:sz w:val="24"/>
                <w:szCs w:val="24"/>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p>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302</w:t>
            </w:r>
          </w:p>
          <w:p w:rsidR="00491AD0" w:rsidRPr="00710509" w:rsidRDefault="00491AD0">
            <w:pPr>
              <w:widowControl w:val="0"/>
              <w:spacing w:after="0" w:line="240" w:lineRule="auto"/>
              <w:jc w:val="center"/>
              <w:rPr>
                <w:rFonts w:ascii="Times New Roman" w:hAnsi="Times New Roman"/>
                <w:sz w:val="24"/>
                <w:szCs w:val="24"/>
              </w:rPr>
            </w:pPr>
          </w:p>
        </w:tc>
        <w:tc>
          <w:tcPr>
            <w:tcW w:w="1703" w:type="dxa"/>
            <w:vMerge/>
            <w:tcBorders>
              <w:left w:val="single" w:sz="4" w:space="0" w:color="auto"/>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p>
        </w:tc>
      </w:tr>
      <w:tr w:rsidR="00710509" w:rsidRPr="00710509" w:rsidTr="00195233">
        <w:trPr>
          <w:trHeight w:val="1079"/>
        </w:trPr>
        <w:tc>
          <w:tcPr>
            <w:tcW w:w="680"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991" w:type="dxa"/>
            <w:gridSpan w:val="2"/>
            <w:vMerge/>
            <w:tcBorders>
              <w:top w:val="single" w:sz="4" w:space="0" w:color="000000"/>
              <w:left w:val="single" w:sz="4" w:space="0" w:color="000000"/>
              <w:bottom w:val="single" w:sz="4" w:space="0" w:color="000000"/>
              <w:right w:val="single" w:sz="4" w:space="0" w:color="000000"/>
            </w:tcBorders>
          </w:tcPr>
          <w:p w:rsidR="00491AD0" w:rsidRPr="00710509" w:rsidRDefault="00491AD0">
            <w:pPr>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rsidR="00491AD0" w:rsidRPr="00710509" w:rsidRDefault="00491AD0">
            <w:pPr>
              <w:pStyle w:val="ConsPlusNormal"/>
              <w:jc w:val="center"/>
              <w:rPr>
                <w:rFonts w:ascii="Times New Roman" w:hAnsi="Times New Roman" w:cs="Times New Roman"/>
                <w:sz w:val="24"/>
                <w:szCs w:val="24"/>
              </w:rPr>
            </w:pPr>
            <w:r w:rsidRPr="00710509">
              <w:rPr>
                <w:rFonts w:ascii="Times New Roman" w:hAnsi="Times New Roman" w:cs="Times New Roman"/>
                <w:sz w:val="24"/>
                <w:szCs w:val="24"/>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rPr>
              <w:t>9 месяцев</w:t>
            </w:r>
          </w:p>
        </w:tc>
        <w:tc>
          <w:tcPr>
            <w:tcW w:w="425" w:type="dxa"/>
            <w:tcBorders>
              <w:top w:val="single" w:sz="4" w:space="0" w:color="000000"/>
              <w:left w:val="single" w:sz="4" w:space="0" w:color="000000"/>
              <w:bottom w:val="single" w:sz="4" w:space="0" w:color="000000"/>
              <w:right w:val="single" w:sz="4" w:space="0" w:color="000000"/>
            </w:tcBorders>
          </w:tcPr>
          <w:p w:rsidR="00491AD0" w:rsidRPr="00710509" w:rsidRDefault="00491AD0">
            <w:pPr>
              <w:jc w:val="center"/>
              <w:rPr>
                <w:rFonts w:ascii="Times New Roman" w:hAnsi="Times New Roman"/>
                <w:sz w:val="24"/>
                <w:szCs w:val="24"/>
              </w:rPr>
            </w:pPr>
            <w:r w:rsidRPr="00710509">
              <w:rPr>
                <w:rFonts w:ascii="Times New Roman" w:hAnsi="Times New Roman"/>
                <w:sz w:val="24"/>
                <w:szCs w:val="24"/>
              </w:rPr>
              <w:t xml:space="preserve">12 </w:t>
            </w:r>
            <w:proofErr w:type="spellStart"/>
            <w:r w:rsidRPr="00710509">
              <w:rPr>
                <w:rFonts w:ascii="Times New Roman" w:hAnsi="Times New Roman"/>
                <w:sz w:val="24"/>
                <w:szCs w:val="24"/>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p>
        </w:tc>
        <w:tc>
          <w:tcPr>
            <w:tcW w:w="1703" w:type="dxa"/>
            <w:vMerge/>
            <w:tcBorders>
              <w:left w:val="single" w:sz="4" w:space="0" w:color="auto"/>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p>
        </w:tc>
      </w:tr>
      <w:tr w:rsidR="00710509" w:rsidRPr="00710509" w:rsidTr="00195233">
        <w:trPr>
          <w:trHeight w:val="1082"/>
        </w:trPr>
        <w:tc>
          <w:tcPr>
            <w:tcW w:w="680"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p>
        </w:tc>
        <w:tc>
          <w:tcPr>
            <w:tcW w:w="991" w:type="dxa"/>
            <w:gridSpan w:val="2"/>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302</w:t>
            </w:r>
          </w:p>
        </w:tc>
        <w:tc>
          <w:tcPr>
            <w:tcW w:w="567" w:type="dxa"/>
            <w:gridSpan w:val="2"/>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75</w:t>
            </w:r>
          </w:p>
        </w:tc>
        <w:tc>
          <w:tcPr>
            <w:tcW w:w="567" w:type="dxa"/>
            <w:gridSpan w:val="2"/>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76</w:t>
            </w:r>
          </w:p>
        </w:tc>
        <w:tc>
          <w:tcPr>
            <w:tcW w:w="567" w:type="dxa"/>
            <w:gridSpan w:val="2"/>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75</w:t>
            </w:r>
          </w:p>
        </w:tc>
        <w:tc>
          <w:tcPr>
            <w:tcW w:w="425" w:type="dxa"/>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76</w:t>
            </w:r>
          </w:p>
        </w:tc>
        <w:tc>
          <w:tcPr>
            <w:tcW w:w="992" w:type="dxa"/>
            <w:vMerge/>
            <w:tcBorders>
              <w:top w:val="single" w:sz="4" w:space="0" w:color="000000"/>
              <w:left w:val="single" w:sz="4" w:space="0" w:color="000000"/>
              <w:bottom w:val="single" w:sz="4" w:space="0" w:color="000000"/>
              <w:right w:val="single" w:sz="4" w:space="0" w:color="000000"/>
            </w:tcBorders>
          </w:tcPr>
          <w:p w:rsidR="00491AD0" w:rsidRPr="00710509" w:rsidRDefault="00491AD0">
            <w:pPr>
              <w:widowControl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p>
        </w:tc>
        <w:tc>
          <w:tcPr>
            <w:tcW w:w="1703" w:type="dxa"/>
            <w:vMerge/>
            <w:tcBorders>
              <w:left w:val="single" w:sz="4" w:space="0" w:color="auto"/>
              <w:right w:val="single" w:sz="4" w:space="0" w:color="auto"/>
            </w:tcBorders>
          </w:tcPr>
          <w:p w:rsidR="00491AD0" w:rsidRPr="00710509" w:rsidRDefault="00491AD0">
            <w:pPr>
              <w:widowControl w:val="0"/>
              <w:spacing w:after="0" w:line="240" w:lineRule="auto"/>
              <w:jc w:val="center"/>
              <w:rPr>
                <w:rFonts w:ascii="Times New Roman" w:hAnsi="Times New Roman"/>
                <w:sz w:val="24"/>
                <w:szCs w:val="24"/>
              </w:rPr>
            </w:pPr>
          </w:p>
        </w:tc>
      </w:tr>
      <w:tr w:rsidR="00710509" w:rsidRPr="00710509" w:rsidTr="00196515">
        <w:tc>
          <w:tcPr>
            <w:tcW w:w="680" w:type="dxa"/>
            <w:vMerge w:val="restart"/>
            <w:tcBorders>
              <w:top w:val="single" w:sz="4" w:space="0" w:color="auto"/>
              <w:left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1.2.</w:t>
            </w:r>
          </w:p>
        </w:tc>
        <w:tc>
          <w:tcPr>
            <w:tcW w:w="1866" w:type="dxa"/>
            <w:vMerge w:val="restart"/>
            <w:tcBorders>
              <w:top w:val="single" w:sz="4" w:space="0" w:color="auto"/>
              <w:left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Мероприятие 02.02.</w:t>
            </w:r>
          </w:p>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Взносы на капитальный ремонт общего имущества многоквартирных домов</w:t>
            </w:r>
          </w:p>
        </w:tc>
        <w:tc>
          <w:tcPr>
            <w:tcW w:w="850" w:type="dxa"/>
            <w:vMerge w:val="restart"/>
            <w:tcBorders>
              <w:top w:val="single" w:sz="4" w:space="0" w:color="auto"/>
              <w:left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2023-2027 </w:t>
            </w:r>
            <w:proofErr w:type="spellStart"/>
            <w:r w:rsidRPr="00710509">
              <w:rPr>
                <w:rFonts w:ascii="Times New Roman" w:eastAsia="Calibri" w:hAnsi="Times New Roman"/>
                <w:sz w:val="24"/>
                <w:szCs w:val="24"/>
                <w:lang w:eastAsia="en-US"/>
              </w:rPr>
              <w:t>г.</w:t>
            </w:r>
            <w:proofErr w:type="gramStart"/>
            <w:r w:rsidRPr="00710509">
              <w:rPr>
                <w:rFonts w:ascii="Times New Roman" w:eastAsia="Calibri" w:hAnsi="Times New Roman"/>
                <w:sz w:val="24"/>
                <w:szCs w:val="24"/>
                <w:lang w:eastAsia="en-US"/>
              </w:rPr>
              <w:t>г</w:t>
            </w:r>
            <w:proofErr w:type="spellEnd"/>
            <w:proofErr w:type="gramEnd"/>
            <w:r w:rsidRPr="00710509">
              <w:rPr>
                <w:rFonts w:ascii="Times New Roman" w:eastAsia="Calibri" w:hAnsi="Times New Roman"/>
                <w:sz w:val="24"/>
                <w:szCs w:val="24"/>
                <w:lang w:eastAsia="en-US"/>
              </w:rPr>
              <w:t>.</w:t>
            </w: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32544,67</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6569,00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8162,67</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6017,00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5937,00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5859,00</w:t>
            </w:r>
          </w:p>
        </w:tc>
        <w:tc>
          <w:tcPr>
            <w:tcW w:w="1703" w:type="dxa"/>
            <w:tcBorders>
              <w:top w:val="single" w:sz="4" w:space="0" w:color="auto"/>
              <w:left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rPr>
          <w:trHeight w:val="322"/>
        </w:trPr>
        <w:tc>
          <w:tcPr>
            <w:tcW w:w="680" w:type="dxa"/>
            <w:vMerge/>
            <w:tcBorders>
              <w:left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бюджета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1703" w:type="dxa"/>
            <w:vMerge w:val="restart"/>
            <w:tcBorders>
              <w:top w:val="single" w:sz="4" w:space="0" w:color="000000"/>
              <w:left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shd w:val="clear" w:color="auto" w:fill="FFFFFF"/>
              </w:rPr>
              <w:t>Отдел координации ЖКХ, энергетики и благоустройства управления экономики и инвестиций</w:t>
            </w:r>
          </w:p>
        </w:tc>
      </w:tr>
      <w:tr w:rsidR="00710509" w:rsidRPr="00710509" w:rsidTr="00196515">
        <w:trPr>
          <w:trHeight w:val="322"/>
        </w:trPr>
        <w:tc>
          <w:tcPr>
            <w:tcW w:w="680" w:type="dxa"/>
            <w:vMerge/>
            <w:tcBorders>
              <w:left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1703" w:type="dxa"/>
            <w:vMerge/>
            <w:tcBorders>
              <w:top w:val="single" w:sz="4" w:space="0" w:color="000000"/>
              <w:left w:val="single" w:sz="4" w:space="0" w:color="000000"/>
              <w:right w:val="single" w:sz="4" w:space="0" w:color="000000"/>
            </w:tcBorders>
          </w:tcPr>
          <w:p w:rsidR="009E3D0C" w:rsidRPr="00710509" w:rsidRDefault="009E3D0C">
            <w:pPr>
              <w:spacing w:after="0" w:line="240" w:lineRule="auto"/>
              <w:rPr>
                <w:rFonts w:ascii="Times New Roman" w:eastAsia="Calibri" w:hAnsi="Times New Roman"/>
                <w:sz w:val="24"/>
                <w:szCs w:val="24"/>
                <w:lang w:eastAsia="en-US"/>
              </w:rPr>
            </w:pPr>
          </w:p>
        </w:tc>
      </w:tr>
      <w:tr w:rsidR="00710509" w:rsidRPr="00710509" w:rsidTr="00196515">
        <w:trPr>
          <w:trHeight w:val="322"/>
        </w:trPr>
        <w:tc>
          <w:tcPr>
            <w:tcW w:w="680" w:type="dxa"/>
            <w:vMerge/>
            <w:tcBorders>
              <w:left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бюджетов муниципальных </w:t>
            </w:r>
            <w:r w:rsidRPr="00710509">
              <w:rPr>
                <w:rFonts w:ascii="Times New Roman" w:eastAsia="Calibri" w:hAnsi="Times New Roman"/>
                <w:sz w:val="24"/>
                <w:szCs w:val="24"/>
                <w:lang w:eastAsia="en-US"/>
              </w:rPr>
              <w:br/>
              <w:t xml:space="preserve">образований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32544,67</w:t>
            </w:r>
          </w:p>
        </w:tc>
        <w:tc>
          <w:tcPr>
            <w:tcW w:w="1134"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6569,00</w:t>
            </w:r>
          </w:p>
        </w:tc>
        <w:tc>
          <w:tcPr>
            <w:tcW w:w="995"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8162,67</w:t>
            </w:r>
          </w:p>
        </w:tc>
        <w:tc>
          <w:tcPr>
            <w:tcW w:w="3117" w:type="dxa"/>
            <w:gridSpan w:val="9"/>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6017,00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5937,00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lang w:eastAsia="en-US"/>
              </w:rPr>
              <w:t>5859,00</w:t>
            </w:r>
          </w:p>
        </w:tc>
        <w:tc>
          <w:tcPr>
            <w:tcW w:w="1703" w:type="dxa"/>
            <w:vMerge/>
            <w:tcBorders>
              <w:top w:val="single" w:sz="4" w:space="0" w:color="000000"/>
              <w:left w:val="single" w:sz="4" w:space="0" w:color="000000"/>
              <w:right w:val="single" w:sz="4" w:space="0" w:color="000000"/>
            </w:tcBorders>
          </w:tcPr>
          <w:p w:rsidR="009E3D0C" w:rsidRPr="00710509" w:rsidRDefault="009E3D0C">
            <w:pPr>
              <w:spacing w:after="0" w:line="240" w:lineRule="auto"/>
              <w:rPr>
                <w:rFonts w:ascii="Times New Roman" w:eastAsia="Calibri" w:hAnsi="Times New Roman"/>
                <w:sz w:val="24"/>
                <w:szCs w:val="24"/>
                <w:lang w:eastAsia="en-US"/>
              </w:rPr>
            </w:pPr>
          </w:p>
        </w:tc>
      </w:tr>
      <w:tr w:rsidR="00710509" w:rsidRPr="00710509" w:rsidTr="00196515">
        <w:tc>
          <w:tcPr>
            <w:tcW w:w="680" w:type="dxa"/>
            <w:vMerge/>
            <w:tcBorders>
              <w:left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lang w:eastAsia="en-US"/>
              </w:rPr>
              <w:t>0,00</w:t>
            </w:r>
          </w:p>
        </w:tc>
        <w:tc>
          <w:tcPr>
            <w:tcW w:w="1703" w:type="dxa"/>
            <w:vMerge/>
            <w:tcBorders>
              <w:top w:val="single" w:sz="4" w:space="0" w:color="auto"/>
              <w:left w:val="single" w:sz="4" w:space="0" w:color="auto"/>
              <w:right w:val="single" w:sz="4" w:space="0" w:color="auto"/>
            </w:tcBorders>
          </w:tcPr>
          <w:p w:rsidR="009E3D0C" w:rsidRPr="00710509" w:rsidRDefault="009E3D0C">
            <w:pPr>
              <w:spacing w:after="0" w:line="240" w:lineRule="auto"/>
              <w:rPr>
                <w:rFonts w:ascii="Times New Roman" w:eastAsia="Calibri" w:hAnsi="Times New Roman"/>
                <w:sz w:val="24"/>
                <w:szCs w:val="24"/>
                <w:lang w:eastAsia="en-US"/>
              </w:rPr>
            </w:pPr>
          </w:p>
        </w:tc>
      </w:tr>
      <w:tr w:rsidR="00710509" w:rsidRPr="00710509" w:rsidTr="00196515">
        <w:trPr>
          <w:trHeight w:val="907"/>
        </w:trPr>
        <w:tc>
          <w:tcPr>
            <w:tcW w:w="680" w:type="dxa"/>
            <w:vMerge/>
            <w:tcBorders>
              <w:left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val="restart"/>
            <w:tcBorders>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Количество объектов, по которым произведена оплата взносов на капитальный ремонт, единиц</w:t>
            </w:r>
          </w:p>
        </w:tc>
        <w:tc>
          <w:tcPr>
            <w:tcW w:w="850" w:type="dxa"/>
            <w:vMerge w:val="restart"/>
            <w:tcBorders>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2023-2027 </w:t>
            </w:r>
            <w:proofErr w:type="spellStart"/>
            <w:r w:rsidRPr="00710509">
              <w:rPr>
                <w:rFonts w:ascii="Times New Roman" w:eastAsia="Calibri" w:hAnsi="Times New Roman"/>
                <w:sz w:val="24"/>
                <w:szCs w:val="24"/>
                <w:lang w:eastAsia="en-US"/>
              </w:rPr>
              <w:t>г.</w:t>
            </w:r>
            <w:proofErr w:type="gramStart"/>
            <w:r w:rsidRPr="00710509">
              <w:rPr>
                <w:rFonts w:ascii="Times New Roman" w:eastAsia="Calibri" w:hAnsi="Times New Roman"/>
                <w:sz w:val="24"/>
                <w:szCs w:val="24"/>
                <w:lang w:eastAsia="en-US"/>
              </w:rPr>
              <w:t>г</w:t>
            </w:r>
            <w:proofErr w:type="spellEnd"/>
            <w:proofErr w:type="gramEnd"/>
            <w:r w:rsidRPr="00710509">
              <w:rPr>
                <w:rFonts w:ascii="Times New Roman" w:eastAsia="Calibri" w:hAnsi="Times New Roman"/>
                <w:sz w:val="24"/>
                <w:szCs w:val="24"/>
                <w:lang w:eastAsia="en-US"/>
              </w:rPr>
              <w:t>.</w:t>
            </w:r>
          </w:p>
        </w:tc>
        <w:tc>
          <w:tcPr>
            <w:tcW w:w="1558"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139"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AA24BE">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Всего</w:t>
            </w:r>
          </w:p>
          <w:p w:rsidR="00AA24BE" w:rsidRPr="00710509" w:rsidRDefault="00AA24BE">
            <w:pPr>
              <w:widowControl w:val="0"/>
              <w:spacing w:after="0" w:line="240" w:lineRule="auto"/>
              <w:jc w:val="center"/>
              <w:rPr>
                <w:rFonts w:ascii="Times New Roman" w:eastAsia="Calibri" w:hAnsi="Times New Roman"/>
                <w:sz w:val="24"/>
                <w:szCs w:val="24"/>
                <w:lang w:eastAsia="en-US"/>
              </w:rPr>
            </w:pPr>
          </w:p>
          <w:p w:rsidR="00AA24BE" w:rsidRPr="00710509" w:rsidRDefault="00AA24BE">
            <w:pPr>
              <w:widowControl w:val="0"/>
              <w:spacing w:after="0" w:line="240" w:lineRule="auto"/>
              <w:jc w:val="center"/>
              <w:rPr>
                <w:rFonts w:ascii="Times New Roman" w:eastAsia="Calibri" w:hAnsi="Times New Roman"/>
                <w:sz w:val="24"/>
                <w:szCs w:val="24"/>
                <w:lang w:eastAsia="en-US"/>
              </w:rPr>
            </w:pPr>
          </w:p>
          <w:p w:rsidR="00AA24BE" w:rsidRPr="00710509" w:rsidRDefault="00AA24BE">
            <w:pPr>
              <w:widowControl w:val="0"/>
              <w:spacing w:after="0" w:line="240" w:lineRule="auto"/>
              <w:jc w:val="center"/>
              <w:rPr>
                <w:rFonts w:ascii="Times New Roman" w:eastAsia="Calibri" w:hAnsi="Times New Roman"/>
                <w:sz w:val="24"/>
                <w:szCs w:val="24"/>
                <w:lang w:eastAsia="en-US"/>
              </w:rPr>
            </w:pPr>
          </w:p>
          <w:p w:rsidR="00AA24BE" w:rsidRPr="00710509" w:rsidRDefault="00AA24BE">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1385</w:t>
            </w:r>
          </w:p>
        </w:tc>
        <w:tc>
          <w:tcPr>
            <w:tcW w:w="1134"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Итого 2023 год</w:t>
            </w: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1385</w:t>
            </w:r>
          </w:p>
        </w:tc>
        <w:tc>
          <w:tcPr>
            <w:tcW w:w="995"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Итого</w:t>
            </w:r>
          </w:p>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2024 год</w:t>
            </w: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898</w:t>
            </w: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hAnsi="Times New Roman"/>
                <w:sz w:val="24"/>
                <w:szCs w:val="24"/>
              </w:rPr>
              <w:t>Итого 2025</w:t>
            </w:r>
            <w:r w:rsidRPr="00710509">
              <w:rPr>
                <w:rFonts w:ascii="Times New Roman" w:eastAsia="Calibri" w:hAnsi="Times New Roman"/>
                <w:sz w:val="24"/>
                <w:szCs w:val="24"/>
                <w:lang w:eastAsia="en-US"/>
              </w:rPr>
              <w:t xml:space="preserve"> год</w:t>
            </w: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9E3D0C">
            <w:pPr>
              <w:widowControl w:val="0"/>
              <w:spacing w:after="0" w:line="240" w:lineRule="auto"/>
              <w:jc w:val="center"/>
              <w:rPr>
                <w:rFonts w:ascii="Times New Roman" w:hAnsi="Times New Roman"/>
                <w:sz w:val="24"/>
                <w:szCs w:val="24"/>
              </w:rPr>
            </w:pPr>
          </w:p>
        </w:tc>
        <w:tc>
          <w:tcPr>
            <w:tcW w:w="2268" w:type="dxa"/>
            <w:gridSpan w:val="8"/>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2026 год</w:t>
            </w: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eastAsia="Calibri" w:hAnsi="Times New Roman"/>
                <w:sz w:val="24"/>
                <w:szCs w:val="24"/>
                <w:lang w:eastAsia="en-US"/>
              </w:rPr>
              <w:t>1385</w:t>
            </w:r>
          </w:p>
          <w:p w:rsidR="009E3D0C" w:rsidRPr="00710509" w:rsidRDefault="009E3D0C">
            <w:pPr>
              <w:widowControl w:val="0"/>
              <w:spacing w:after="0" w:line="240" w:lineRule="auto"/>
              <w:jc w:val="center"/>
              <w:rPr>
                <w:rFonts w:ascii="Times New Roman" w:hAnsi="Times New Roman"/>
                <w:sz w:val="24"/>
                <w:szCs w:val="24"/>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2027 год</w:t>
            </w: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eastAsia="Calibri" w:hAnsi="Times New Roman"/>
                <w:sz w:val="24"/>
                <w:szCs w:val="24"/>
                <w:lang w:eastAsia="en-US"/>
              </w:rPr>
              <w:t>1385</w:t>
            </w:r>
          </w:p>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 xml:space="preserve"> </w:t>
            </w:r>
          </w:p>
        </w:tc>
        <w:tc>
          <w:tcPr>
            <w:tcW w:w="1703" w:type="dxa"/>
            <w:vMerge w:val="restart"/>
            <w:tcBorders>
              <w:top w:val="single" w:sz="4" w:space="0" w:color="000000"/>
              <w:left w:val="single" w:sz="4" w:space="0" w:color="000000"/>
              <w:right w:val="single" w:sz="4" w:space="0" w:color="000000"/>
            </w:tcBorders>
          </w:tcPr>
          <w:p w:rsidR="009E3D0C" w:rsidRPr="00710509" w:rsidRDefault="009E3D0C">
            <w:pPr>
              <w:spacing w:after="0" w:line="240" w:lineRule="auto"/>
              <w:jc w:val="center"/>
              <w:rPr>
                <w:rFonts w:ascii="Times New Roman" w:eastAsia="Calibri" w:hAnsi="Times New Roman"/>
                <w:sz w:val="24"/>
                <w:szCs w:val="24"/>
                <w:lang w:eastAsia="en-US"/>
              </w:rPr>
            </w:pPr>
          </w:p>
        </w:tc>
      </w:tr>
      <w:tr w:rsidR="00710509" w:rsidRPr="00710509" w:rsidTr="00196515">
        <w:trPr>
          <w:trHeight w:val="495"/>
        </w:trPr>
        <w:tc>
          <w:tcPr>
            <w:tcW w:w="680" w:type="dxa"/>
            <w:vMerge/>
            <w:tcBorders>
              <w:left w:val="single" w:sz="4" w:space="0" w:color="000000"/>
              <w:right w:val="single" w:sz="4" w:space="0" w:color="000000"/>
            </w:tcBorders>
          </w:tcPr>
          <w:p w:rsidR="005D22FF" w:rsidRPr="00710509" w:rsidRDefault="005D22FF">
            <w:pPr>
              <w:widowControl w:val="0"/>
              <w:spacing w:after="0" w:line="240" w:lineRule="auto"/>
              <w:rPr>
                <w:rFonts w:ascii="Times New Roman" w:eastAsia="Calibri" w:hAnsi="Times New Roman"/>
                <w:sz w:val="24"/>
                <w:szCs w:val="24"/>
                <w:lang w:eastAsia="en-US"/>
              </w:rPr>
            </w:pPr>
          </w:p>
        </w:tc>
        <w:tc>
          <w:tcPr>
            <w:tcW w:w="1866" w:type="dxa"/>
            <w:vMerge/>
            <w:tcBorders>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850" w:type="dxa"/>
            <w:vMerge/>
            <w:tcBorders>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pStyle w:val="ConsPlusNormal"/>
              <w:jc w:val="center"/>
              <w:rPr>
                <w:rFonts w:ascii="Times New Roman" w:hAnsi="Times New Roman" w:cs="Times New Roman"/>
                <w:sz w:val="24"/>
                <w:szCs w:val="24"/>
              </w:rPr>
            </w:pPr>
            <w:r w:rsidRPr="00710509">
              <w:rPr>
                <w:rFonts w:ascii="Times New Roman" w:hAnsi="Times New Roman" w:cs="Times New Roman"/>
                <w:sz w:val="24"/>
                <w:szCs w:val="24"/>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jc w:val="center"/>
              <w:rPr>
                <w:rFonts w:ascii="Times New Roman" w:hAnsi="Times New Roman"/>
                <w:sz w:val="24"/>
                <w:szCs w:val="24"/>
              </w:rPr>
            </w:pPr>
            <w:r w:rsidRPr="00710509">
              <w:rPr>
                <w:rFonts w:ascii="Times New Roman" w:hAnsi="Times New Roman"/>
                <w:sz w:val="24"/>
                <w:szCs w:val="24"/>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jc w:val="center"/>
              <w:rPr>
                <w:rFonts w:ascii="Times New Roman" w:hAnsi="Times New Roman"/>
                <w:sz w:val="24"/>
                <w:szCs w:val="24"/>
              </w:rPr>
            </w:pPr>
            <w:r w:rsidRPr="00710509">
              <w:rPr>
                <w:rFonts w:ascii="Times New Roman" w:hAnsi="Times New Roman"/>
                <w:sz w:val="24"/>
                <w:szCs w:val="24"/>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jc w:val="center"/>
              <w:rPr>
                <w:rFonts w:ascii="Times New Roman" w:hAnsi="Times New Roman"/>
                <w:sz w:val="24"/>
                <w:szCs w:val="24"/>
              </w:rPr>
            </w:pPr>
            <w:r w:rsidRPr="00710509">
              <w:rPr>
                <w:rFonts w:ascii="Times New Roman" w:hAnsi="Times New Roman"/>
                <w:sz w:val="24"/>
                <w:szCs w:val="24"/>
              </w:rPr>
              <w:t xml:space="preserve">12 </w:t>
            </w:r>
            <w:proofErr w:type="spellStart"/>
            <w:r w:rsidRPr="00710509">
              <w:rPr>
                <w:rFonts w:ascii="Times New Roman" w:hAnsi="Times New Roman"/>
                <w:sz w:val="24"/>
                <w:szCs w:val="24"/>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hAnsi="Times New Roman"/>
                <w:sz w:val="24"/>
                <w:szCs w:val="24"/>
              </w:rPr>
            </w:pPr>
          </w:p>
        </w:tc>
        <w:tc>
          <w:tcPr>
            <w:tcW w:w="1703" w:type="dxa"/>
            <w:vMerge/>
            <w:tcBorders>
              <w:top w:val="single" w:sz="4" w:space="0" w:color="000000"/>
              <w:left w:val="single" w:sz="4" w:space="0" w:color="000000"/>
              <w:right w:val="single" w:sz="4" w:space="0" w:color="000000"/>
            </w:tcBorders>
          </w:tcPr>
          <w:p w:rsidR="005D22FF" w:rsidRPr="00710509" w:rsidRDefault="005D22FF">
            <w:pPr>
              <w:spacing w:after="0" w:line="240" w:lineRule="auto"/>
              <w:jc w:val="center"/>
              <w:rPr>
                <w:rFonts w:ascii="Times New Roman" w:eastAsia="Calibri" w:hAnsi="Times New Roman"/>
                <w:sz w:val="24"/>
                <w:szCs w:val="24"/>
                <w:lang w:eastAsia="en-US"/>
              </w:rPr>
            </w:pPr>
          </w:p>
        </w:tc>
      </w:tr>
      <w:tr w:rsidR="00710509" w:rsidRPr="00710509" w:rsidTr="00196515">
        <w:trPr>
          <w:trHeight w:val="322"/>
        </w:trPr>
        <w:tc>
          <w:tcPr>
            <w:tcW w:w="680" w:type="dxa"/>
            <w:vMerge/>
            <w:tcBorders>
              <w:left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850" w:type="dxa"/>
            <w:vMerge/>
            <w:tcBorders>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eastAsia="Calibri" w:hAnsi="Times New Roman"/>
                <w:sz w:val="24"/>
                <w:szCs w:val="24"/>
                <w:lang w:eastAsia="en-US"/>
              </w:rPr>
              <w:t>1385</w:t>
            </w:r>
          </w:p>
        </w:tc>
        <w:tc>
          <w:tcPr>
            <w:tcW w:w="567" w:type="dxa"/>
            <w:gridSpan w:val="2"/>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eastAsia="Calibri" w:hAnsi="Times New Roman"/>
                <w:sz w:val="24"/>
                <w:szCs w:val="24"/>
                <w:lang w:eastAsia="en-US"/>
              </w:rPr>
              <w:t>1385</w:t>
            </w:r>
          </w:p>
        </w:tc>
        <w:tc>
          <w:tcPr>
            <w:tcW w:w="567" w:type="dxa"/>
            <w:gridSpan w:val="2"/>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eastAsia="Calibri" w:hAnsi="Times New Roman"/>
                <w:sz w:val="24"/>
                <w:szCs w:val="24"/>
                <w:lang w:eastAsia="en-US"/>
              </w:rPr>
              <w:t>1385</w:t>
            </w:r>
          </w:p>
        </w:tc>
        <w:tc>
          <w:tcPr>
            <w:tcW w:w="567" w:type="dxa"/>
            <w:gridSpan w:val="2"/>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eastAsia="Calibri" w:hAnsi="Times New Roman"/>
                <w:sz w:val="24"/>
                <w:szCs w:val="24"/>
                <w:lang w:eastAsia="en-US"/>
              </w:rPr>
              <w:t>1385</w:t>
            </w:r>
          </w:p>
        </w:tc>
        <w:tc>
          <w:tcPr>
            <w:tcW w:w="567" w:type="dxa"/>
            <w:gridSpan w:val="2"/>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1385</w:t>
            </w:r>
          </w:p>
        </w:tc>
        <w:tc>
          <w:tcPr>
            <w:tcW w:w="992"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hAnsi="Times New Roman"/>
                <w:sz w:val="24"/>
                <w:szCs w:val="24"/>
              </w:rPr>
            </w:pPr>
          </w:p>
        </w:tc>
        <w:tc>
          <w:tcPr>
            <w:tcW w:w="1703" w:type="dxa"/>
            <w:vMerge/>
            <w:tcBorders>
              <w:top w:val="single" w:sz="4" w:space="0" w:color="000000"/>
              <w:left w:val="single" w:sz="4" w:space="0" w:color="000000"/>
              <w:right w:val="single" w:sz="4" w:space="0" w:color="000000"/>
            </w:tcBorders>
          </w:tcPr>
          <w:p w:rsidR="009E3D0C" w:rsidRPr="00710509" w:rsidRDefault="009E3D0C">
            <w:pPr>
              <w:spacing w:after="0" w:line="240" w:lineRule="auto"/>
              <w:jc w:val="center"/>
              <w:rPr>
                <w:rFonts w:ascii="Times New Roman" w:eastAsia="Calibri" w:hAnsi="Times New Roman"/>
                <w:sz w:val="24"/>
                <w:szCs w:val="24"/>
                <w:lang w:eastAsia="en-US"/>
              </w:rPr>
            </w:pPr>
          </w:p>
        </w:tc>
      </w:tr>
      <w:tr w:rsidR="00710509" w:rsidRPr="00710509" w:rsidTr="00196515">
        <w:tc>
          <w:tcPr>
            <w:tcW w:w="680" w:type="dxa"/>
            <w:vMerge w:val="restart"/>
            <w:tcBorders>
              <w:top w:val="single" w:sz="4" w:space="0" w:color="auto"/>
              <w:left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1.3.</w:t>
            </w:r>
          </w:p>
        </w:tc>
        <w:tc>
          <w:tcPr>
            <w:tcW w:w="1866" w:type="dxa"/>
            <w:vMerge w:val="restart"/>
            <w:tcBorders>
              <w:top w:val="single" w:sz="4" w:space="0" w:color="auto"/>
              <w:left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Мероприятие 02.03.</w:t>
            </w:r>
          </w:p>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Организация в соответствии с Федеральным законом от 24 июля 2007 № 221-ФЗ "О кадастровой деятельности" выполнения комплексных кадастровых работ и утверждение карты-плана территории</w:t>
            </w:r>
          </w:p>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850" w:type="dxa"/>
            <w:vMerge w:val="restart"/>
            <w:tcBorders>
              <w:top w:val="single" w:sz="4" w:space="0" w:color="auto"/>
              <w:left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2023-2027 </w:t>
            </w:r>
            <w:proofErr w:type="spellStart"/>
            <w:r w:rsidRPr="00710509">
              <w:rPr>
                <w:rFonts w:ascii="Times New Roman" w:eastAsia="Calibri" w:hAnsi="Times New Roman"/>
                <w:sz w:val="24"/>
                <w:szCs w:val="24"/>
                <w:lang w:eastAsia="en-US"/>
              </w:rPr>
              <w:t>г.</w:t>
            </w:r>
            <w:proofErr w:type="gramStart"/>
            <w:r w:rsidRPr="00710509">
              <w:rPr>
                <w:rFonts w:ascii="Times New Roman" w:eastAsia="Calibri" w:hAnsi="Times New Roman"/>
                <w:sz w:val="24"/>
                <w:szCs w:val="24"/>
                <w:lang w:eastAsia="en-US"/>
              </w:rPr>
              <w:t>г</w:t>
            </w:r>
            <w:proofErr w:type="spellEnd"/>
            <w:proofErr w:type="gramEnd"/>
            <w:r w:rsidRPr="00710509">
              <w:rPr>
                <w:rFonts w:ascii="Times New Roman" w:eastAsia="Calibri" w:hAnsi="Times New Roman"/>
                <w:sz w:val="24"/>
                <w:szCs w:val="24"/>
                <w:lang w:eastAsia="en-US"/>
              </w:rPr>
              <w:t>.</w:t>
            </w:r>
          </w:p>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val="restart"/>
            <w:tcBorders>
              <w:top w:val="single" w:sz="4" w:space="0" w:color="auto"/>
              <w:left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w:t>
            </w:r>
          </w:p>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rPr>
          <w:trHeight w:val="322"/>
        </w:trPr>
        <w:tc>
          <w:tcPr>
            <w:tcW w:w="680" w:type="dxa"/>
            <w:vMerge/>
            <w:tcBorders>
              <w:left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бюджета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top w:val="single" w:sz="4" w:space="0" w:color="000000"/>
              <w:left w:val="single" w:sz="4" w:space="0" w:color="000000"/>
              <w:right w:val="single" w:sz="4" w:space="0" w:color="000000"/>
            </w:tcBorders>
          </w:tcPr>
          <w:p w:rsidR="009E3D0C" w:rsidRPr="00710509" w:rsidRDefault="009E3D0C">
            <w:pPr>
              <w:spacing w:after="0" w:line="240" w:lineRule="auto"/>
              <w:rPr>
                <w:rFonts w:ascii="Times New Roman" w:eastAsia="Calibri" w:hAnsi="Times New Roman"/>
                <w:sz w:val="24"/>
                <w:szCs w:val="24"/>
                <w:lang w:eastAsia="en-US"/>
              </w:rPr>
            </w:pPr>
          </w:p>
        </w:tc>
      </w:tr>
      <w:tr w:rsidR="00710509" w:rsidRPr="00710509" w:rsidTr="00196515">
        <w:trPr>
          <w:trHeight w:val="322"/>
        </w:trPr>
        <w:tc>
          <w:tcPr>
            <w:tcW w:w="680" w:type="dxa"/>
            <w:vMerge/>
            <w:tcBorders>
              <w:left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top w:val="single" w:sz="4" w:space="0" w:color="000000"/>
              <w:left w:val="single" w:sz="4" w:space="0" w:color="000000"/>
              <w:right w:val="single" w:sz="4" w:space="0" w:color="000000"/>
            </w:tcBorders>
          </w:tcPr>
          <w:p w:rsidR="009E3D0C" w:rsidRPr="00710509" w:rsidRDefault="009E3D0C">
            <w:pPr>
              <w:spacing w:after="0" w:line="240" w:lineRule="auto"/>
              <w:rPr>
                <w:rFonts w:ascii="Times New Roman" w:eastAsia="Calibri" w:hAnsi="Times New Roman"/>
                <w:sz w:val="24"/>
                <w:szCs w:val="24"/>
                <w:lang w:eastAsia="en-US"/>
              </w:rPr>
            </w:pPr>
          </w:p>
        </w:tc>
      </w:tr>
      <w:tr w:rsidR="00710509" w:rsidRPr="00710509" w:rsidTr="00196515">
        <w:tc>
          <w:tcPr>
            <w:tcW w:w="680" w:type="dxa"/>
            <w:vMerge/>
            <w:tcBorders>
              <w:left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бюджетов муниципальных </w:t>
            </w:r>
            <w:r w:rsidRPr="00710509">
              <w:rPr>
                <w:rFonts w:ascii="Times New Roman" w:eastAsia="Calibri" w:hAnsi="Times New Roman"/>
                <w:sz w:val="24"/>
                <w:szCs w:val="24"/>
                <w:lang w:eastAsia="en-US"/>
              </w:rPr>
              <w:br/>
              <w:t xml:space="preserve">образований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top w:val="single" w:sz="4" w:space="0" w:color="auto"/>
              <w:left w:val="single" w:sz="4" w:space="0" w:color="auto"/>
              <w:right w:val="single" w:sz="4" w:space="0" w:color="auto"/>
            </w:tcBorders>
          </w:tcPr>
          <w:p w:rsidR="009E3D0C" w:rsidRPr="00710509" w:rsidRDefault="009E3D0C">
            <w:pPr>
              <w:spacing w:after="0" w:line="240" w:lineRule="auto"/>
              <w:rPr>
                <w:rFonts w:ascii="Times New Roman" w:eastAsia="Calibri" w:hAnsi="Times New Roman"/>
                <w:sz w:val="24"/>
                <w:szCs w:val="24"/>
                <w:lang w:eastAsia="en-US"/>
              </w:rPr>
            </w:pPr>
          </w:p>
        </w:tc>
      </w:tr>
      <w:tr w:rsidR="00710509" w:rsidRPr="00710509" w:rsidTr="00196515">
        <w:trPr>
          <w:trHeight w:val="322"/>
        </w:trPr>
        <w:tc>
          <w:tcPr>
            <w:tcW w:w="680" w:type="dxa"/>
            <w:vMerge/>
            <w:tcBorders>
              <w:left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left w:val="single" w:sz="4" w:space="0" w:color="000000"/>
              <w:bottom w:val="single" w:sz="4" w:space="0" w:color="000000"/>
              <w:right w:val="single" w:sz="4" w:space="0" w:color="000000"/>
            </w:tcBorders>
          </w:tcPr>
          <w:p w:rsidR="009E3D0C" w:rsidRPr="00710509" w:rsidRDefault="009E3D0C">
            <w:pPr>
              <w:spacing w:after="0" w:line="240" w:lineRule="auto"/>
              <w:rPr>
                <w:rFonts w:ascii="Times New Roman" w:eastAsia="Calibri" w:hAnsi="Times New Roman"/>
                <w:sz w:val="24"/>
                <w:szCs w:val="24"/>
                <w:lang w:eastAsia="en-US"/>
              </w:rPr>
            </w:pPr>
          </w:p>
        </w:tc>
        <w:tc>
          <w:tcPr>
            <w:tcW w:w="850" w:type="dxa"/>
            <w:vMerge/>
            <w:tcBorders>
              <w:left w:val="single" w:sz="4" w:space="0" w:color="000000"/>
              <w:bottom w:val="single" w:sz="4" w:space="0" w:color="000000"/>
              <w:right w:val="single" w:sz="4" w:space="0" w:color="000000"/>
            </w:tcBorders>
          </w:tcPr>
          <w:p w:rsidR="009E3D0C" w:rsidRPr="00710509" w:rsidRDefault="009E3D0C">
            <w:pPr>
              <w:spacing w:after="0" w:line="240" w:lineRule="auto"/>
              <w:rPr>
                <w:rFonts w:ascii="Times New Roman" w:eastAsia="Calibri" w:hAnsi="Times New Roman"/>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Внебюджетные средства</w:t>
            </w:r>
          </w:p>
        </w:tc>
        <w:tc>
          <w:tcPr>
            <w:tcW w:w="1139"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top w:val="single" w:sz="4" w:space="0" w:color="000000"/>
              <w:left w:val="single" w:sz="4" w:space="0" w:color="000000"/>
              <w:right w:val="single" w:sz="4" w:space="0" w:color="000000"/>
            </w:tcBorders>
          </w:tcPr>
          <w:p w:rsidR="009E3D0C" w:rsidRPr="00710509" w:rsidRDefault="009E3D0C">
            <w:pPr>
              <w:spacing w:after="0" w:line="240" w:lineRule="auto"/>
              <w:rPr>
                <w:rFonts w:ascii="Times New Roman" w:eastAsia="Calibri" w:hAnsi="Times New Roman"/>
                <w:sz w:val="24"/>
                <w:szCs w:val="24"/>
                <w:lang w:eastAsia="en-US"/>
              </w:rPr>
            </w:pPr>
          </w:p>
        </w:tc>
      </w:tr>
      <w:tr w:rsidR="00710509" w:rsidRPr="00710509" w:rsidTr="00196515">
        <w:trPr>
          <w:trHeight w:val="322"/>
        </w:trPr>
        <w:tc>
          <w:tcPr>
            <w:tcW w:w="680" w:type="dxa"/>
            <w:vMerge/>
            <w:tcBorders>
              <w:left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val="restart"/>
            <w:tcBorders>
              <w:left w:val="single" w:sz="4" w:space="0" w:color="000000"/>
              <w:bottom w:val="single" w:sz="4" w:space="0" w:color="000000"/>
              <w:right w:val="single" w:sz="4" w:space="0" w:color="000000"/>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Количество объектов, в отношении которых проведены кадастровые работы и утверждены карты-планы территорий, единиц</w:t>
            </w:r>
          </w:p>
        </w:tc>
        <w:tc>
          <w:tcPr>
            <w:tcW w:w="850" w:type="dxa"/>
            <w:vMerge w:val="restart"/>
            <w:tcBorders>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2023-2027 </w:t>
            </w:r>
            <w:proofErr w:type="spellStart"/>
            <w:r w:rsidRPr="00710509">
              <w:rPr>
                <w:rFonts w:ascii="Times New Roman" w:eastAsia="Calibri" w:hAnsi="Times New Roman"/>
                <w:sz w:val="24"/>
                <w:szCs w:val="24"/>
                <w:lang w:eastAsia="en-US"/>
              </w:rPr>
              <w:t>г.</w:t>
            </w:r>
            <w:proofErr w:type="gramStart"/>
            <w:r w:rsidRPr="00710509">
              <w:rPr>
                <w:rFonts w:ascii="Times New Roman" w:eastAsia="Calibri" w:hAnsi="Times New Roman"/>
                <w:sz w:val="24"/>
                <w:szCs w:val="24"/>
                <w:lang w:eastAsia="en-US"/>
              </w:rPr>
              <w:t>г</w:t>
            </w:r>
            <w:proofErr w:type="spellEnd"/>
            <w:proofErr w:type="gramEnd"/>
            <w:r w:rsidRPr="00710509">
              <w:rPr>
                <w:rFonts w:ascii="Times New Roman" w:eastAsia="Calibri" w:hAnsi="Times New Roman"/>
                <w:sz w:val="24"/>
                <w:szCs w:val="24"/>
                <w:lang w:eastAsia="en-US"/>
              </w:rPr>
              <w:t>.</w:t>
            </w:r>
          </w:p>
          <w:p w:rsidR="009E3D0C" w:rsidRPr="00710509" w:rsidRDefault="009E3D0C">
            <w:pPr>
              <w:spacing w:after="0" w:line="240" w:lineRule="auto"/>
              <w:jc w:val="center"/>
              <w:rPr>
                <w:rFonts w:ascii="Times New Roman" w:eastAsia="Calibri" w:hAnsi="Times New Roman"/>
                <w:sz w:val="24"/>
                <w:szCs w:val="24"/>
                <w:lang w:eastAsia="en-US"/>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val="en-US" w:eastAsia="en-US"/>
              </w:rPr>
            </w:pPr>
            <w:r w:rsidRPr="00710509">
              <w:rPr>
                <w:rFonts w:ascii="Times New Roman" w:eastAsia="Calibri" w:hAnsi="Times New Roman"/>
                <w:sz w:val="24"/>
                <w:szCs w:val="24"/>
                <w:lang w:val="en-US" w:eastAsia="en-US"/>
              </w:rPr>
              <w:t>X</w:t>
            </w:r>
          </w:p>
        </w:tc>
        <w:tc>
          <w:tcPr>
            <w:tcW w:w="1139"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AA24BE">
            <w:pPr>
              <w:widowControl w:val="0"/>
              <w:spacing w:after="0" w:line="240" w:lineRule="auto"/>
              <w:rPr>
                <w:rFonts w:ascii="Times New Roman" w:eastAsia="Calibri" w:hAnsi="Times New Roman"/>
                <w:sz w:val="24"/>
                <w:szCs w:val="24"/>
                <w:lang w:eastAsia="en-US"/>
              </w:rPr>
            </w:pPr>
            <w:r w:rsidRPr="00710509">
              <w:rPr>
                <w:rFonts w:ascii="Times New Roman" w:eastAsia="Calibri" w:hAnsi="Times New Roman"/>
                <w:sz w:val="24"/>
                <w:szCs w:val="24"/>
                <w:lang w:eastAsia="en-US"/>
              </w:rPr>
              <w:t>Всего</w:t>
            </w:r>
          </w:p>
          <w:p w:rsidR="00AA24BE" w:rsidRPr="00710509" w:rsidRDefault="00AA24BE">
            <w:pPr>
              <w:widowControl w:val="0"/>
              <w:spacing w:after="0" w:line="240" w:lineRule="auto"/>
              <w:rPr>
                <w:rFonts w:ascii="Times New Roman" w:eastAsia="Calibri" w:hAnsi="Times New Roman"/>
                <w:sz w:val="24"/>
                <w:szCs w:val="24"/>
                <w:lang w:eastAsia="en-US"/>
              </w:rPr>
            </w:pPr>
          </w:p>
          <w:p w:rsidR="00AA24BE" w:rsidRPr="00710509" w:rsidRDefault="00AA24BE">
            <w:pPr>
              <w:widowControl w:val="0"/>
              <w:spacing w:after="0" w:line="240" w:lineRule="auto"/>
              <w:rPr>
                <w:rFonts w:ascii="Times New Roman" w:eastAsia="Calibri" w:hAnsi="Times New Roman"/>
                <w:sz w:val="24"/>
                <w:szCs w:val="24"/>
                <w:lang w:eastAsia="en-US"/>
              </w:rPr>
            </w:pPr>
          </w:p>
          <w:p w:rsidR="00AA24BE" w:rsidRPr="00710509" w:rsidRDefault="00AA24BE">
            <w:pPr>
              <w:widowControl w:val="0"/>
              <w:spacing w:after="0" w:line="240" w:lineRule="auto"/>
              <w:rPr>
                <w:rFonts w:ascii="Times New Roman" w:eastAsia="Calibri" w:hAnsi="Times New Roman"/>
                <w:sz w:val="24"/>
                <w:szCs w:val="24"/>
                <w:lang w:eastAsia="en-US"/>
              </w:rPr>
            </w:pPr>
            <w:r w:rsidRPr="00710509">
              <w:rPr>
                <w:rFonts w:ascii="Times New Roman" w:eastAsia="Calibri" w:hAnsi="Times New Roman"/>
                <w:sz w:val="24"/>
                <w:szCs w:val="24"/>
                <w:lang w:eastAsia="en-US"/>
              </w:rPr>
              <w:t>0</w:t>
            </w:r>
          </w:p>
        </w:tc>
        <w:tc>
          <w:tcPr>
            <w:tcW w:w="1134"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2023 год</w:t>
            </w: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0</w:t>
            </w:r>
          </w:p>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995"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2024 год</w:t>
            </w: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0</w:t>
            </w: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hAnsi="Times New Roman"/>
                <w:sz w:val="24"/>
                <w:szCs w:val="24"/>
              </w:rPr>
              <w:t>Итого 2025</w:t>
            </w:r>
            <w:r w:rsidRPr="00710509">
              <w:rPr>
                <w:rFonts w:ascii="Times New Roman" w:eastAsia="Calibri" w:hAnsi="Times New Roman"/>
                <w:sz w:val="24"/>
                <w:szCs w:val="24"/>
                <w:lang w:eastAsia="en-US"/>
              </w:rPr>
              <w:t xml:space="preserve"> год</w:t>
            </w: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9E3D0C">
            <w:pPr>
              <w:widowControl w:val="0"/>
              <w:spacing w:after="0" w:line="240" w:lineRule="auto"/>
              <w:jc w:val="center"/>
              <w:rPr>
                <w:rFonts w:ascii="Times New Roman" w:hAnsi="Times New Roman"/>
                <w:sz w:val="24"/>
                <w:szCs w:val="24"/>
              </w:rPr>
            </w:pPr>
          </w:p>
        </w:tc>
        <w:tc>
          <w:tcPr>
            <w:tcW w:w="2268" w:type="dxa"/>
            <w:gridSpan w:val="8"/>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2026 год</w:t>
            </w: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0</w:t>
            </w:r>
          </w:p>
        </w:tc>
        <w:tc>
          <w:tcPr>
            <w:tcW w:w="992"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2027 год</w:t>
            </w: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 xml:space="preserve">0 </w:t>
            </w:r>
          </w:p>
        </w:tc>
        <w:tc>
          <w:tcPr>
            <w:tcW w:w="1703" w:type="dxa"/>
            <w:vMerge w:val="restart"/>
            <w:tcBorders>
              <w:top w:val="single" w:sz="4" w:space="0" w:color="000000"/>
              <w:left w:val="single" w:sz="4" w:space="0" w:color="000000"/>
              <w:right w:val="single" w:sz="4" w:space="0" w:color="000000"/>
            </w:tcBorders>
          </w:tcPr>
          <w:p w:rsidR="009E3D0C" w:rsidRPr="00710509" w:rsidRDefault="009E3D0C">
            <w:pPr>
              <w:spacing w:after="0" w:line="240" w:lineRule="auto"/>
              <w:jc w:val="center"/>
              <w:rPr>
                <w:rFonts w:ascii="Times New Roman" w:eastAsia="Calibri" w:hAnsi="Times New Roman"/>
                <w:sz w:val="24"/>
                <w:szCs w:val="24"/>
                <w:lang w:eastAsia="en-US"/>
              </w:rPr>
            </w:pPr>
          </w:p>
        </w:tc>
      </w:tr>
      <w:tr w:rsidR="00710509" w:rsidRPr="00710509" w:rsidTr="00196515">
        <w:trPr>
          <w:trHeight w:val="322"/>
        </w:trPr>
        <w:tc>
          <w:tcPr>
            <w:tcW w:w="680" w:type="dxa"/>
            <w:vMerge/>
            <w:tcBorders>
              <w:left w:val="single" w:sz="4" w:space="0" w:color="000000"/>
              <w:right w:val="single" w:sz="4" w:space="0" w:color="000000"/>
            </w:tcBorders>
          </w:tcPr>
          <w:p w:rsidR="005D22FF" w:rsidRPr="00710509" w:rsidRDefault="005D22FF">
            <w:pPr>
              <w:widowControl w:val="0"/>
              <w:spacing w:after="0" w:line="240" w:lineRule="auto"/>
              <w:rPr>
                <w:rFonts w:ascii="Times New Roman" w:eastAsia="Calibri" w:hAnsi="Times New Roman"/>
                <w:sz w:val="24"/>
                <w:szCs w:val="24"/>
                <w:lang w:eastAsia="en-US"/>
              </w:rPr>
            </w:pPr>
          </w:p>
        </w:tc>
        <w:tc>
          <w:tcPr>
            <w:tcW w:w="1866" w:type="dxa"/>
            <w:vMerge/>
            <w:tcBorders>
              <w:left w:val="single" w:sz="4" w:space="0" w:color="000000"/>
              <w:bottom w:val="single" w:sz="4" w:space="0" w:color="000000"/>
              <w:right w:val="single" w:sz="4" w:space="0" w:color="000000"/>
            </w:tcBorders>
          </w:tcPr>
          <w:p w:rsidR="005D22FF" w:rsidRPr="00710509" w:rsidRDefault="005D22FF">
            <w:pPr>
              <w:spacing w:after="0" w:line="240" w:lineRule="auto"/>
              <w:jc w:val="center"/>
              <w:rPr>
                <w:rFonts w:ascii="Times New Roman" w:eastAsia="Calibri" w:hAnsi="Times New Roman"/>
                <w:sz w:val="24"/>
                <w:szCs w:val="24"/>
                <w:lang w:eastAsia="en-US"/>
              </w:rPr>
            </w:pPr>
          </w:p>
        </w:tc>
        <w:tc>
          <w:tcPr>
            <w:tcW w:w="850" w:type="dxa"/>
            <w:vMerge/>
            <w:tcBorders>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pStyle w:val="ConsPlusNormal"/>
              <w:jc w:val="center"/>
              <w:rPr>
                <w:rFonts w:ascii="Times New Roman" w:hAnsi="Times New Roman" w:cs="Times New Roman"/>
                <w:sz w:val="24"/>
                <w:szCs w:val="24"/>
              </w:rPr>
            </w:pPr>
            <w:r w:rsidRPr="00710509">
              <w:rPr>
                <w:rFonts w:ascii="Times New Roman" w:hAnsi="Times New Roman" w:cs="Times New Roman"/>
                <w:sz w:val="24"/>
                <w:szCs w:val="24"/>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jc w:val="center"/>
              <w:rPr>
                <w:rFonts w:ascii="Times New Roman" w:hAnsi="Times New Roman"/>
                <w:sz w:val="24"/>
                <w:szCs w:val="24"/>
              </w:rPr>
            </w:pPr>
            <w:r w:rsidRPr="00710509">
              <w:rPr>
                <w:rFonts w:ascii="Times New Roman" w:hAnsi="Times New Roman"/>
                <w:sz w:val="24"/>
                <w:szCs w:val="24"/>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jc w:val="center"/>
              <w:rPr>
                <w:rFonts w:ascii="Times New Roman" w:hAnsi="Times New Roman"/>
                <w:sz w:val="24"/>
                <w:szCs w:val="24"/>
              </w:rPr>
            </w:pPr>
            <w:r w:rsidRPr="00710509">
              <w:rPr>
                <w:rFonts w:ascii="Times New Roman" w:hAnsi="Times New Roman"/>
                <w:sz w:val="24"/>
                <w:szCs w:val="24"/>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jc w:val="center"/>
              <w:rPr>
                <w:rFonts w:ascii="Times New Roman" w:hAnsi="Times New Roman"/>
                <w:sz w:val="24"/>
                <w:szCs w:val="24"/>
              </w:rPr>
            </w:pPr>
            <w:r w:rsidRPr="00710509">
              <w:rPr>
                <w:rFonts w:ascii="Times New Roman" w:hAnsi="Times New Roman"/>
                <w:sz w:val="24"/>
                <w:szCs w:val="24"/>
              </w:rPr>
              <w:t xml:space="preserve">12 </w:t>
            </w:r>
            <w:proofErr w:type="spellStart"/>
            <w:r w:rsidRPr="00710509">
              <w:rPr>
                <w:rFonts w:ascii="Times New Roman" w:hAnsi="Times New Roman"/>
                <w:sz w:val="24"/>
                <w:szCs w:val="24"/>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hAnsi="Times New Roman"/>
                <w:sz w:val="24"/>
                <w:szCs w:val="24"/>
              </w:rPr>
            </w:pPr>
          </w:p>
        </w:tc>
        <w:tc>
          <w:tcPr>
            <w:tcW w:w="1703" w:type="dxa"/>
            <w:vMerge/>
            <w:tcBorders>
              <w:top w:val="single" w:sz="4" w:space="0" w:color="000000"/>
              <w:left w:val="single" w:sz="4" w:space="0" w:color="000000"/>
              <w:right w:val="single" w:sz="4" w:space="0" w:color="000000"/>
            </w:tcBorders>
          </w:tcPr>
          <w:p w:rsidR="005D22FF" w:rsidRPr="00710509" w:rsidRDefault="005D22FF">
            <w:pPr>
              <w:spacing w:after="0" w:line="240" w:lineRule="auto"/>
              <w:jc w:val="center"/>
              <w:rPr>
                <w:rFonts w:ascii="Times New Roman" w:eastAsia="Calibri" w:hAnsi="Times New Roman"/>
                <w:sz w:val="24"/>
                <w:szCs w:val="24"/>
                <w:lang w:eastAsia="en-US"/>
              </w:rPr>
            </w:pPr>
          </w:p>
        </w:tc>
      </w:tr>
      <w:tr w:rsidR="00710509" w:rsidRPr="00710509" w:rsidTr="00196515">
        <w:trPr>
          <w:trHeight w:val="322"/>
        </w:trPr>
        <w:tc>
          <w:tcPr>
            <w:tcW w:w="680" w:type="dxa"/>
            <w:vMerge/>
            <w:tcBorders>
              <w:left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left w:val="single" w:sz="4" w:space="0" w:color="000000"/>
              <w:bottom w:val="single" w:sz="4" w:space="0" w:color="000000"/>
              <w:right w:val="single" w:sz="4" w:space="0" w:color="000000"/>
            </w:tcBorders>
          </w:tcPr>
          <w:p w:rsidR="009E3D0C" w:rsidRPr="00710509" w:rsidRDefault="009E3D0C">
            <w:pPr>
              <w:spacing w:after="0" w:line="240" w:lineRule="auto"/>
              <w:jc w:val="center"/>
              <w:rPr>
                <w:rFonts w:ascii="Times New Roman" w:eastAsia="Calibri" w:hAnsi="Times New Roman"/>
                <w:sz w:val="24"/>
                <w:szCs w:val="24"/>
                <w:lang w:eastAsia="en-US"/>
              </w:rPr>
            </w:pPr>
          </w:p>
        </w:tc>
        <w:tc>
          <w:tcPr>
            <w:tcW w:w="850" w:type="dxa"/>
            <w:vMerge/>
            <w:tcBorders>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eastAsia="Calibri" w:hAnsi="Times New Roman"/>
                <w:sz w:val="24"/>
                <w:szCs w:val="24"/>
                <w:lang w:eastAsia="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0</w:t>
            </w:r>
          </w:p>
        </w:tc>
        <w:tc>
          <w:tcPr>
            <w:tcW w:w="992"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hAnsi="Times New Roman"/>
                <w:sz w:val="24"/>
                <w:szCs w:val="24"/>
              </w:rPr>
            </w:pPr>
          </w:p>
        </w:tc>
        <w:tc>
          <w:tcPr>
            <w:tcW w:w="1703" w:type="dxa"/>
            <w:vMerge/>
            <w:tcBorders>
              <w:top w:val="single" w:sz="4" w:space="0" w:color="000000"/>
              <w:left w:val="single" w:sz="4" w:space="0" w:color="000000"/>
              <w:right w:val="single" w:sz="4" w:space="0" w:color="000000"/>
            </w:tcBorders>
          </w:tcPr>
          <w:p w:rsidR="009E3D0C" w:rsidRPr="00710509" w:rsidRDefault="009E3D0C">
            <w:pPr>
              <w:spacing w:after="0" w:line="240" w:lineRule="auto"/>
              <w:jc w:val="center"/>
              <w:rPr>
                <w:rFonts w:ascii="Times New Roman" w:eastAsia="Calibri" w:hAnsi="Times New Roman"/>
                <w:sz w:val="24"/>
                <w:szCs w:val="24"/>
                <w:lang w:eastAsia="en-US"/>
              </w:rPr>
            </w:pPr>
          </w:p>
        </w:tc>
      </w:tr>
      <w:tr w:rsidR="00710509" w:rsidRPr="00710509" w:rsidTr="00196515">
        <w:tc>
          <w:tcPr>
            <w:tcW w:w="68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w:t>
            </w:r>
          </w:p>
        </w:tc>
        <w:tc>
          <w:tcPr>
            <w:tcW w:w="1866"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Основное мероприятие 03.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p w:rsidR="009E3D0C" w:rsidRPr="00710509" w:rsidRDefault="009E3D0C">
            <w:pPr>
              <w:pStyle w:val="ConsPlusNormal"/>
              <w:jc w:val="center"/>
              <w:rPr>
                <w:rFonts w:ascii="Times New Roman" w:eastAsia="Calibri" w:hAnsi="Times New Roman" w:cs="Times New Roman"/>
                <w:sz w:val="24"/>
                <w:szCs w:val="24"/>
                <w:lang w:eastAsia="en-US"/>
              </w:rPr>
            </w:pPr>
          </w:p>
          <w:p w:rsidR="009E3D0C" w:rsidRPr="00710509" w:rsidRDefault="009E3D0C">
            <w:pPr>
              <w:spacing w:after="0" w:line="240" w:lineRule="auto"/>
              <w:jc w:val="center"/>
              <w:rPr>
                <w:rFonts w:ascii="Times New Roman" w:eastAsia="Calibri" w:hAnsi="Times New Roman"/>
                <w:sz w:val="24"/>
                <w:szCs w:val="24"/>
                <w:lang w:eastAsia="en-US"/>
              </w:rPr>
            </w:pPr>
          </w:p>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85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2023-2027 </w:t>
            </w:r>
            <w:proofErr w:type="spellStart"/>
            <w:r w:rsidRPr="00710509">
              <w:rPr>
                <w:rFonts w:ascii="Times New Roman" w:eastAsia="Calibri" w:hAnsi="Times New Roman"/>
                <w:sz w:val="24"/>
                <w:szCs w:val="24"/>
                <w:lang w:eastAsia="en-US"/>
              </w:rPr>
              <w:t>г.</w:t>
            </w:r>
            <w:proofErr w:type="gramStart"/>
            <w:r w:rsidRPr="00710509">
              <w:rPr>
                <w:rFonts w:ascii="Times New Roman" w:eastAsia="Calibri" w:hAnsi="Times New Roman"/>
                <w:sz w:val="24"/>
                <w:szCs w:val="24"/>
                <w:lang w:eastAsia="en-US"/>
              </w:rPr>
              <w:t>г</w:t>
            </w:r>
            <w:proofErr w:type="spellEnd"/>
            <w:proofErr w:type="gramEnd"/>
            <w:r w:rsidRPr="00710509">
              <w:rPr>
                <w:rFonts w:ascii="Times New Roman" w:eastAsia="Calibri" w:hAnsi="Times New Roman"/>
                <w:sz w:val="24"/>
                <w:szCs w:val="24"/>
                <w:lang w:eastAsia="en-US"/>
              </w:rPr>
              <w:t>.</w:t>
            </w: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rPr>
              <w:t>3093,0</w:t>
            </w:r>
            <w:r w:rsidRPr="00710509">
              <w:rPr>
                <w:rFonts w:ascii="Times New Roman" w:hAnsi="Times New Roman"/>
                <w:sz w:val="24"/>
                <w:szCs w:val="24"/>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rPr>
              <w:t>4481,0</w:t>
            </w:r>
            <w:r w:rsidRPr="00710509">
              <w:rPr>
                <w:rFonts w:ascii="Times New Roman" w:hAnsi="Times New Roman"/>
                <w:sz w:val="24"/>
                <w:szCs w:val="24"/>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3617,0</w:t>
            </w:r>
            <w:r w:rsidRPr="00710509">
              <w:rPr>
                <w:rFonts w:ascii="Times New Roman" w:hAnsi="Times New Roman"/>
                <w:sz w:val="24"/>
                <w:szCs w:val="24"/>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3617,0</w:t>
            </w:r>
            <w:r w:rsidRPr="00710509">
              <w:rPr>
                <w:rFonts w:ascii="Times New Roman" w:hAnsi="Times New Roman"/>
                <w:sz w:val="24"/>
                <w:szCs w:val="24"/>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3617,0</w:t>
            </w:r>
            <w:r w:rsidRPr="00710509">
              <w:rPr>
                <w:rFonts w:ascii="Times New Roman" w:hAnsi="Times New Roman"/>
                <w:sz w:val="24"/>
                <w:szCs w:val="24"/>
                <w:lang w:val="en-US" w:eastAsia="en-US"/>
              </w:rPr>
              <w:t>0</w:t>
            </w:r>
          </w:p>
        </w:tc>
        <w:tc>
          <w:tcPr>
            <w:tcW w:w="1703"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lang w:eastAsia="en-US"/>
              </w:rPr>
              <w:t>Отдел по земельным отношениям;</w:t>
            </w:r>
          </w:p>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shd w:val="clear" w:color="auto" w:fill="FFFFFF"/>
                <w:lang w:eastAsia="en-US"/>
              </w:rPr>
              <w:t>Отдел архитектуры, строительства, дорожного хозяйства и транспорта</w:t>
            </w: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бюджета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rPr>
              <w:t>3093,0</w:t>
            </w:r>
            <w:r w:rsidRPr="00710509">
              <w:rPr>
                <w:rFonts w:ascii="Times New Roman" w:hAnsi="Times New Roman"/>
                <w:sz w:val="24"/>
                <w:szCs w:val="24"/>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rPr>
              <w:t>4481,0</w:t>
            </w:r>
            <w:r w:rsidRPr="00710509">
              <w:rPr>
                <w:rFonts w:ascii="Times New Roman" w:hAnsi="Times New Roman"/>
                <w:sz w:val="24"/>
                <w:szCs w:val="24"/>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3617,0</w:t>
            </w:r>
            <w:r w:rsidRPr="00710509">
              <w:rPr>
                <w:rFonts w:ascii="Times New Roman" w:hAnsi="Times New Roman"/>
                <w:sz w:val="24"/>
                <w:szCs w:val="24"/>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3617,0</w:t>
            </w:r>
            <w:r w:rsidRPr="00710509">
              <w:rPr>
                <w:rFonts w:ascii="Times New Roman" w:hAnsi="Times New Roman"/>
                <w:sz w:val="24"/>
                <w:szCs w:val="24"/>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3617,0</w:t>
            </w:r>
            <w:r w:rsidRPr="00710509">
              <w:rPr>
                <w:rFonts w:ascii="Times New Roman" w:hAnsi="Times New Roman"/>
                <w:sz w:val="24"/>
                <w:szCs w:val="24"/>
                <w:lang w:val="en-US" w:eastAsia="en-US"/>
              </w:rPr>
              <w:t>0</w:t>
            </w:r>
          </w:p>
        </w:tc>
        <w:tc>
          <w:tcPr>
            <w:tcW w:w="1703"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1703"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бюджетов муниципальных </w:t>
            </w:r>
            <w:r w:rsidRPr="00710509">
              <w:rPr>
                <w:rFonts w:ascii="Times New Roman" w:eastAsia="Calibri" w:hAnsi="Times New Roman"/>
                <w:sz w:val="24"/>
                <w:szCs w:val="24"/>
                <w:lang w:eastAsia="en-US"/>
              </w:rPr>
              <w:br/>
              <w:t xml:space="preserve">образований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1703"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eastAsia="Calibri" w:hAnsi="Times New Roman"/>
                <w:sz w:val="24"/>
                <w:szCs w:val="24"/>
                <w:lang w:eastAsia="en-US"/>
              </w:rPr>
              <w:t>0,00</w:t>
            </w:r>
          </w:p>
        </w:tc>
        <w:tc>
          <w:tcPr>
            <w:tcW w:w="1703"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c>
          <w:tcPr>
            <w:tcW w:w="68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2.1.</w:t>
            </w:r>
          </w:p>
        </w:tc>
        <w:tc>
          <w:tcPr>
            <w:tcW w:w="1866"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Мероприятие 03.01.</w:t>
            </w:r>
          </w:p>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85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2023-2027 </w:t>
            </w:r>
            <w:proofErr w:type="spellStart"/>
            <w:r w:rsidRPr="00710509">
              <w:rPr>
                <w:rFonts w:ascii="Times New Roman" w:eastAsia="Calibri" w:hAnsi="Times New Roman"/>
                <w:sz w:val="24"/>
                <w:szCs w:val="24"/>
                <w:lang w:eastAsia="en-US"/>
              </w:rPr>
              <w:t>г.</w:t>
            </w:r>
            <w:proofErr w:type="gramStart"/>
            <w:r w:rsidRPr="00710509">
              <w:rPr>
                <w:rFonts w:ascii="Times New Roman" w:eastAsia="Calibri" w:hAnsi="Times New Roman"/>
                <w:sz w:val="24"/>
                <w:szCs w:val="24"/>
                <w:lang w:eastAsia="en-US"/>
              </w:rPr>
              <w:t>г</w:t>
            </w:r>
            <w:proofErr w:type="spellEnd"/>
            <w:proofErr w:type="gramEnd"/>
            <w:r w:rsidRPr="00710509">
              <w:rPr>
                <w:rFonts w:ascii="Times New Roman" w:eastAsia="Calibri" w:hAnsi="Times New Roman"/>
                <w:sz w:val="24"/>
                <w:szCs w:val="24"/>
                <w:lang w:eastAsia="en-US"/>
              </w:rPr>
              <w:t>.</w:t>
            </w: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rPr>
              <w:t>3093,0</w:t>
            </w:r>
            <w:r w:rsidRPr="00710509">
              <w:rPr>
                <w:rFonts w:ascii="Times New Roman" w:hAnsi="Times New Roman"/>
                <w:sz w:val="24"/>
                <w:szCs w:val="24"/>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rPr>
              <w:t>4481,0</w:t>
            </w:r>
            <w:r w:rsidRPr="00710509">
              <w:rPr>
                <w:rFonts w:ascii="Times New Roman" w:hAnsi="Times New Roman"/>
                <w:sz w:val="24"/>
                <w:szCs w:val="24"/>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3617,0</w:t>
            </w:r>
            <w:r w:rsidRPr="00710509">
              <w:rPr>
                <w:rFonts w:ascii="Times New Roman" w:hAnsi="Times New Roman"/>
                <w:sz w:val="24"/>
                <w:szCs w:val="24"/>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3617,0</w:t>
            </w:r>
            <w:r w:rsidRPr="00710509">
              <w:rPr>
                <w:rFonts w:ascii="Times New Roman" w:hAnsi="Times New Roman"/>
                <w:sz w:val="24"/>
                <w:szCs w:val="24"/>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3617,0</w:t>
            </w:r>
            <w:r w:rsidRPr="00710509">
              <w:rPr>
                <w:rFonts w:ascii="Times New Roman" w:hAnsi="Times New Roman"/>
                <w:sz w:val="24"/>
                <w:szCs w:val="24"/>
                <w:lang w:val="en-US" w:eastAsia="en-US"/>
              </w:rPr>
              <w:t>0</w:t>
            </w:r>
          </w:p>
        </w:tc>
        <w:tc>
          <w:tcPr>
            <w:tcW w:w="1703" w:type="dxa"/>
            <w:vMerge w:val="restart"/>
            <w:tcBorders>
              <w:top w:val="single" w:sz="4" w:space="0" w:color="auto"/>
              <w:left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lang w:eastAsia="en-US"/>
              </w:rPr>
              <w:t>Отдел по земельным отношениям;</w:t>
            </w:r>
          </w:p>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shd w:val="clear" w:color="auto" w:fill="FFFFFF"/>
                <w:lang w:eastAsia="en-US"/>
              </w:rPr>
              <w:t>Отдел архитектуры, строительства, дорожного хозяйства и транспорта</w:t>
            </w: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бюджета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rPr>
              <w:t>3093,0</w:t>
            </w:r>
            <w:r w:rsidRPr="00710509">
              <w:rPr>
                <w:rFonts w:ascii="Times New Roman" w:hAnsi="Times New Roman"/>
                <w:sz w:val="24"/>
                <w:szCs w:val="24"/>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rPr>
              <w:t>4481,0</w:t>
            </w:r>
            <w:r w:rsidRPr="00710509">
              <w:rPr>
                <w:rFonts w:ascii="Times New Roman" w:hAnsi="Times New Roman"/>
                <w:sz w:val="24"/>
                <w:szCs w:val="24"/>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3617,0</w:t>
            </w:r>
            <w:r w:rsidRPr="00710509">
              <w:rPr>
                <w:rFonts w:ascii="Times New Roman" w:hAnsi="Times New Roman"/>
                <w:sz w:val="24"/>
                <w:szCs w:val="24"/>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3617,0</w:t>
            </w:r>
            <w:r w:rsidRPr="00710509">
              <w:rPr>
                <w:rFonts w:ascii="Times New Roman" w:hAnsi="Times New Roman"/>
                <w:sz w:val="24"/>
                <w:szCs w:val="24"/>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jc w:val="center"/>
              <w:rPr>
                <w:rFonts w:ascii="Times New Roman" w:hAnsi="Times New Roman"/>
                <w:sz w:val="24"/>
                <w:szCs w:val="24"/>
              </w:rPr>
            </w:pPr>
            <w:r w:rsidRPr="00710509">
              <w:rPr>
                <w:rFonts w:ascii="Times New Roman" w:hAnsi="Times New Roman"/>
                <w:sz w:val="24"/>
                <w:szCs w:val="24"/>
              </w:rPr>
              <w:t>3617,0</w:t>
            </w:r>
            <w:r w:rsidRPr="00710509">
              <w:rPr>
                <w:rFonts w:ascii="Times New Roman" w:hAnsi="Times New Roman"/>
                <w:sz w:val="24"/>
                <w:szCs w:val="24"/>
                <w:lang w:val="en-US" w:eastAsia="en-US"/>
              </w:rPr>
              <w:t>0</w:t>
            </w:r>
          </w:p>
        </w:tc>
        <w:tc>
          <w:tcPr>
            <w:tcW w:w="1703" w:type="dxa"/>
            <w:vMerge/>
            <w:tcBorders>
              <w:left w:val="single" w:sz="4" w:space="0" w:color="auto"/>
              <w:right w:val="single" w:sz="4" w:space="0" w:color="auto"/>
            </w:tcBorders>
          </w:tcPr>
          <w:p w:rsidR="009E3D0C" w:rsidRPr="00710509" w:rsidRDefault="009E3D0C">
            <w:pPr>
              <w:widowControl w:val="0"/>
              <w:spacing w:after="0" w:line="240" w:lineRule="auto"/>
              <w:rPr>
                <w:rFonts w:ascii="Times New Roman" w:hAnsi="Times New Roman"/>
                <w:sz w:val="24"/>
                <w:szCs w:val="24"/>
              </w:rPr>
            </w:pP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hAnsi="Times New Roman"/>
                <w:sz w:val="24"/>
                <w:szCs w:val="24"/>
              </w:rPr>
            </w:pPr>
          </w:p>
        </w:tc>
      </w:tr>
      <w:tr w:rsidR="00710509" w:rsidRPr="00710509" w:rsidTr="00196515">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spacing w:after="0" w:line="240" w:lineRule="auto"/>
              <w:rPr>
                <w:rFonts w:ascii="Times New Roman" w:eastAsia="Calibri" w:hAnsi="Times New Roman"/>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spacing w:after="0" w:line="240" w:lineRule="auto"/>
              <w:rPr>
                <w:rFonts w:ascii="Times New Roman" w:eastAsia="Calibri" w:hAnsi="Times New Roman"/>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бюджетов муниципальных </w:t>
            </w:r>
            <w:r w:rsidRPr="00710509">
              <w:rPr>
                <w:rFonts w:ascii="Times New Roman" w:eastAsia="Calibri" w:hAnsi="Times New Roman"/>
                <w:sz w:val="24"/>
                <w:szCs w:val="24"/>
                <w:lang w:eastAsia="en-US"/>
              </w:rPr>
              <w:br/>
              <w:t xml:space="preserve">образований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left w:val="single" w:sz="4" w:space="0" w:color="000000"/>
              <w:bottom w:val="single" w:sz="4" w:space="0" w:color="000000"/>
              <w:right w:val="single" w:sz="4" w:space="0" w:color="000000"/>
            </w:tcBorders>
          </w:tcPr>
          <w:p w:rsidR="009E3D0C" w:rsidRPr="00710509" w:rsidRDefault="009E3D0C">
            <w:pPr>
              <w:spacing w:after="0" w:line="240" w:lineRule="auto"/>
              <w:rPr>
                <w:rFonts w:ascii="Times New Roman" w:eastAsia="Calibri" w:hAnsi="Times New Roman"/>
                <w:sz w:val="24"/>
                <w:szCs w:val="24"/>
                <w:lang w:eastAsia="en-US"/>
              </w:rPr>
            </w:pPr>
          </w:p>
        </w:tc>
      </w:tr>
      <w:tr w:rsidR="00710509" w:rsidRPr="00710509" w:rsidTr="00196515">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spacing w:after="0" w:line="240" w:lineRule="auto"/>
              <w:rPr>
                <w:rFonts w:ascii="Times New Roman" w:eastAsia="Calibri" w:hAnsi="Times New Roman"/>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spacing w:after="0" w:line="240" w:lineRule="auto"/>
              <w:rPr>
                <w:rFonts w:ascii="Times New Roman" w:eastAsia="Calibri" w:hAnsi="Times New Roman"/>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Внебюджетные средства</w:t>
            </w:r>
          </w:p>
        </w:tc>
        <w:tc>
          <w:tcPr>
            <w:tcW w:w="1139"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left w:val="single" w:sz="4" w:space="0" w:color="000000"/>
              <w:bottom w:val="single" w:sz="4" w:space="0" w:color="000000"/>
              <w:right w:val="single" w:sz="4" w:space="0" w:color="000000"/>
            </w:tcBorders>
          </w:tcPr>
          <w:p w:rsidR="009E3D0C" w:rsidRPr="00710509" w:rsidRDefault="009E3D0C">
            <w:pPr>
              <w:spacing w:after="0" w:line="240" w:lineRule="auto"/>
              <w:rPr>
                <w:rFonts w:ascii="Times New Roman" w:eastAsia="Calibri" w:hAnsi="Times New Roman"/>
                <w:sz w:val="24"/>
                <w:szCs w:val="24"/>
                <w:lang w:eastAsia="en-US"/>
              </w:rPr>
            </w:pPr>
          </w:p>
        </w:tc>
      </w:tr>
      <w:tr w:rsidR="00710509" w:rsidRPr="00710509" w:rsidTr="00196515">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Оказано услуг в области земельных отношений органами местного самоуправления муниципальных образований Московской области, единиц</w:t>
            </w:r>
          </w:p>
        </w:tc>
        <w:tc>
          <w:tcPr>
            <w:tcW w:w="850"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2023-2027 </w:t>
            </w:r>
            <w:proofErr w:type="spellStart"/>
            <w:r w:rsidRPr="00710509">
              <w:rPr>
                <w:rFonts w:ascii="Times New Roman" w:eastAsia="Calibri" w:hAnsi="Times New Roman"/>
                <w:sz w:val="24"/>
                <w:szCs w:val="24"/>
                <w:lang w:eastAsia="en-US"/>
              </w:rPr>
              <w:t>г.</w:t>
            </w:r>
            <w:proofErr w:type="gramStart"/>
            <w:r w:rsidRPr="00710509">
              <w:rPr>
                <w:rFonts w:ascii="Times New Roman" w:eastAsia="Calibri" w:hAnsi="Times New Roman"/>
                <w:sz w:val="24"/>
                <w:szCs w:val="24"/>
                <w:lang w:eastAsia="en-US"/>
              </w:rPr>
              <w:t>г</w:t>
            </w:r>
            <w:proofErr w:type="spellEnd"/>
            <w:proofErr w:type="gramEnd"/>
            <w:r w:rsidRPr="00710509">
              <w:rPr>
                <w:rFonts w:ascii="Times New Roman" w:eastAsia="Calibri" w:hAnsi="Times New Roman"/>
                <w:sz w:val="24"/>
                <w:szCs w:val="24"/>
                <w:lang w:eastAsia="en-US"/>
              </w:rPr>
              <w:t>.</w:t>
            </w:r>
          </w:p>
          <w:p w:rsidR="009E3D0C" w:rsidRPr="00710509" w:rsidRDefault="009E3D0C">
            <w:pPr>
              <w:spacing w:after="0" w:line="240" w:lineRule="auto"/>
              <w:jc w:val="center"/>
              <w:rPr>
                <w:rFonts w:ascii="Times New Roman" w:eastAsia="Calibri" w:hAnsi="Times New Roman"/>
                <w:sz w:val="24"/>
                <w:szCs w:val="24"/>
                <w:lang w:eastAsia="en-US"/>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139"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AA24BE">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Всего</w:t>
            </w:r>
          </w:p>
          <w:p w:rsidR="00AA24BE" w:rsidRPr="00710509" w:rsidRDefault="00AA24BE">
            <w:pPr>
              <w:widowControl w:val="0"/>
              <w:spacing w:after="0" w:line="240" w:lineRule="auto"/>
              <w:jc w:val="center"/>
              <w:rPr>
                <w:rFonts w:ascii="Times New Roman" w:eastAsia="Calibri" w:hAnsi="Times New Roman"/>
                <w:sz w:val="24"/>
                <w:szCs w:val="24"/>
                <w:lang w:eastAsia="en-US"/>
              </w:rPr>
            </w:pPr>
          </w:p>
          <w:p w:rsidR="00AA24BE" w:rsidRPr="00710509" w:rsidRDefault="00AA24BE">
            <w:pPr>
              <w:widowControl w:val="0"/>
              <w:spacing w:after="0" w:line="240" w:lineRule="auto"/>
              <w:jc w:val="center"/>
              <w:rPr>
                <w:rFonts w:ascii="Times New Roman" w:eastAsia="Calibri" w:hAnsi="Times New Roman"/>
                <w:sz w:val="24"/>
                <w:szCs w:val="24"/>
                <w:lang w:eastAsia="en-US"/>
              </w:rPr>
            </w:pPr>
          </w:p>
          <w:p w:rsidR="00AA24BE" w:rsidRPr="00710509" w:rsidRDefault="00AA24BE">
            <w:pPr>
              <w:widowControl w:val="0"/>
              <w:spacing w:after="0" w:line="240" w:lineRule="auto"/>
              <w:jc w:val="center"/>
              <w:rPr>
                <w:rFonts w:ascii="Times New Roman" w:eastAsia="Calibri" w:hAnsi="Times New Roman"/>
                <w:sz w:val="24"/>
                <w:szCs w:val="24"/>
                <w:lang w:eastAsia="en-US"/>
              </w:rPr>
            </w:pPr>
          </w:p>
          <w:p w:rsidR="00AA24BE" w:rsidRPr="00710509" w:rsidRDefault="00AA24BE">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4900</w:t>
            </w:r>
          </w:p>
        </w:tc>
        <w:tc>
          <w:tcPr>
            <w:tcW w:w="1134"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Итого 2023 год</w:t>
            </w: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1300</w:t>
            </w:r>
          </w:p>
        </w:tc>
        <w:tc>
          <w:tcPr>
            <w:tcW w:w="995"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Итого</w:t>
            </w:r>
          </w:p>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2024 год</w:t>
            </w: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1200</w:t>
            </w: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hAnsi="Times New Roman"/>
                <w:sz w:val="24"/>
                <w:szCs w:val="24"/>
              </w:rPr>
              <w:t>Итого 2025</w:t>
            </w:r>
            <w:r w:rsidRPr="00710509">
              <w:rPr>
                <w:rFonts w:ascii="Times New Roman" w:eastAsia="Calibri" w:hAnsi="Times New Roman"/>
                <w:sz w:val="24"/>
                <w:szCs w:val="24"/>
                <w:lang w:eastAsia="en-US"/>
              </w:rPr>
              <w:t xml:space="preserve"> год</w:t>
            </w:r>
          </w:p>
          <w:p w:rsidR="009E3D0C" w:rsidRPr="00710509" w:rsidRDefault="009E3D0C">
            <w:pPr>
              <w:widowControl w:val="0"/>
              <w:spacing w:after="0" w:line="240" w:lineRule="auto"/>
              <w:jc w:val="center"/>
              <w:rPr>
                <w:rFonts w:ascii="Times New Roman" w:eastAsia="Calibri" w:hAnsi="Times New Roman"/>
                <w:sz w:val="24"/>
                <w:szCs w:val="24"/>
                <w:lang w:eastAsia="en-US"/>
              </w:rPr>
            </w:pPr>
          </w:p>
          <w:p w:rsidR="009E3D0C" w:rsidRPr="00710509" w:rsidRDefault="009E3D0C">
            <w:pPr>
              <w:widowControl w:val="0"/>
              <w:spacing w:after="0" w:line="240" w:lineRule="auto"/>
              <w:jc w:val="center"/>
              <w:rPr>
                <w:rFonts w:ascii="Times New Roman" w:hAnsi="Times New Roman"/>
                <w:sz w:val="24"/>
                <w:szCs w:val="24"/>
              </w:rPr>
            </w:pPr>
          </w:p>
        </w:tc>
        <w:tc>
          <w:tcPr>
            <w:tcW w:w="2268" w:type="dxa"/>
            <w:gridSpan w:val="8"/>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2026 год</w:t>
            </w: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eastAsia="Calibri" w:hAnsi="Times New Roman"/>
                <w:sz w:val="24"/>
                <w:szCs w:val="24"/>
                <w:lang w:eastAsia="en-US"/>
              </w:rPr>
              <w:t>1200</w:t>
            </w:r>
          </w:p>
        </w:tc>
        <w:tc>
          <w:tcPr>
            <w:tcW w:w="992" w:type="dxa"/>
            <w:vMerge w:val="restart"/>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2027 год</w:t>
            </w: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9E3D0C">
            <w:pPr>
              <w:widowControl w:val="0"/>
              <w:spacing w:after="0" w:line="240" w:lineRule="auto"/>
              <w:jc w:val="center"/>
              <w:rPr>
                <w:rFonts w:ascii="Times New Roman" w:hAnsi="Times New Roman"/>
                <w:sz w:val="24"/>
                <w:szCs w:val="24"/>
              </w:rPr>
            </w:pPr>
          </w:p>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eastAsia="Calibri" w:hAnsi="Times New Roman"/>
                <w:sz w:val="24"/>
                <w:szCs w:val="24"/>
                <w:lang w:eastAsia="en-US"/>
              </w:rPr>
              <w:t>1200</w:t>
            </w:r>
            <w:r w:rsidRPr="00710509">
              <w:rPr>
                <w:rFonts w:ascii="Times New Roman" w:hAnsi="Times New Roman"/>
                <w:sz w:val="24"/>
                <w:szCs w:val="24"/>
              </w:rPr>
              <w:t xml:space="preserve"> </w:t>
            </w:r>
          </w:p>
        </w:tc>
        <w:tc>
          <w:tcPr>
            <w:tcW w:w="1703" w:type="dxa"/>
            <w:vMerge w:val="restart"/>
            <w:tcBorders>
              <w:left w:val="single" w:sz="4" w:space="0" w:color="000000"/>
              <w:bottom w:val="single" w:sz="4" w:space="0" w:color="000000"/>
              <w:right w:val="single" w:sz="4" w:space="0" w:color="000000"/>
            </w:tcBorders>
          </w:tcPr>
          <w:p w:rsidR="009E3D0C" w:rsidRPr="00710509" w:rsidRDefault="009E3D0C">
            <w:pPr>
              <w:spacing w:after="0" w:line="240" w:lineRule="auto"/>
              <w:jc w:val="center"/>
              <w:rPr>
                <w:rFonts w:ascii="Times New Roman" w:eastAsia="Calibri" w:hAnsi="Times New Roman"/>
                <w:sz w:val="24"/>
                <w:szCs w:val="24"/>
                <w:lang w:eastAsia="en-US"/>
              </w:rPr>
            </w:pPr>
          </w:p>
        </w:tc>
      </w:tr>
      <w:tr w:rsidR="00710509" w:rsidRPr="00710509" w:rsidTr="00196515">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pStyle w:val="ConsPlusNormal"/>
              <w:jc w:val="center"/>
              <w:rPr>
                <w:rFonts w:ascii="Times New Roman" w:hAnsi="Times New Roman" w:cs="Times New Roman"/>
                <w:sz w:val="24"/>
                <w:szCs w:val="24"/>
              </w:rPr>
            </w:pPr>
            <w:r w:rsidRPr="00710509">
              <w:rPr>
                <w:rFonts w:ascii="Times New Roman" w:hAnsi="Times New Roman" w:cs="Times New Roman"/>
                <w:sz w:val="24"/>
                <w:szCs w:val="24"/>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jc w:val="center"/>
              <w:rPr>
                <w:rFonts w:ascii="Times New Roman" w:hAnsi="Times New Roman"/>
                <w:sz w:val="24"/>
                <w:szCs w:val="24"/>
              </w:rPr>
            </w:pPr>
            <w:r w:rsidRPr="00710509">
              <w:rPr>
                <w:rFonts w:ascii="Times New Roman" w:hAnsi="Times New Roman"/>
                <w:sz w:val="24"/>
                <w:szCs w:val="24"/>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jc w:val="center"/>
              <w:rPr>
                <w:rFonts w:ascii="Times New Roman" w:hAnsi="Times New Roman"/>
                <w:sz w:val="24"/>
                <w:szCs w:val="24"/>
              </w:rPr>
            </w:pPr>
            <w:r w:rsidRPr="00710509">
              <w:rPr>
                <w:rFonts w:ascii="Times New Roman" w:hAnsi="Times New Roman"/>
                <w:sz w:val="24"/>
                <w:szCs w:val="24"/>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jc w:val="center"/>
              <w:rPr>
                <w:rFonts w:ascii="Times New Roman" w:hAnsi="Times New Roman"/>
                <w:sz w:val="24"/>
                <w:szCs w:val="24"/>
              </w:rPr>
            </w:pPr>
            <w:r w:rsidRPr="00710509">
              <w:rPr>
                <w:rFonts w:ascii="Times New Roman" w:hAnsi="Times New Roman"/>
                <w:sz w:val="24"/>
                <w:szCs w:val="24"/>
              </w:rPr>
              <w:t xml:space="preserve">12 </w:t>
            </w:r>
            <w:proofErr w:type="spellStart"/>
            <w:r w:rsidRPr="00710509">
              <w:rPr>
                <w:rFonts w:ascii="Times New Roman" w:hAnsi="Times New Roman"/>
                <w:sz w:val="24"/>
                <w:szCs w:val="24"/>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hAnsi="Times New Roman"/>
                <w:sz w:val="24"/>
                <w:szCs w:val="24"/>
              </w:rPr>
            </w:pPr>
          </w:p>
        </w:tc>
        <w:tc>
          <w:tcPr>
            <w:tcW w:w="1703" w:type="dxa"/>
            <w:vMerge/>
            <w:tcBorders>
              <w:left w:val="single" w:sz="4" w:space="0" w:color="000000"/>
              <w:bottom w:val="single" w:sz="4" w:space="0" w:color="000000"/>
              <w:right w:val="single" w:sz="4" w:space="0" w:color="000000"/>
            </w:tcBorders>
          </w:tcPr>
          <w:p w:rsidR="005D22FF" w:rsidRPr="00710509" w:rsidRDefault="005D22FF">
            <w:pPr>
              <w:spacing w:after="0" w:line="240" w:lineRule="auto"/>
              <w:jc w:val="center"/>
              <w:rPr>
                <w:rFonts w:ascii="Times New Roman" w:eastAsia="Calibri" w:hAnsi="Times New Roman"/>
                <w:sz w:val="24"/>
                <w:szCs w:val="24"/>
                <w:lang w:eastAsia="en-US"/>
              </w:rPr>
            </w:pPr>
          </w:p>
        </w:tc>
      </w:tr>
      <w:tr w:rsidR="00710509" w:rsidRPr="00710509" w:rsidTr="00196515">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rPr>
            </w:pPr>
            <w:r w:rsidRPr="00710509">
              <w:rPr>
                <w:rFonts w:ascii="Times New Roman" w:eastAsia="Calibri" w:hAnsi="Times New Roman"/>
                <w:sz w:val="24"/>
                <w:szCs w:val="24"/>
                <w:lang w:eastAsia="en-US"/>
              </w:rPr>
              <w:t>1200</w:t>
            </w:r>
          </w:p>
          <w:p w:rsidR="009E3D0C" w:rsidRPr="00710509" w:rsidRDefault="009E3D0C">
            <w:pPr>
              <w:widowControl w:val="0"/>
              <w:spacing w:after="0" w:line="240" w:lineRule="auto"/>
              <w:jc w:val="center"/>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300</w:t>
            </w:r>
          </w:p>
        </w:tc>
        <w:tc>
          <w:tcPr>
            <w:tcW w:w="567" w:type="dxa"/>
            <w:gridSpan w:val="2"/>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300</w:t>
            </w:r>
          </w:p>
        </w:tc>
        <w:tc>
          <w:tcPr>
            <w:tcW w:w="567" w:type="dxa"/>
            <w:gridSpan w:val="2"/>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300</w:t>
            </w:r>
          </w:p>
        </w:tc>
        <w:tc>
          <w:tcPr>
            <w:tcW w:w="567" w:type="dxa"/>
            <w:gridSpan w:val="2"/>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3</w:t>
            </w:r>
            <w:r w:rsidRPr="00710509">
              <w:rPr>
                <w:rFonts w:ascii="Times New Roman" w:hAnsi="Times New Roman"/>
                <w:sz w:val="24"/>
                <w:szCs w:val="24"/>
                <w:lang w:val="en-US"/>
              </w:rPr>
              <w:t>00</w:t>
            </w:r>
          </w:p>
        </w:tc>
        <w:tc>
          <w:tcPr>
            <w:tcW w:w="992"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hAnsi="Times New Roman"/>
                <w:sz w:val="24"/>
                <w:szCs w:val="24"/>
              </w:rPr>
            </w:pPr>
          </w:p>
        </w:tc>
        <w:tc>
          <w:tcPr>
            <w:tcW w:w="1703" w:type="dxa"/>
            <w:vMerge/>
            <w:tcBorders>
              <w:left w:val="single" w:sz="4" w:space="0" w:color="000000"/>
              <w:bottom w:val="single" w:sz="4" w:space="0" w:color="000000"/>
              <w:right w:val="single" w:sz="4" w:space="0" w:color="000000"/>
            </w:tcBorders>
          </w:tcPr>
          <w:p w:rsidR="009E3D0C" w:rsidRPr="00710509" w:rsidRDefault="009E3D0C">
            <w:pPr>
              <w:spacing w:after="0" w:line="240" w:lineRule="auto"/>
              <w:jc w:val="center"/>
              <w:rPr>
                <w:rFonts w:ascii="Times New Roman" w:eastAsia="Calibri" w:hAnsi="Times New Roman"/>
                <w:sz w:val="24"/>
                <w:szCs w:val="24"/>
                <w:lang w:eastAsia="en-US"/>
              </w:rPr>
            </w:pPr>
          </w:p>
        </w:tc>
      </w:tr>
      <w:tr w:rsidR="00710509" w:rsidRPr="00710509" w:rsidTr="00196515">
        <w:tc>
          <w:tcPr>
            <w:tcW w:w="68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3</w:t>
            </w:r>
          </w:p>
        </w:tc>
        <w:tc>
          <w:tcPr>
            <w:tcW w:w="1866"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Основное мероприятие 04. Создание условий для реализации полномочий органов местного самоуправления</w:t>
            </w:r>
          </w:p>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85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2023-2027 </w:t>
            </w:r>
            <w:proofErr w:type="spellStart"/>
            <w:r w:rsidRPr="00710509">
              <w:rPr>
                <w:rFonts w:ascii="Times New Roman" w:eastAsia="Calibri" w:hAnsi="Times New Roman"/>
                <w:sz w:val="24"/>
                <w:szCs w:val="24"/>
                <w:lang w:eastAsia="en-US"/>
              </w:rPr>
              <w:t>г.</w:t>
            </w:r>
            <w:proofErr w:type="gramStart"/>
            <w:r w:rsidRPr="00710509">
              <w:rPr>
                <w:rFonts w:ascii="Times New Roman" w:eastAsia="Calibri" w:hAnsi="Times New Roman"/>
                <w:sz w:val="24"/>
                <w:szCs w:val="24"/>
                <w:lang w:eastAsia="en-US"/>
              </w:rPr>
              <w:t>г</w:t>
            </w:r>
            <w:proofErr w:type="spellEnd"/>
            <w:proofErr w:type="gramEnd"/>
            <w:r w:rsidRPr="00710509">
              <w:rPr>
                <w:rFonts w:ascii="Times New Roman" w:eastAsia="Calibri" w:hAnsi="Times New Roman"/>
                <w:sz w:val="24"/>
                <w:szCs w:val="24"/>
                <w:lang w:eastAsia="en-US"/>
              </w:rPr>
              <w:t>.</w:t>
            </w: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lang w:eastAsia="en-US"/>
              </w:rPr>
              <w:t>Отдел по имуществу; Отдел по земельным отношениям;</w:t>
            </w:r>
          </w:p>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shd w:val="clear" w:color="auto" w:fill="FFFFFF"/>
              </w:rPr>
              <w:t>Отдел архитектуры, строительства, дорожного хозяйства и транспорта</w:t>
            </w: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бюджета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бюджетов муниципальных </w:t>
            </w:r>
            <w:r w:rsidRPr="00710509">
              <w:rPr>
                <w:rFonts w:ascii="Times New Roman" w:eastAsia="Calibri" w:hAnsi="Times New Roman"/>
                <w:sz w:val="24"/>
                <w:szCs w:val="24"/>
                <w:lang w:eastAsia="en-US"/>
              </w:rPr>
              <w:br/>
              <w:t xml:space="preserve">образований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hAnsi="Times New Roman"/>
                <w:sz w:val="24"/>
                <w:szCs w:val="24"/>
              </w:rPr>
            </w:pPr>
          </w:p>
        </w:tc>
      </w:tr>
      <w:tr w:rsidR="00710509" w:rsidRPr="00710509" w:rsidTr="00196515">
        <w:tc>
          <w:tcPr>
            <w:tcW w:w="68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3.1.</w:t>
            </w:r>
          </w:p>
        </w:tc>
        <w:tc>
          <w:tcPr>
            <w:tcW w:w="1866"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Мероприятие 04.01.</w:t>
            </w:r>
          </w:p>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Обеспечение деятельности муниципальных органов в сфере земельно-имущественных отношений </w:t>
            </w:r>
          </w:p>
        </w:tc>
        <w:tc>
          <w:tcPr>
            <w:tcW w:w="85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2023-2027 </w:t>
            </w:r>
            <w:proofErr w:type="spellStart"/>
            <w:r w:rsidRPr="00710509">
              <w:rPr>
                <w:rFonts w:ascii="Times New Roman" w:eastAsia="Calibri" w:hAnsi="Times New Roman"/>
                <w:sz w:val="24"/>
                <w:szCs w:val="24"/>
                <w:lang w:eastAsia="en-US"/>
              </w:rPr>
              <w:t>г.</w:t>
            </w:r>
            <w:proofErr w:type="gramStart"/>
            <w:r w:rsidRPr="00710509">
              <w:rPr>
                <w:rFonts w:ascii="Times New Roman" w:eastAsia="Calibri" w:hAnsi="Times New Roman"/>
                <w:sz w:val="24"/>
                <w:szCs w:val="24"/>
                <w:lang w:eastAsia="en-US"/>
              </w:rPr>
              <w:t>г</w:t>
            </w:r>
            <w:proofErr w:type="spellEnd"/>
            <w:proofErr w:type="gramEnd"/>
            <w:r w:rsidRPr="00710509">
              <w:rPr>
                <w:rFonts w:ascii="Times New Roman" w:eastAsia="Calibri" w:hAnsi="Times New Roman"/>
                <w:sz w:val="24"/>
                <w:szCs w:val="24"/>
                <w:lang w:eastAsia="en-US"/>
              </w:rPr>
              <w:t>.</w:t>
            </w: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val="restart"/>
            <w:tcBorders>
              <w:top w:val="single" w:sz="4" w:space="0" w:color="auto"/>
              <w:left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lang w:eastAsia="en-US"/>
              </w:rPr>
              <w:t>Отдел по имуществу; Отдел по земельным отношениям;</w:t>
            </w:r>
          </w:p>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shd w:val="clear" w:color="auto" w:fill="FFFFFF"/>
              </w:rPr>
              <w:t>Отдел архитектуры, строительства, дорожного хозяйства и транспорта</w:t>
            </w:r>
          </w:p>
        </w:tc>
      </w:tr>
      <w:tr w:rsidR="00710509" w:rsidRPr="00710509" w:rsidTr="00196515">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бюджета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left w:val="single" w:sz="4" w:space="0" w:color="000000"/>
              <w:right w:val="single" w:sz="4" w:space="0" w:color="000000"/>
            </w:tcBorders>
          </w:tcPr>
          <w:p w:rsidR="009E3D0C" w:rsidRPr="00710509" w:rsidRDefault="009E3D0C">
            <w:pPr>
              <w:widowControl w:val="0"/>
              <w:spacing w:after="0" w:line="240" w:lineRule="auto"/>
              <w:rPr>
                <w:rFonts w:ascii="Times New Roman" w:hAnsi="Times New Roman"/>
                <w:sz w:val="24"/>
                <w:szCs w:val="24"/>
              </w:rPr>
            </w:pPr>
          </w:p>
        </w:tc>
      </w:tr>
      <w:tr w:rsidR="00710509" w:rsidRPr="00710509" w:rsidTr="00196515">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000000"/>
              <w:left w:val="single" w:sz="4" w:space="0" w:color="000000"/>
              <w:bottom w:val="single" w:sz="4" w:space="0" w:color="000000"/>
              <w:right w:val="single" w:sz="4" w:space="0" w:color="000000"/>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left w:val="single" w:sz="4" w:space="0" w:color="000000"/>
              <w:right w:val="single" w:sz="4" w:space="0" w:color="000000"/>
            </w:tcBorders>
          </w:tcPr>
          <w:p w:rsidR="009E3D0C" w:rsidRPr="00710509" w:rsidRDefault="009E3D0C">
            <w:pPr>
              <w:widowControl w:val="0"/>
              <w:spacing w:after="0" w:line="240" w:lineRule="auto"/>
              <w:rPr>
                <w:rFonts w:ascii="Times New Roman" w:hAnsi="Times New Roman"/>
                <w:sz w:val="24"/>
                <w:szCs w:val="24"/>
              </w:rPr>
            </w:pP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Средства бюджетов муниципальных </w:t>
            </w:r>
            <w:r w:rsidRPr="00710509">
              <w:rPr>
                <w:rFonts w:ascii="Times New Roman" w:eastAsia="Calibri" w:hAnsi="Times New Roman"/>
                <w:sz w:val="24"/>
                <w:szCs w:val="24"/>
                <w:lang w:eastAsia="en-US"/>
              </w:rPr>
              <w:br/>
              <w:t xml:space="preserve">образований </w:t>
            </w:r>
            <w:r w:rsidRPr="00710509">
              <w:rPr>
                <w:rFonts w:ascii="Times New Roman" w:eastAsia="Calibri" w:hAnsi="Times New Roman"/>
                <w:sz w:val="24"/>
                <w:szCs w:val="24"/>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left w:val="single" w:sz="4" w:space="0" w:color="auto"/>
              <w:right w:val="single" w:sz="4" w:space="0" w:color="auto"/>
            </w:tcBorders>
          </w:tcPr>
          <w:p w:rsidR="009E3D0C" w:rsidRPr="00710509" w:rsidRDefault="009E3D0C">
            <w:pPr>
              <w:widowControl w:val="0"/>
              <w:spacing w:after="0" w:line="240" w:lineRule="auto"/>
              <w:rPr>
                <w:rFonts w:ascii="Times New Roman" w:hAnsi="Times New Roman"/>
                <w:sz w:val="24"/>
                <w:szCs w:val="24"/>
              </w:rPr>
            </w:pPr>
          </w:p>
        </w:tc>
      </w:tr>
      <w:tr w:rsidR="00710509" w:rsidRPr="00710509" w:rsidTr="00196515">
        <w:tc>
          <w:tcPr>
            <w:tcW w:w="6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eastAsia="Calibri" w:hAnsi="Times New Roman"/>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after="0" w:line="240" w:lineRule="auto"/>
              <w:jc w:val="center"/>
              <w:rPr>
                <w:rFonts w:ascii="Times New Roman" w:eastAsia="Calibri" w:hAnsi="Times New Roman"/>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5"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3117" w:type="dxa"/>
            <w:gridSpan w:val="9"/>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703" w:type="dxa"/>
            <w:vMerge/>
            <w:tcBorders>
              <w:left w:val="single" w:sz="4" w:space="0" w:color="auto"/>
              <w:bottom w:val="single" w:sz="4" w:space="0" w:color="auto"/>
              <w:right w:val="single" w:sz="4" w:space="0" w:color="auto"/>
            </w:tcBorders>
          </w:tcPr>
          <w:p w:rsidR="009E3D0C" w:rsidRPr="00710509" w:rsidRDefault="009E3D0C">
            <w:pPr>
              <w:widowControl w:val="0"/>
              <w:spacing w:after="0" w:line="240" w:lineRule="auto"/>
              <w:rPr>
                <w:rFonts w:ascii="Times New Roman" w:hAnsi="Times New Roman"/>
                <w:sz w:val="24"/>
                <w:szCs w:val="24"/>
              </w:rPr>
            </w:pPr>
          </w:p>
        </w:tc>
      </w:tr>
      <w:tr w:rsidR="00710509" w:rsidRPr="00710509" w:rsidTr="00196515">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rPr>
                <w:rFonts w:ascii="Times New Roman" w:eastAsia="Calibri" w:hAnsi="Times New Roman"/>
                <w:sz w:val="24"/>
                <w:szCs w:val="24"/>
                <w:lang w:eastAsia="en-US"/>
              </w:rPr>
            </w:pPr>
          </w:p>
        </w:tc>
        <w:tc>
          <w:tcPr>
            <w:tcW w:w="1866" w:type="dxa"/>
            <w:vMerge w:val="restart"/>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Количество объектов, в отношении которых обеспечивалась деятельность муниципальных органов в сфере земельно-имущественных отношений, единиц </w:t>
            </w:r>
          </w:p>
        </w:tc>
        <w:tc>
          <w:tcPr>
            <w:tcW w:w="850" w:type="dxa"/>
            <w:vMerge w:val="restart"/>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2023-2027 </w:t>
            </w:r>
            <w:proofErr w:type="spellStart"/>
            <w:r w:rsidRPr="00710509">
              <w:rPr>
                <w:rFonts w:ascii="Times New Roman" w:eastAsia="Calibri" w:hAnsi="Times New Roman"/>
                <w:sz w:val="24"/>
                <w:szCs w:val="24"/>
                <w:lang w:eastAsia="en-US"/>
              </w:rPr>
              <w:t>г.</w:t>
            </w:r>
            <w:proofErr w:type="gramStart"/>
            <w:r w:rsidRPr="00710509">
              <w:rPr>
                <w:rFonts w:ascii="Times New Roman" w:eastAsia="Calibri" w:hAnsi="Times New Roman"/>
                <w:sz w:val="24"/>
                <w:szCs w:val="24"/>
                <w:lang w:eastAsia="en-US"/>
              </w:rPr>
              <w:t>г</w:t>
            </w:r>
            <w:proofErr w:type="spellEnd"/>
            <w:proofErr w:type="gramEnd"/>
            <w:r w:rsidRPr="00710509">
              <w:rPr>
                <w:rFonts w:ascii="Times New Roman" w:eastAsia="Calibri" w:hAnsi="Times New Roman"/>
                <w:sz w:val="24"/>
                <w:szCs w:val="24"/>
                <w:lang w:eastAsia="en-US"/>
              </w:rPr>
              <w:t>.</w:t>
            </w:r>
          </w:p>
          <w:p w:rsidR="00196515" w:rsidRPr="00710509" w:rsidRDefault="00196515">
            <w:pPr>
              <w:widowControl w:val="0"/>
              <w:spacing w:after="0" w:line="240" w:lineRule="auto"/>
              <w:jc w:val="center"/>
              <w:rPr>
                <w:rFonts w:ascii="Times New Roman" w:eastAsia="Calibri" w:hAnsi="Times New Roman"/>
                <w:sz w:val="24"/>
                <w:szCs w:val="24"/>
                <w:lang w:eastAsia="en-US"/>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eastAsia="Calibri" w:hAnsi="Times New Roman"/>
                <w:sz w:val="24"/>
                <w:szCs w:val="24"/>
                <w:lang w:eastAsia="en-US"/>
              </w:rPr>
            </w:pPr>
          </w:p>
        </w:tc>
        <w:tc>
          <w:tcPr>
            <w:tcW w:w="1139" w:type="dxa"/>
            <w:vMerge w:val="restart"/>
            <w:tcBorders>
              <w:top w:val="single" w:sz="4" w:space="0" w:color="000000"/>
              <w:left w:val="single" w:sz="4" w:space="0" w:color="000000"/>
              <w:bottom w:val="single" w:sz="4" w:space="0" w:color="000000"/>
              <w:right w:val="single" w:sz="4" w:space="0" w:color="auto"/>
            </w:tcBorders>
          </w:tcPr>
          <w:p w:rsidR="00196515" w:rsidRPr="00710509" w:rsidRDefault="00196515">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Всего</w:t>
            </w:r>
          </w:p>
          <w:p w:rsidR="00196515" w:rsidRPr="00710509" w:rsidRDefault="00196515">
            <w:pPr>
              <w:widowControl w:val="0"/>
              <w:spacing w:after="0" w:line="240" w:lineRule="auto"/>
              <w:jc w:val="center"/>
              <w:rPr>
                <w:rFonts w:ascii="Times New Roman" w:eastAsia="Calibri" w:hAnsi="Times New Roman"/>
                <w:sz w:val="24"/>
                <w:szCs w:val="24"/>
                <w:lang w:eastAsia="en-US"/>
              </w:rPr>
            </w:pPr>
          </w:p>
          <w:p w:rsidR="00196515" w:rsidRPr="00710509" w:rsidRDefault="00196515">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0</w:t>
            </w:r>
          </w:p>
        </w:tc>
        <w:tc>
          <w:tcPr>
            <w:tcW w:w="1134" w:type="dxa"/>
            <w:vMerge w:val="restart"/>
            <w:tcBorders>
              <w:top w:val="single" w:sz="4" w:space="0" w:color="000000"/>
              <w:left w:val="single" w:sz="4" w:space="0" w:color="auto"/>
              <w:bottom w:val="single" w:sz="4" w:space="0" w:color="000000"/>
              <w:right w:val="single" w:sz="4" w:space="0" w:color="000000"/>
            </w:tcBorders>
          </w:tcPr>
          <w:p w:rsidR="00196515" w:rsidRPr="00710509" w:rsidRDefault="00196515" w:rsidP="00196515">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2023 год</w:t>
            </w:r>
          </w:p>
          <w:p w:rsidR="00196515" w:rsidRPr="00710509" w:rsidRDefault="00196515">
            <w:pPr>
              <w:widowControl w:val="0"/>
              <w:spacing w:after="0" w:line="240" w:lineRule="auto"/>
              <w:jc w:val="center"/>
              <w:rPr>
                <w:rFonts w:ascii="Times New Roman" w:eastAsia="Calibri" w:hAnsi="Times New Roman"/>
                <w:sz w:val="24"/>
                <w:szCs w:val="24"/>
                <w:lang w:eastAsia="en-US"/>
              </w:rPr>
            </w:pPr>
          </w:p>
          <w:p w:rsidR="00196515" w:rsidRPr="00710509" w:rsidRDefault="00196515">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0</w:t>
            </w:r>
          </w:p>
        </w:tc>
        <w:tc>
          <w:tcPr>
            <w:tcW w:w="995" w:type="dxa"/>
            <w:vMerge w:val="restart"/>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2024 год</w:t>
            </w:r>
          </w:p>
          <w:p w:rsidR="00196515" w:rsidRPr="00710509" w:rsidRDefault="00196515">
            <w:pPr>
              <w:widowControl w:val="0"/>
              <w:spacing w:after="0" w:line="240" w:lineRule="auto"/>
              <w:jc w:val="center"/>
              <w:rPr>
                <w:rFonts w:ascii="Times New Roman" w:eastAsia="Calibri" w:hAnsi="Times New Roman"/>
                <w:sz w:val="24"/>
                <w:szCs w:val="24"/>
                <w:lang w:eastAsia="en-US"/>
              </w:rPr>
            </w:pPr>
          </w:p>
          <w:p w:rsidR="00196515" w:rsidRPr="00710509" w:rsidRDefault="00196515">
            <w:pPr>
              <w:widowControl w:val="0"/>
              <w:spacing w:after="0" w:line="240" w:lineRule="auto"/>
              <w:jc w:val="center"/>
              <w:rPr>
                <w:rFonts w:ascii="Times New Roman" w:eastAsia="Calibri" w:hAnsi="Times New Roman"/>
                <w:sz w:val="24"/>
                <w:szCs w:val="24"/>
                <w:lang w:eastAsia="en-US"/>
              </w:rPr>
            </w:pPr>
          </w:p>
          <w:p w:rsidR="00196515" w:rsidRPr="00710509" w:rsidRDefault="00196515">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0</w:t>
            </w:r>
          </w:p>
          <w:p w:rsidR="00196515" w:rsidRPr="00710509" w:rsidRDefault="00196515">
            <w:pPr>
              <w:widowControl w:val="0"/>
              <w:spacing w:after="0" w:line="240" w:lineRule="auto"/>
              <w:jc w:val="center"/>
              <w:rPr>
                <w:rFonts w:ascii="Times New Roman" w:eastAsia="Calibri" w:hAnsi="Times New Roman"/>
                <w:sz w:val="24"/>
                <w:szCs w:val="24"/>
                <w:lang w:eastAsia="en-US"/>
              </w:rPr>
            </w:pPr>
          </w:p>
          <w:p w:rsidR="00196515" w:rsidRPr="00710509" w:rsidRDefault="00196515">
            <w:pPr>
              <w:widowControl w:val="0"/>
              <w:spacing w:after="0" w:line="240" w:lineRule="auto"/>
              <w:jc w:val="center"/>
              <w:rPr>
                <w:rFonts w:ascii="Times New Roman" w:eastAsia="Calibri" w:hAnsi="Times New Roman"/>
                <w:sz w:val="24"/>
                <w:szCs w:val="24"/>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Итого 2025</w:t>
            </w:r>
            <w:r w:rsidRPr="00710509">
              <w:rPr>
                <w:rFonts w:ascii="Times New Roman" w:eastAsia="Calibri" w:hAnsi="Times New Roman"/>
                <w:sz w:val="24"/>
                <w:szCs w:val="24"/>
                <w:lang w:eastAsia="en-US"/>
              </w:rPr>
              <w:t xml:space="preserve"> год</w:t>
            </w:r>
          </w:p>
        </w:tc>
        <w:tc>
          <w:tcPr>
            <w:tcW w:w="2268" w:type="dxa"/>
            <w:gridSpan w:val="8"/>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2026 год</w:t>
            </w:r>
          </w:p>
          <w:p w:rsidR="00196515" w:rsidRPr="00710509" w:rsidRDefault="00196515">
            <w:pPr>
              <w:widowControl w:val="0"/>
              <w:spacing w:after="0" w:line="240" w:lineRule="auto"/>
              <w:jc w:val="center"/>
              <w:rPr>
                <w:rFonts w:ascii="Times New Roman" w:hAnsi="Times New Roman"/>
                <w:sz w:val="24"/>
                <w:szCs w:val="24"/>
              </w:rPr>
            </w:pPr>
          </w:p>
          <w:p w:rsidR="00196515" w:rsidRPr="00710509" w:rsidRDefault="00196515">
            <w:pPr>
              <w:widowControl w:val="0"/>
              <w:spacing w:after="0" w:line="240" w:lineRule="auto"/>
              <w:jc w:val="center"/>
              <w:rPr>
                <w:rFonts w:ascii="Times New Roman" w:hAnsi="Times New Roman"/>
                <w:sz w:val="24"/>
                <w:szCs w:val="24"/>
              </w:rPr>
            </w:pPr>
          </w:p>
          <w:p w:rsidR="00196515" w:rsidRPr="00710509" w:rsidRDefault="00196515">
            <w:pPr>
              <w:widowControl w:val="0"/>
              <w:spacing w:after="0" w:line="240" w:lineRule="auto"/>
              <w:jc w:val="center"/>
              <w:rPr>
                <w:rFonts w:ascii="Times New Roman" w:hAnsi="Times New Roman"/>
                <w:sz w:val="24"/>
                <w:szCs w:val="24"/>
              </w:rPr>
            </w:pPr>
          </w:p>
          <w:p w:rsidR="00196515" w:rsidRPr="00710509" w:rsidRDefault="00196515">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0</w:t>
            </w:r>
          </w:p>
        </w:tc>
        <w:tc>
          <w:tcPr>
            <w:tcW w:w="992" w:type="dxa"/>
            <w:vMerge w:val="restart"/>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2027 год</w:t>
            </w:r>
          </w:p>
          <w:p w:rsidR="00196515" w:rsidRPr="00710509" w:rsidRDefault="00196515">
            <w:pPr>
              <w:widowControl w:val="0"/>
              <w:spacing w:after="0" w:line="240" w:lineRule="auto"/>
              <w:jc w:val="center"/>
              <w:rPr>
                <w:rFonts w:ascii="Times New Roman" w:hAnsi="Times New Roman"/>
                <w:sz w:val="24"/>
                <w:szCs w:val="24"/>
              </w:rPr>
            </w:pPr>
          </w:p>
          <w:p w:rsidR="00196515" w:rsidRPr="00710509" w:rsidRDefault="00196515">
            <w:pPr>
              <w:widowControl w:val="0"/>
              <w:spacing w:after="0" w:line="240" w:lineRule="auto"/>
              <w:jc w:val="center"/>
              <w:rPr>
                <w:rFonts w:ascii="Times New Roman" w:hAnsi="Times New Roman"/>
                <w:sz w:val="24"/>
                <w:szCs w:val="24"/>
              </w:rPr>
            </w:pPr>
          </w:p>
          <w:p w:rsidR="00196515" w:rsidRPr="00710509" w:rsidRDefault="00196515">
            <w:pPr>
              <w:widowControl w:val="0"/>
              <w:spacing w:after="0" w:line="240" w:lineRule="auto"/>
              <w:jc w:val="center"/>
              <w:rPr>
                <w:rFonts w:ascii="Times New Roman" w:hAnsi="Times New Roman"/>
                <w:sz w:val="24"/>
                <w:szCs w:val="24"/>
              </w:rPr>
            </w:pPr>
          </w:p>
          <w:p w:rsidR="00196515" w:rsidRPr="00710509" w:rsidRDefault="00196515">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 xml:space="preserve">0 </w:t>
            </w:r>
          </w:p>
        </w:tc>
        <w:tc>
          <w:tcPr>
            <w:tcW w:w="1703" w:type="dxa"/>
            <w:vMerge w:val="restart"/>
            <w:tcBorders>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hAnsi="Times New Roman"/>
                <w:sz w:val="24"/>
                <w:szCs w:val="24"/>
              </w:rPr>
            </w:pPr>
          </w:p>
        </w:tc>
      </w:tr>
      <w:tr w:rsidR="00710509" w:rsidRPr="00710509" w:rsidTr="00196515">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1139" w:type="dxa"/>
            <w:vMerge/>
            <w:tcBorders>
              <w:top w:val="single" w:sz="4" w:space="0" w:color="000000"/>
              <w:left w:val="single" w:sz="4" w:space="0" w:color="000000"/>
              <w:bottom w:val="single" w:sz="4" w:space="0" w:color="000000"/>
              <w:right w:val="single" w:sz="4" w:space="0" w:color="auto"/>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1134" w:type="dxa"/>
            <w:vMerge/>
            <w:tcBorders>
              <w:top w:val="single" w:sz="4" w:space="0" w:color="000000"/>
              <w:left w:val="single" w:sz="4" w:space="0" w:color="auto"/>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eastAsia="Calibri" w:hAnsi="Times New Roman"/>
                <w:sz w:val="24"/>
                <w:szCs w:val="24"/>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rPr>
                <w:rFonts w:ascii="Times New Roman" w:hAnsi="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pStyle w:val="ConsPlusNormal"/>
              <w:jc w:val="center"/>
              <w:rPr>
                <w:rFonts w:ascii="Times New Roman" w:hAnsi="Times New Roman" w:cs="Times New Roman"/>
                <w:sz w:val="24"/>
                <w:szCs w:val="24"/>
              </w:rPr>
            </w:pPr>
            <w:r w:rsidRPr="00710509">
              <w:rPr>
                <w:rFonts w:ascii="Times New Roman" w:hAnsi="Times New Roman" w:cs="Times New Roman"/>
                <w:sz w:val="24"/>
                <w:szCs w:val="24"/>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jc w:val="center"/>
              <w:rPr>
                <w:rFonts w:ascii="Times New Roman" w:hAnsi="Times New Roman"/>
                <w:sz w:val="24"/>
                <w:szCs w:val="24"/>
              </w:rPr>
            </w:pPr>
            <w:r w:rsidRPr="00710509">
              <w:rPr>
                <w:rFonts w:ascii="Times New Roman" w:hAnsi="Times New Roman"/>
                <w:sz w:val="24"/>
                <w:szCs w:val="24"/>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jc w:val="center"/>
              <w:rPr>
                <w:rFonts w:ascii="Times New Roman" w:hAnsi="Times New Roman"/>
                <w:sz w:val="24"/>
                <w:szCs w:val="24"/>
              </w:rPr>
            </w:pPr>
            <w:r w:rsidRPr="00710509">
              <w:rPr>
                <w:rFonts w:ascii="Times New Roman" w:hAnsi="Times New Roman"/>
                <w:sz w:val="24"/>
                <w:szCs w:val="24"/>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5D22FF" w:rsidRPr="00710509" w:rsidRDefault="005D22FF" w:rsidP="005D22FF">
            <w:pPr>
              <w:jc w:val="center"/>
              <w:rPr>
                <w:rFonts w:ascii="Times New Roman" w:hAnsi="Times New Roman"/>
                <w:sz w:val="24"/>
                <w:szCs w:val="24"/>
              </w:rPr>
            </w:pPr>
            <w:r w:rsidRPr="00710509">
              <w:rPr>
                <w:rFonts w:ascii="Times New Roman" w:hAnsi="Times New Roman"/>
                <w:sz w:val="24"/>
                <w:szCs w:val="24"/>
              </w:rPr>
              <w:t xml:space="preserve">12 </w:t>
            </w:r>
            <w:proofErr w:type="spellStart"/>
            <w:r w:rsidRPr="00710509">
              <w:rPr>
                <w:rFonts w:ascii="Times New Roman" w:hAnsi="Times New Roman"/>
                <w:sz w:val="24"/>
                <w:szCs w:val="24"/>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hAnsi="Times New Roman"/>
                <w:sz w:val="24"/>
                <w:szCs w:val="24"/>
              </w:rPr>
            </w:pPr>
          </w:p>
        </w:tc>
        <w:tc>
          <w:tcPr>
            <w:tcW w:w="1703" w:type="dxa"/>
            <w:vMerge/>
            <w:tcBorders>
              <w:left w:val="single" w:sz="4" w:space="0" w:color="000000"/>
              <w:bottom w:val="single" w:sz="4" w:space="0" w:color="000000"/>
              <w:right w:val="single" w:sz="4" w:space="0" w:color="000000"/>
            </w:tcBorders>
          </w:tcPr>
          <w:p w:rsidR="005D22FF" w:rsidRPr="00710509" w:rsidRDefault="005D22FF">
            <w:pPr>
              <w:widowControl w:val="0"/>
              <w:spacing w:after="0" w:line="240" w:lineRule="auto"/>
              <w:jc w:val="center"/>
              <w:rPr>
                <w:rFonts w:ascii="Times New Roman" w:hAnsi="Times New Roman"/>
                <w:sz w:val="24"/>
                <w:szCs w:val="24"/>
              </w:rPr>
            </w:pPr>
          </w:p>
        </w:tc>
      </w:tr>
      <w:tr w:rsidR="00196515" w:rsidRPr="00710509" w:rsidTr="00196515">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rPr>
                <w:rFonts w:ascii="Times New Roman" w:eastAsia="Calibri" w:hAnsi="Times New Roman"/>
                <w:sz w:val="24"/>
                <w:szCs w:val="24"/>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eastAsia="Calibri" w:hAnsi="Times New Roman"/>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eastAsia="Calibri" w:hAnsi="Times New Roman"/>
                <w:sz w:val="24"/>
                <w:szCs w:val="24"/>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eastAsia="Calibri" w:hAnsi="Times New Roman"/>
                <w:sz w:val="24"/>
                <w:szCs w:val="24"/>
                <w:lang w:eastAsia="en-US"/>
              </w:rPr>
            </w:pPr>
          </w:p>
        </w:tc>
        <w:tc>
          <w:tcPr>
            <w:tcW w:w="1139" w:type="dxa"/>
            <w:vMerge/>
            <w:tcBorders>
              <w:top w:val="single" w:sz="4" w:space="0" w:color="000000"/>
              <w:left w:val="single" w:sz="4" w:space="0" w:color="000000"/>
              <w:bottom w:val="single" w:sz="4" w:space="0" w:color="000000"/>
              <w:right w:val="single" w:sz="4" w:space="0" w:color="auto"/>
            </w:tcBorders>
          </w:tcPr>
          <w:p w:rsidR="00196515" w:rsidRPr="00710509" w:rsidRDefault="00196515">
            <w:pPr>
              <w:widowControl w:val="0"/>
              <w:spacing w:after="0" w:line="240" w:lineRule="auto"/>
              <w:jc w:val="center"/>
              <w:rPr>
                <w:rFonts w:ascii="Times New Roman" w:eastAsia="Calibri" w:hAnsi="Times New Roman"/>
                <w:sz w:val="24"/>
                <w:szCs w:val="24"/>
                <w:lang w:eastAsia="en-US"/>
              </w:rPr>
            </w:pPr>
          </w:p>
        </w:tc>
        <w:tc>
          <w:tcPr>
            <w:tcW w:w="1134" w:type="dxa"/>
            <w:vMerge/>
            <w:tcBorders>
              <w:top w:val="single" w:sz="4" w:space="0" w:color="000000"/>
              <w:left w:val="single" w:sz="4" w:space="0" w:color="auto"/>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eastAsia="Calibri" w:hAnsi="Times New Roman"/>
                <w:sz w:val="24"/>
                <w:szCs w:val="24"/>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eastAsia="Calibri" w:hAnsi="Times New Roman"/>
                <w:sz w:val="24"/>
                <w:szCs w:val="24"/>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hAnsi="Times New Roman"/>
                <w:sz w:val="24"/>
                <w:szCs w:val="24"/>
              </w:rPr>
            </w:pPr>
            <w:r w:rsidRPr="00710509">
              <w:rPr>
                <w:rFonts w:ascii="Times New Roman" w:eastAsia="Calibri" w:hAnsi="Times New Roman"/>
                <w:sz w:val="24"/>
                <w:szCs w:val="24"/>
                <w:lang w:eastAsia="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hAnsi="Times New Roman"/>
                <w:sz w:val="24"/>
                <w:szCs w:val="24"/>
                <w:lang w:val="en-US"/>
              </w:rPr>
            </w:pPr>
            <w:r w:rsidRPr="00710509">
              <w:rPr>
                <w:rFonts w:ascii="Times New Roman" w:hAnsi="Times New Roman"/>
                <w:sz w:val="24"/>
                <w:szCs w:val="24"/>
                <w:lang w:val="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hAnsi="Times New Roman"/>
                <w:sz w:val="24"/>
                <w:szCs w:val="24"/>
                <w:lang w:val="en-US"/>
              </w:rPr>
            </w:pPr>
            <w:r w:rsidRPr="00710509">
              <w:rPr>
                <w:rFonts w:ascii="Times New Roman" w:hAnsi="Times New Roman"/>
                <w:sz w:val="24"/>
                <w:szCs w:val="24"/>
                <w:lang w:val="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hAnsi="Times New Roman"/>
                <w:sz w:val="24"/>
                <w:szCs w:val="24"/>
                <w:lang w:val="en-US"/>
              </w:rPr>
            </w:pPr>
            <w:r w:rsidRPr="00710509">
              <w:rPr>
                <w:rFonts w:ascii="Times New Roman" w:hAnsi="Times New Roman"/>
                <w:sz w:val="24"/>
                <w:szCs w:val="24"/>
                <w:lang w:val="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hAnsi="Times New Roman"/>
                <w:sz w:val="24"/>
                <w:szCs w:val="24"/>
                <w:lang w:val="en-US"/>
              </w:rPr>
            </w:pPr>
            <w:r w:rsidRPr="00710509">
              <w:rPr>
                <w:rFonts w:ascii="Times New Roman" w:hAnsi="Times New Roman"/>
                <w:sz w:val="24"/>
                <w:szCs w:val="24"/>
                <w:lang w:val="en-US"/>
              </w:rPr>
              <w:t>0</w:t>
            </w:r>
          </w:p>
        </w:tc>
        <w:tc>
          <w:tcPr>
            <w:tcW w:w="992" w:type="dxa"/>
            <w:vMerge/>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hAnsi="Times New Roman"/>
                <w:sz w:val="24"/>
                <w:szCs w:val="24"/>
              </w:rPr>
            </w:pPr>
          </w:p>
        </w:tc>
        <w:tc>
          <w:tcPr>
            <w:tcW w:w="1703" w:type="dxa"/>
            <w:vMerge/>
            <w:tcBorders>
              <w:left w:val="single" w:sz="4" w:space="0" w:color="000000"/>
              <w:bottom w:val="single" w:sz="4" w:space="0" w:color="000000"/>
              <w:right w:val="single" w:sz="4" w:space="0" w:color="000000"/>
            </w:tcBorders>
          </w:tcPr>
          <w:p w:rsidR="00196515" w:rsidRPr="00710509" w:rsidRDefault="00196515">
            <w:pPr>
              <w:widowControl w:val="0"/>
              <w:spacing w:after="0" w:line="240" w:lineRule="auto"/>
              <w:jc w:val="center"/>
              <w:rPr>
                <w:rFonts w:ascii="Times New Roman" w:hAnsi="Times New Roman"/>
                <w:sz w:val="24"/>
                <w:szCs w:val="24"/>
              </w:rPr>
            </w:pPr>
          </w:p>
        </w:tc>
      </w:tr>
    </w:tbl>
    <w:p w:rsidR="009E3D0C" w:rsidRPr="00710509" w:rsidRDefault="009E3D0C">
      <w:pPr>
        <w:spacing w:line="240" w:lineRule="auto"/>
        <w:outlineLvl w:val="1"/>
        <w:rPr>
          <w:rFonts w:ascii="Times New Roman" w:hAnsi="Times New Roman"/>
          <w:sz w:val="24"/>
          <w:szCs w:val="24"/>
        </w:rPr>
      </w:pPr>
    </w:p>
    <w:p w:rsidR="009E3D0C" w:rsidRPr="00710509" w:rsidRDefault="00213EDD">
      <w:pPr>
        <w:spacing w:line="240" w:lineRule="auto"/>
        <w:jc w:val="center"/>
        <w:outlineLvl w:val="1"/>
        <w:rPr>
          <w:rFonts w:ascii="Times New Roman" w:hAnsi="Times New Roman"/>
          <w:sz w:val="24"/>
          <w:szCs w:val="24"/>
        </w:rPr>
      </w:pPr>
      <w:r w:rsidRPr="00710509">
        <w:rPr>
          <w:rFonts w:ascii="Times New Roman" w:hAnsi="Times New Roman"/>
          <w:bCs/>
          <w:sz w:val="24"/>
          <w:szCs w:val="24"/>
        </w:rPr>
        <w:t>3</w:t>
      </w:r>
      <w:r w:rsidR="00EB2E92" w:rsidRPr="00710509">
        <w:rPr>
          <w:rFonts w:ascii="Times New Roman" w:hAnsi="Times New Roman"/>
          <w:bCs/>
          <w:sz w:val="24"/>
          <w:szCs w:val="24"/>
        </w:rPr>
        <w:t xml:space="preserve">. Методика  </w:t>
      </w:r>
      <w:proofErr w:type="gramStart"/>
      <w:r w:rsidR="00EB2E92" w:rsidRPr="00710509">
        <w:rPr>
          <w:rFonts w:ascii="Times New Roman" w:hAnsi="Times New Roman"/>
          <w:bCs/>
          <w:sz w:val="24"/>
          <w:szCs w:val="24"/>
        </w:rPr>
        <w:t>определения результатов выполнения мероприятий подпрограммы</w:t>
      </w:r>
      <w:proofErr w:type="gramEnd"/>
      <w:r w:rsidR="00EB2E92" w:rsidRPr="00710509">
        <w:rPr>
          <w:rFonts w:ascii="Times New Roman" w:hAnsi="Times New Roman"/>
          <w:bCs/>
          <w:sz w:val="24"/>
          <w:szCs w:val="24"/>
        </w:rPr>
        <w:t xml:space="preserve"> </w:t>
      </w:r>
    </w:p>
    <w:p w:rsidR="009E3D0C" w:rsidRPr="00710509" w:rsidRDefault="00EB2E92">
      <w:pPr>
        <w:spacing w:line="240" w:lineRule="auto"/>
        <w:jc w:val="center"/>
        <w:outlineLvl w:val="1"/>
        <w:rPr>
          <w:rFonts w:ascii="Times New Roman" w:hAnsi="Times New Roman"/>
          <w:sz w:val="24"/>
          <w:szCs w:val="24"/>
        </w:rPr>
      </w:pPr>
      <w:r w:rsidRPr="00710509">
        <w:rPr>
          <w:rFonts w:ascii="Times New Roman" w:hAnsi="Times New Roman"/>
          <w:bCs/>
          <w:sz w:val="24"/>
          <w:szCs w:val="24"/>
        </w:rPr>
        <w:t>«Эффективное управление имущественным комплексом»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1540"/>
        <w:gridCol w:w="1400"/>
        <w:gridCol w:w="1540"/>
        <w:gridCol w:w="2618"/>
        <w:gridCol w:w="1701"/>
        <w:gridCol w:w="5529"/>
      </w:tblGrid>
      <w:tr w:rsidR="00710509" w:rsidRPr="00710509">
        <w:tc>
          <w:tcPr>
            <w:tcW w:w="8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N</w:t>
            </w:r>
            <w:r w:rsidRPr="00710509">
              <w:rPr>
                <w:rFonts w:ascii="Times New Roman" w:hAnsi="Times New Roman"/>
                <w:sz w:val="24"/>
                <w:szCs w:val="24"/>
              </w:rPr>
              <w:br/>
            </w:r>
            <w:proofErr w:type="gramStart"/>
            <w:r w:rsidRPr="00710509">
              <w:rPr>
                <w:rFonts w:ascii="Times New Roman" w:hAnsi="Times New Roman"/>
                <w:sz w:val="24"/>
                <w:szCs w:val="24"/>
              </w:rPr>
              <w:t>п</w:t>
            </w:r>
            <w:proofErr w:type="gramEnd"/>
            <w:r w:rsidRPr="00710509">
              <w:rPr>
                <w:rFonts w:ascii="Times New Roman" w:hAnsi="Times New Roman"/>
                <w:sz w:val="24"/>
                <w:szCs w:val="24"/>
              </w:rPr>
              <w:t>/п</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N подпрограммы X</w:t>
            </w:r>
          </w:p>
        </w:tc>
        <w:tc>
          <w:tcPr>
            <w:tcW w:w="140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N основного мероприятия YY</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N мероприятия ZZ</w:t>
            </w:r>
          </w:p>
        </w:tc>
        <w:tc>
          <w:tcPr>
            <w:tcW w:w="261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Наименование результата</w:t>
            </w:r>
          </w:p>
        </w:tc>
        <w:tc>
          <w:tcPr>
            <w:tcW w:w="1701"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Единица измерения</w:t>
            </w:r>
          </w:p>
        </w:tc>
        <w:tc>
          <w:tcPr>
            <w:tcW w:w="552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Порядок определения значений</w:t>
            </w:r>
          </w:p>
        </w:tc>
      </w:tr>
      <w:tr w:rsidR="00710509" w:rsidRPr="00710509">
        <w:tc>
          <w:tcPr>
            <w:tcW w:w="8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1</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w:t>
            </w:r>
          </w:p>
        </w:tc>
        <w:tc>
          <w:tcPr>
            <w:tcW w:w="140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3</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4</w:t>
            </w:r>
          </w:p>
        </w:tc>
        <w:tc>
          <w:tcPr>
            <w:tcW w:w="261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6</w:t>
            </w:r>
          </w:p>
        </w:tc>
        <w:tc>
          <w:tcPr>
            <w:tcW w:w="552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7</w:t>
            </w:r>
          </w:p>
        </w:tc>
      </w:tr>
      <w:tr w:rsidR="00710509" w:rsidRPr="00710509">
        <w:tc>
          <w:tcPr>
            <w:tcW w:w="8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1</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1</w:t>
            </w:r>
          </w:p>
        </w:tc>
        <w:tc>
          <w:tcPr>
            <w:tcW w:w="140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02</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01</w:t>
            </w:r>
          </w:p>
        </w:tc>
        <w:tc>
          <w:tcPr>
            <w:tcW w:w="261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eastAsia="Calibri" w:hAnsi="Times New Roman"/>
                <w:sz w:val="24"/>
                <w:szCs w:val="24"/>
                <w:lang w:eastAsia="en-US"/>
              </w:rPr>
            </w:pPr>
            <w:r w:rsidRPr="00710509">
              <w:rPr>
                <w:rFonts w:ascii="Times New Roman" w:eastAsia="Calibri" w:hAnsi="Times New Roman"/>
                <w:sz w:val="24"/>
                <w:szCs w:val="24"/>
                <w:lang w:eastAsia="en-US"/>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единиц</w:t>
            </w:r>
          </w:p>
        </w:tc>
        <w:tc>
          <w:tcPr>
            <w:tcW w:w="1701"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Единица</w:t>
            </w:r>
          </w:p>
        </w:tc>
        <w:tc>
          <w:tcPr>
            <w:tcW w:w="552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Значение результата определяется суммарно по количеству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w:t>
            </w:r>
          </w:p>
        </w:tc>
      </w:tr>
      <w:tr w:rsidR="00710509" w:rsidRPr="00710509">
        <w:tc>
          <w:tcPr>
            <w:tcW w:w="8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1</w:t>
            </w:r>
          </w:p>
        </w:tc>
        <w:tc>
          <w:tcPr>
            <w:tcW w:w="140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02</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02</w:t>
            </w:r>
          </w:p>
        </w:tc>
        <w:tc>
          <w:tcPr>
            <w:tcW w:w="261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eastAsia="Calibri" w:hAnsi="Times New Roman"/>
                <w:sz w:val="24"/>
                <w:szCs w:val="24"/>
                <w:lang w:eastAsia="en-US"/>
              </w:rPr>
            </w:pPr>
            <w:r w:rsidRPr="00710509">
              <w:rPr>
                <w:rFonts w:ascii="Times New Roman" w:eastAsia="Calibri" w:hAnsi="Times New Roman"/>
                <w:sz w:val="24"/>
                <w:szCs w:val="24"/>
                <w:lang w:eastAsia="en-US"/>
              </w:rPr>
              <w:t>Количество объектов, по которым произведена оплата взносов на капитальный ремонт, единиц</w:t>
            </w:r>
          </w:p>
        </w:tc>
        <w:tc>
          <w:tcPr>
            <w:tcW w:w="1701" w:type="dxa"/>
            <w:tcBorders>
              <w:top w:val="single" w:sz="4" w:space="0" w:color="auto"/>
              <w:left w:val="single" w:sz="4" w:space="0" w:color="auto"/>
              <w:bottom w:val="single" w:sz="4" w:space="0" w:color="auto"/>
              <w:right w:val="single" w:sz="4" w:space="0" w:color="auto"/>
            </w:tcBorders>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Единица</w:t>
            </w:r>
          </w:p>
        </w:tc>
        <w:tc>
          <w:tcPr>
            <w:tcW w:w="5529" w:type="dxa"/>
            <w:tcBorders>
              <w:top w:val="single" w:sz="4" w:space="0" w:color="auto"/>
              <w:left w:val="single" w:sz="4" w:space="0" w:color="auto"/>
              <w:bottom w:val="single" w:sz="4" w:space="0" w:color="auto"/>
              <w:right w:val="single" w:sz="4" w:space="0" w:color="auto"/>
            </w:tcBorders>
          </w:tcPr>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 xml:space="preserve">Значение результата определяется суммарно по количеству </w:t>
            </w:r>
            <w:r w:rsidRPr="00710509">
              <w:rPr>
                <w:rFonts w:ascii="Times New Roman" w:eastAsia="Calibri" w:hAnsi="Times New Roman"/>
                <w:sz w:val="24"/>
                <w:szCs w:val="24"/>
                <w:lang w:eastAsia="en-US"/>
              </w:rPr>
              <w:t>объектов, по которым произведена оплата взносов на капитальный ремонт</w:t>
            </w:r>
          </w:p>
        </w:tc>
      </w:tr>
      <w:tr w:rsidR="00710509" w:rsidRPr="00710509">
        <w:tc>
          <w:tcPr>
            <w:tcW w:w="8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3</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1</w:t>
            </w:r>
          </w:p>
        </w:tc>
        <w:tc>
          <w:tcPr>
            <w:tcW w:w="140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02</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03</w:t>
            </w:r>
          </w:p>
        </w:tc>
        <w:tc>
          <w:tcPr>
            <w:tcW w:w="2618"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rPr>
                <w:rFonts w:ascii="Times New Roman" w:eastAsia="Calibri" w:hAnsi="Times New Roman"/>
                <w:sz w:val="24"/>
                <w:szCs w:val="24"/>
                <w:lang w:eastAsia="en-US"/>
              </w:rPr>
            </w:pPr>
            <w:r w:rsidRPr="00710509">
              <w:rPr>
                <w:rFonts w:ascii="Times New Roman" w:eastAsia="Calibri" w:hAnsi="Times New Roman"/>
                <w:sz w:val="24"/>
                <w:szCs w:val="24"/>
                <w:lang w:eastAsia="en-US"/>
              </w:rPr>
              <w:t>Количество объектов, в отношении которых проведены кадастровые работы и утверждены карты-планы территорий, единиц</w:t>
            </w:r>
          </w:p>
        </w:tc>
        <w:tc>
          <w:tcPr>
            <w:tcW w:w="1701"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Единица</w:t>
            </w:r>
          </w:p>
        </w:tc>
        <w:tc>
          <w:tcPr>
            <w:tcW w:w="552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Значение результата определяется суммарно по количеству </w:t>
            </w:r>
            <w:r w:rsidRPr="00710509">
              <w:rPr>
                <w:rFonts w:ascii="Times New Roman" w:eastAsia="Calibri" w:hAnsi="Times New Roman"/>
                <w:sz w:val="24"/>
                <w:szCs w:val="24"/>
                <w:lang w:eastAsia="en-US"/>
              </w:rPr>
              <w:t>объектов, в отношении которых проведены кадастровые работы и утверждены карты-планы территорий</w:t>
            </w:r>
          </w:p>
        </w:tc>
      </w:tr>
      <w:tr w:rsidR="00710509" w:rsidRPr="00710509">
        <w:tc>
          <w:tcPr>
            <w:tcW w:w="8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4</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1</w:t>
            </w:r>
          </w:p>
        </w:tc>
        <w:tc>
          <w:tcPr>
            <w:tcW w:w="140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03</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01</w:t>
            </w:r>
          </w:p>
        </w:tc>
        <w:tc>
          <w:tcPr>
            <w:tcW w:w="261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rPr>
            </w:pPr>
            <w:r w:rsidRPr="00710509">
              <w:rPr>
                <w:rFonts w:ascii="Times New Roman" w:eastAsia="Calibri" w:hAnsi="Times New Roman"/>
                <w:sz w:val="24"/>
                <w:szCs w:val="24"/>
                <w:lang w:eastAsia="en-US"/>
              </w:rPr>
              <w:t>Оказано услуг в области земельных отношений органами местного самоуправления муниципальных образований Московской области, единиц</w:t>
            </w:r>
          </w:p>
        </w:tc>
        <w:tc>
          <w:tcPr>
            <w:tcW w:w="1701"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Единица</w:t>
            </w:r>
          </w:p>
        </w:tc>
        <w:tc>
          <w:tcPr>
            <w:tcW w:w="552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Значение результата определяется суммарно по количеству </w:t>
            </w:r>
            <w:r w:rsidRPr="00710509">
              <w:rPr>
                <w:rFonts w:ascii="Times New Roman" w:eastAsia="Calibri" w:hAnsi="Times New Roman"/>
                <w:sz w:val="24"/>
                <w:szCs w:val="24"/>
                <w:lang w:eastAsia="en-US"/>
              </w:rPr>
              <w:t>оказанных услуг в области земельных отношений органами местного самоуправления муниципальных образований Московской области</w:t>
            </w:r>
          </w:p>
        </w:tc>
      </w:tr>
      <w:tr w:rsidR="009E3D0C" w:rsidRPr="00710509">
        <w:tc>
          <w:tcPr>
            <w:tcW w:w="8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5</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1</w:t>
            </w:r>
          </w:p>
        </w:tc>
        <w:tc>
          <w:tcPr>
            <w:tcW w:w="140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04</w:t>
            </w:r>
          </w:p>
        </w:tc>
        <w:tc>
          <w:tcPr>
            <w:tcW w:w="154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01</w:t>
            </w:r>
          </w:p>
        </w:tc>
        <w:tc>
          <w:tcPr>
            <w:tcW w:w="261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Количество объектов, в отношении которых обеспечивалась деятельность муниципальных органов в сфере земельно-имущественных отношений, единиц </w:t>
            </w:r>
          </w:p>
        </w:tc>
        <w:tc>
          <w:tcPr>
            <w:tcW w:w="1701"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hAnsi="Times New Roman"/>
                <w:sz w:val="24"/>
                <w:szCs w:val="24"/>
              </w:rPr>
            </w:pPr>
            <w:r w:rsidRPr="00710509">
              <w:rPr>
                <w:rFonts w:ascii="Times New Roman" w:hAnsi="Times New Roman"/>
                <w:sz w:val="24"/>
                <w:szCs w:val="24"/>
              </w:rPr>
              <w:t>Единица</w:t>
            </w:r>
          </w:p>
        </w:tc>
        <w:tc>
          <w:tcPr>
            <w:tcW w:w="552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Значение результата определяется суммарно по количеству </w:t>
            </w:r>
            <w:r w:rsidRPr="00710509">
              <w:rPr>
                <w:rFonts w:ascii="Times New Roman" w:eastAsia="Calibri" w:hAnsi="Times New Roman"/>
                <w:sz w:val="24"/>
                <w:szCs w:val="24"/>
                <w:lang w:eastAsia="en-US"/>
              </w:rPr>
              <w:t>объектов, в отношении которых обеспечивалась деятельность муниципальных органов в сфере земельно-имущественных отношений</w:t>
            </w:r>
          </w:p>
        </w:tc>
      </w:tr>
    </w:tbl>
    <w:p w:rsidR="009E3D0C" w:rsidRPr="00710509" w:rsidRDefault="009E3D0C">
      <w:pPr>
        <w:widowControl w:val="0"/>
        <w:spacing w:after="0" w:line="240" w:lineRule="auto"/>
        <w:rPr>
          <w:rFonts w:ascii="Times New Roman" w:hAnsi="Times New Roman"/>
          <w:sz w:val="24"/>
          <w:szCs w:val="24"/>
        </w:rPr>
      </w:pP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Приложение №2</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к муниципальной программе</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муниципального округа Серебряные Пруды</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Московской области «Управление имуществом</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и муниципальными финансами»</w:t>
      </w: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Подпрограмма «Управление муниципальным долгом»</w:t>
      </w: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муниципальной программы муниципального округа Серебряные Пруды Московской области «Управление имуществом и муниципальными финансами»</w:t>
      </w: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 xml:space="preserve">1.Паспорт подпрограммы </w:t>
      </w:r>
      <w:r w:rsidR="00196515" w:rsidRPr="00710509">
        <w:rPr>
          <w:rFonts w:ascii="Times New Roman" w:hAnsi="Times New Roman"/>
          <w:bCs/>
          <w:sz w:val="24"/>
          <w:szCs w:val="24"/>
        </w:rPr>
        <w:t>3</w:t>
      </w:r>
      <w:r w:rsidRPr="00710509">
        <w:rPr>
          <w:rFonts w:ascii="Times New Roman" w:hAnsi="Times New Roman"/>
          <w:bCs/>
          <w:sz w:val="24"/>
          <w:szCs w:val="24"/>
        </w:rPr>
        <w:t xml:space="preserve"> «Управление муниципальным долгом»</w:t>
      </w:r>
    </w:p>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 </w:t>
      </w:r>
    </w:p>
    <w:tbl>
      <w:tblPr>
        <w:tblW w:w="15030" w:type="dxa"/>
        <w:tblInd w:w="62" w:type="dxa"/>
        <w:tblLayout w:type="fixed"/>
        <w:tblCellMar>
          <w:left w:w="62" w:type="dxa"/>
          <w:right w:w="62" w:type="dxa"/>
        </w:tblCellMar>
        <w:tblLook w:val="04A0" w:firstRow="1" w:lastRow="0" w:firstColumn="1" w:lastColumn="0" w:noHBand="0" w:noVBand="1"/>
      </w:tblPr>
      <w:tblGrid>
        <w:gridCol w:w="3332"/>
        <w:gridCol w:w="1579"/>
        <w:gridCol w:w="1750"/>
        <w:gridCol w:w="1377"/>
        <w:gridCol w:w="1358"/>
        <w:gridCol w:w="1350"/>
        <w:gridCol w:w="1417"/>
        <w:gridCol w:w="1417"/>
        <w:gridCol w:w="1450"/>
      </w:tblGrid>
      <w:tr w:rsidR="00710509" w:rsidRPr="00710509">
        <w:trPr>
          <w:trHeight w:val="1"/>
        </w:trPr>
        <w:tc>
          <w:tcPr>
            <w:tcW w:w="333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Муниципальный заказчик подпрограммы</w:t>
            </w:r>
          </w:p>
        </w:tc>
        <w:tc>
          <w:tcPr>
            <w:tcW w:w="11698" w:type="dxa"/>
            <w:gridSpan w:val="8"/>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Администрация муниципального округа Серебряные Пруды Московской области </w:t>
            </w:r>
          </w:p>
        </w:tc>
      </w:tr>
      <w:tr w:rsidR="00710509" w:rsidRPr="00710509">
        <w:trPr>
          <w:trHeight w:val="1"/>
        </w:trPr>
        <w:tc>
          <w:tcPr>
            <w:tcW w:w="333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579"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Главный распорядитель бюджетных средств</w:t>
            </w:r>
          </w:p>
        </w:tc>
        <w:tc>
          <w:tcPr>
            <w:tcW w:w="175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Источник финансирования</w:t>
            </w:r>
          </w:p>
        </w:tc>
        <w:tc>
          <w:tcPr>
            <w:tcW w:w="8369" w:type="dxa"/>
            <w:gridSpan w:val="6"/>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Расходы (тыс. рублей)</w:t>
            </w:r>
          </w:p>
        </w:tc>
      </w:tr>
      <w:tr w:rsidR="00710509" w:rsidRPr="00710509">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lang w:val="en-US"/>
              </w:rPr>
            </w:pPr>
          </w:p>
        </w:tc>
        <w:tc>
          <w:tcPr>
            <w:tcW w:w="1750"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lang w:val="en-US"/>
              </w:rPr>
            </w:pP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3</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4</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5</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6</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7</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Итого</w:t>
            </w:r>
          </w:p>
        </w:tc>
      </w:tr>
      <w:tr w:rsidR="00710509" w:rsidRPr="00710509">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579"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Всего:</w:t>
            </w:r>
          </w:p>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в том числе:</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iCs/>
                <w:sz w:val="24"/>
                <w:szCs w:val="24"/>
              </w:rPr>
            </w:pPr>
            <w:r w:rsidRPr="00710509">
              <w:rPr>
                <w:rFonts w:ascii="Times New Roman" w:hAnsi="Times New Roman"/>
                <w:iCs/>
                <w:sz w:val="24"/>
                <w:szCs w:val="24"/>
              </w:rPr>
              <w:t>66,73</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iCs/>
                <w:sz w:val="24"/>
                <w:szCs w:val="24"/>
              </w:rPr>
            </w:pPr>
            <w:r w:rsidRPr="00710509">
              <w:rPr>
                <w:rFonts w:ascii="Times New Roman" w:hAnsi="Times New Roman"/>
                <w:iCs/>
                <w:sz w:val="24"/>
                <w:szCs w:val="24"/>
              </w:rPr>
              <w:t>58,60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iCs/>
                <w:sz w:val="24"/>
                <w:szCs w:val="24"/>
              </w:rPr>
            </w:pPr>
            <w:r w:rsidRPr="00710509">
              <w:rPr>
                <w:rFonts w:ascii="Times New Roman" w:hAnsi="Times New Roman"/>
                <w:iCs/>
                <w:sz w:val="24"/>
                <w:szCs w:val="24"/>
              </w:rPr>
              <w:t>539,30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iCs/>
                <w:sz w:val="24"/>
                <w:szCs w:val="24"/>
              </w:rPr>
            </w:pPr>
            <w:r w:rsidRPr="00710509">
              <w:rPr>
                <w:rFonts w:ascii="Times New Roman" w:hAnsi="Times New Roman"/>
                <w:iCs/>
                <w:sz w:val="24"/>
                <w:szCs w:val="24"/>
              </w:rPr>
              <w:t>5631,30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iCs/>
                <w:sz w:val="24"/>
                <w:szCs w:val="24"/>
              </w:rPr>
            </w:pPr>
            <w:r w:rsidRPr="00710509">
              <w:rPr>
                <w:rFonts w:ascii="Times New Roman" w:hAnsi="Times New Roman"/>
                <w:iCs/>
                <w:sz w:val="24"/>
                <w:szCs w:val="24"/>
              </w:rPr>
              <w:t>5296,00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eastAsia="en-US"/>
              </w:rPr>
            </w:pPr>
            <w:r w:rsidRPr="00710509">
              <w:rPr>
                <w:rFonts w:ascii="Times New Roman" w:hAnsi="Times New Roman"/>
                <w:sz w:val="24"/>
                <w:szCs w:val="24"/>
              </w:rPr>
              <w:t>11591,93</w:t>
            </w:r>
          </w:p>
        </w:tc>
      </w:tr>
      <w:tr w:rsidR="00710509" w:rsidRPr="00710509">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Средства федерального бюджета</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r>
      <w:tr w:rsidR="00710509" w:rsidRPr="00710509">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Средства бюджета Московской области</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r>
      <w:tr w:rsidR="00710509" w:rsidRPr="00710509">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Средства бюджета муниципального округа</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iCs/>
                <w:sz w:val="24"/>
                <w:szCs w:val="24"/>
              </w:rPr>
            </w:pPr>
            <w:r w:rsidRPr="00710509">
              <w:rPr>
                <w:rFonts w:ascii="Times New Roman" w:hAnsi="Times New Roman"/>
                <w:iCs/>
                <w:sz w:val="24"/>
                <w:szCs w:val="24"/>
              </w:rPr>
              <w:t>66,73</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iCs/>
                <w:sz w:val="24"/>
                <w:szCs w:val="24"/>
              </w:rPr>
            </w:pPr>
            <w:r w:rsidRPr="00710509">
              <w:rPr>
                <w:rFonts w:ascii="Times New Roman" w:hAnsi="Times New Roman"/>
                <w:iCs/>
                <w:sz w:val="24"/>
                <w:szCs w:val="24"/>
              </w:rPr>
              <w:t>58,60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iCs/>
                <w:sz w:val="24"/>
                <w:szCs w:val="24"/>
              </w:rPr>
            </w:pPr>
            <w:r w:rsidRPr="00710509">
              <w:rPr>
                <w:rFonts w:ascii="Times New Roman" w:hAnsi="Times New Roman"/>
                <w:iCs/>
                <w:sz w:val="24"/>
                <w:szCs w:val="24"/>
              </w:rPr>
              <w:t>539,30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iCs/>
                <w:sz w:val="24"/>
                <w:szCs w:val="24"/>
              </w:rPr>
            </w:pPr>
            <w:r w:rsidRPr="00710509">
              <w:rPr>
                <w:rFonts w:ascii="Times New Roman" w:hAnsi="Times New Roman"/>
                <w:iCs/>
                <w:sz w:val="24"/>
                <w:szCs w:val="24"/>
              </w:rPr>
              <w:t>5631,30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spacing w:line="240" w:lineRule="auto"/>
              <w:jc w:val="center"/>
              <w:rPr>
                <w:rFonts w:ascii="Times New Roman" w:hAnsi="Times New Roman"/>
                <w:iCs/>
                <w:sz w:val="24"/>
                <w:szCs w:val="24"/>
              </w:rPr>
            </w:pPr>
            <w:r w:rsidRPr="00710509">
              <w:rPr>
                <w:rFonts w:ascii="Times New Roman" w:hAnsi="Times New Roman"/>
                <w:iCs/>
                <w:sz w:val="24"/>
                <w:szCs w:val="24"/>
              </w:rPr>
              <w:t>5296,00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eastAsia="en-US"/>
              </w:rPr>
            </w:pPr>
            <w:r w:rsidRPr="00710509">
              <w:rPr>
                <w:rFonts w:ascii="Times New Roman" w:hAnsi="Times New Roman"/>
                <w:sz w:val="24"/>
                <w:szCs w:val="24"/>
              </w:rPr>
              <w:t>11591,93</w:t>
            </w:r>
          </w:p>
        </w:tc>
      </w:tr>
      <w:tr w:rsidR="00710509" w:rsidRPr="00710509">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Внебюджетные средства</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line="240" w:lineRule="auto"/>
              <w:rPr>
                <w:rFonts w:ascii="Times New Roman" w:hAnsi="Times New Roman"/>
                <w:sz w:val="24"/>
                <w:szCs w:val="24"/>
                <w:lang w:val="en-US" w:eastAsia="en-US"/>
              </w:rPr>
            </w:pPr>
            <w:r w:rsidRPr="00710509">
              <w:rPr>
                <w:rFonts w:ascii="Times New Roman" w:hAnsi="Times New Roman"/>
                <w:sz w:val="24"/>
                <w:szCs w:val="24"/>
              </w:rPr>
              <w:t>0,00</w:t>
            </w:r>
          </w:p>
        </w:tc>
      </w:tr>
    </w:tbl>
    <w:p w:rsidR="009E3D0C" w:rsidRPr="00710509" w:rsidRDefault="009E3D0C">
      <w:pPr>
        <w:widowControl w:val="0"/>
        <w:spacing w:after="0" w:line="240" w:lineRule="auto"/>
        <w:jc w:val="both"/>
        <w:rPr>
          <w:rFonts w:ascii="Times New Roman" w:hAnsi="Times New Roman"/>
          <w:sz w:val="24"/>
          <w:szCs w:val="24"/>
        </w:rPr>
      </w:pPr>
    </w:p>
    <w:p w:rsidR="009E3D0C" w:rsidRPr="00710509" w:rsidRDefault="00213EDD">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2</w:t>
      </w:r>
      <w:r w:rsidR="00EB2E92" w:rsidRPr="00710509">
        <w:rPr>
          <w:rFonts w:ascii="Times New Roman" w:hAnsi="Times New Roman"/>
          <w:bCs/>
          <w:sz w:val="24"/>
          <w:szCs w:val="24"/>
        </w:rPr>
        <w:t xml:space="preserve">.Перечень мероприятий подпрограммы </w:t>
      </w:r>
      <w:r w:rsidR="00196515" w:rsidRPr="00710509">
        <w:rPr>
          <w:rFonts w:ascii="Times New Roman" w:hAnsi="Times New Roman"/>
          <w:bCs/>
          <w:sz w:val="24"/>
          <w:szCs w:val="24"/>
        </w:rPr>
        <w:t>3</w:t>
      </w:r>
      <w:r w:rsidR="00EB2E92" w:rsidRPr="00710509">
        <w:rPr>
          <w:rFonts w:ascii="Times New Roman" w:hAnsi="Times New Roman"/>
          <w:bCs/>
          <w:sz w:val="24"/>
          <w:szCs w:val="24"/>
        </w:rPr>
        <w:t xml:space="preserve"> «Управление муниципальным долгом»</w:t>
      </w:r>
    </w:p>
    <w:p w:rsidR="009E3D0C" w:rsidRPr="00710509" w:rsidRDefault="009E3D0C">
      <w:pPr>
        <w:widowControl w:val="0"/>
        <w:spacing w:after="0" w:line="240" w:lineRule="auto"/>
        <w:jc w:val="center"/>
        <w:rPr>
          <w:rFonts w:ascii="Times New Roman" w:hAnsi="Times New Roman"/>
          <w:bCs/>
          <w:sz w:val="24"/>
          <w:szCs w:val="24"/>
        </w:rPr>
      </w:pPr>
    </w:p>
    <w:tbl>
      <w:tblPr>
        <w:tblW w:w="15030" w:type="dxa"/>
        <w:tblInd w:w="107" w:type="dxa"/>
        <w:tblLayout w:type="fixed"/>
        <w:tblLook w:val="04A0" w:firstRow="1" w:lastRow="0" w:firstColumn="1" w:lastColumn="0" w:noHBand="0" w:noVBand="1"/>
      </w:tblPr>
      <w:tblGrid>
        <w:gridCol w:w="709"/>
        <w:gridCol w:w="1844"/>
        <w:gridCol w:w="992"/>
        <w:gridCol w:w="2122"/>
        <w:gridCol w:w="993"/>
        <w:gridCol w:w="994"/>
        <w:gridCol w:w="994"/>
        <w:gridCol w:w="618"/>
        <w:gridCol w:w="188"/>
        <w:gridCol w:w="328"/>
        <w:gridCol w:w="173"/>
        <w:gridCol w:w="394"/>
        <w:gridCol w:w="142"/>
        <w:gridCol w:w="425"/>
        <w:gridCol w:w="567"/>
        <w:gridCol w:w="992"/>
        <w:gridCol w:w="1137"/>
        <w:gridCol w:w="1418"/>
      </w:tblGrid>
      <w:tr w:rsidR="00710509" w:rsidRPr="00710509" w:rsidTr="009261AB">
        <w:trPr>
          <w:trHeight w:val="497"/>
        </w:trPr>
        <w:tc>
          <w:tcPr>
            <w:tcW w:w="709"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392" w:right="-120" w:firstLine="397"/>
              <w:jc w:val="center"/>
              <w:rPr>
                <w:rFonts w:ascii="Times New Roman" w:hAnsi="Times New Roman"/>
                <w:sz w:val="24"/>
                <w:szCs w:val="24"/>
              </w:rPr>
            </w:pPr>
            <w:r w:rsidRPr="00710509">
              <w:rPr>
                <w:rFonts w:ascii="Times New Roman" w:hAnsi="Times New Roman"/>
                <w:sz w:val="24"/>
                <w:szCs w:val="24"/>
              </w:rPr>
              <w:t>№</w:t>
            </w:r>
          </w:p>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392" w:right="-120" w:firstLine="397"/>
              <w:jc w:val="center"/>
              <w:rPr>
                <w:rFonts w:ascii="Times New Roman" w:hAnsi="Times New Roman"/>
                <w:sz w:val="24"/>
                <w:szCs w:val="24"/>
              </w:rPr>
            </w:pPr>
            <w:proofErr w:type="gramStart"/>
            <w:r w:rsidRPr="00710509">
              <w:rPr>
                <w:rFonts w:ascii="Times New Roman" w:hAnsi="Times New Roman"/>
                <w:sz w:val="24"/>
                <w:szCs w:val="24"/>
              </w:rPr>
              <w:t>п</w:t>
            </w:r>
            <w:proofErr w:type="gramEnd"/>
            <w:r w:rsidRPr="00710509">
              <w:rPr>
                <w:rFonts w:ascii="Times New Roman" w:hAnsi="Times New Roman"/>
                <w:sz w:val="24"/>
                <w:szCs w:val="24"/>
              </w:rPr>
              <w:t>/п</w:t>
            </w:r>
          </w:p>
        </w:tc>
        <w:tc>
          <w:tcPr>
            <w:tcW w:w="1844"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42"/>
              <w:jc w:val="center"/>
              <w:rPr>
                <w:rFonts w:ascii="Times New Roman" w:hAnsi="Times New Roman"/>
                <w:sz w:val="24"/>
                <w:szCs w:val="24"/>
              </w:rPr>
            </w:pPr>
            <w:r w:rsidRPr="00710509">
              <w:rPr>
                <w:rFonts w:ascii="Times New Roman" w:hAnsi="Times New Roman"/>
                <w:sz w:val="24"/>
                <w:szCs w:val="24"/>
              </w:rPr>
              <w:t>Сроки исполнения мероприятия</w:t>
            </w:r>
          </w:p>
        </w:tc>
        <w:tc>
          <w:tcPr>
            <w:tcW w:w="2122"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Источники финансирования</w:t>
            </w:r>
          </w:p>
        </w:tc>
        <w:tc>
          <w:tcPr>
            <w:tcW w:w="993"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 xml:space="preserve">Всего </w:t>
            </w:r>
            <w:r w:rsidRPr="00710509">
              <w:rPr>
                <w:rFonts w:ascii="Times New Roman" w:hAnsi="Times New Roman"/>
                <w:sz w:val="24"/>
                <w:szCs w:val="24"/>
              </w:rPr>
              <w:br/>
              <w:t>(тыс. руб.)</w:t>
            </w:r>
          </w:p>
        </w:tc>
        <w:tc>
          <w:tcPr>
            <w:tcW w:w="6952" w:type="dxa"/>
            <w:gridSpan w:val="12"/>
            <w:tcBorders>
              <w:top w:val="single" w:sz="4" w:space="0" w:color="auto"/>
              <w:left w:val="single" w:sz="4" w:space="0" w:color="auto"/>
              <w:bottom w:val="single" w:sz="4" w:space="0" w:color="auto"/>
              <w:right w:val="single" w:sz="4" w:space="0" w:color="auto"/>
            </w:tcBorders>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center"/>
              <w:rPr>
                <w:rFonts w:ascii="Times New Roman" w:hAnsi="Times New Roman"/>
                <w:sz w:val="24"/>
                <w:szCs w:val="24"/>
              </w:rPr>
            </w:pPr>
            <w:r w:rsidRPr="00710509">
              <w:rPr>
                <w:rFonts w:ascii="Times New Roman" w:hAnsi="Times New Roman"/>
                <w:sz w:val="24"/>
                <w:szCs w:val="24"/>
              </w:rPr>
              <w:t>Объемы финансирования по годам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roofErr w:type="gramStart"/>
            <w:r w:rsidRPr="00710509">
              <w:rPr>
                <w:rFonts w:ascii="Times New Roman" w:hAnsi="Times New Roman"/>
                <w:sz w:val="24"/>
                <w:szCs w:val="24"/>
              </w:rPr>
              <w:t>Ответственный</w:t>
            </w:r>
            <w:proofErr w:type="gramEnd"/>
            <w:r w:rsidRPr="00710509">
              <w:rPr>
                <w:rFonts w:ascii="Times New Roman" w:hAnsi="Times New Roman"/>
                <w:sz w:val="24"/>
                <w:szCs w:val="24"/>
              </w:rPr>
              <w:t xml:space="preserve"> за выполнение мероприятия </w:t>
            </w:r>
          </w:p>
        </w:tc>
      </w:tr>
      <w:tr w:rsidR="00710509" w:rsidRPr="00710509" w:rsidTr="009261AB">
        <w:tc>
          <w:tcPr>
            <w:tcW w:w="709"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4"/>
                <w:szCs w:val="24"/>
              </w:rPr>
            </w:pPr>
          </w:p>
        </w:tc>
        <w:tc>
          <w:tcPr>
            <w:tcW w:w="1844"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4"/>
                <w:szCs w:val="24"/>
              </w:rPr>
            </w:pPr>
          </w:p>
        </w:tc>
        <w:tc>
          <w:tcPr>
            <w:tcW w:w="2122"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 xml:space="preserve">2023 </w:t>
            </w:r>
          </w:p>
        </w:tc>
        <w:tc>
          <w:tcPr>
            <w:tcW w:w="994"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 xml:space="preserve">2024 </w:t>
            </w:r>
          </w:p>
        </w:tc>
        <w:tc>
          <w:tcPr>
            <w:tcW w:w="2835" w:type="dxa"/>
            <w:gridSpan w:val="8"/>
            <w:tcBorders>
              <w:top w:val="single" w:sz="4" w:space="0" w:color="auto"/>
              <w:left w:val="single" w:sz="4" w:space="0" w:color="auto"/>
              <w:bottom w:val="single" w:sz="4" w:space="0" w:color="auto"/>
              <w:right w:val="single" w:sz="4" w:space="0" w:color="auto"/>
            </w:tcBorders>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2025</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2026</w:t>
            </w:r>
          </w:p>
        </w:tc>
        <w:tc>
          <w:tcPr>
            <w:tcW w:w="1137"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2027</w:t>
            </w:r>
          </w:p>
        </w:tc>
        <w:tc>
          <w:tcPr>
            <w:tcW w:w="1418"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4"/>
                <w:szCs w:val="24"/>
              </w:rPr>
            </w:pPr>
          </w:p>
        </w:tc>
      </w:tr>
      <w:tr w:rsidR="00710509" w:rsidRPr="00710509" w:rsidTr="009261AB">
        <w:trPr>
          <w:trHeight w:val="209"/>
        </w:trPr>
        <w:tc>
          <w:tcPr>
            <w:tcW w:w="709"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505" w:right="-137" w:firstLine="505"/>
              <w:jc w:val="center"/>
              <w:rPr>
                <w:rFonts w:ascii="Times New Roman" w:hAnsi="Times New Roman"/>
                <w:sz w:val="24"/>
                <w:szCs w:val="24"/>
              </w:rPr>
            </w:pPr>
            <w:r w:rsidRPr="00710509">
              <w:rPr>
                <w:rFonts w:ascii="Times New Roman" w:hAnsi="Times New Roman"/>
                <w:sz w:val="24"/>
                <w:szCs w:val="24"/>
              </w:rPr>
              <w:t>1</w:t>
            </w:r>
          </w:p>
        </w:tc>
        <w:tc>
          <w:tcPr>
            <w:tcW w:w="1844"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3</w:t>
            </w:r>
          </w:p>
        </w:tc>
        <w:tc>
          <w:tcPr>
            <w:tcW w:w="2122"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5</w:t>
            </w:r>
          </w:p>
        </w:tc>
        <w:tc>
          <w:tcPr>
            <w:tcW w:w="994"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6</w:t>
            </w:r>
          </w:p>
        </w:tc>
        <w:tc>
          <w:tcPr>
            <w:tcW w:w="994"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7</w:t>
            </w:r>
          </w:p>
        </w:tc>
        <w:tc>
          <w:tcPr>
            <w:tcW w:w="2835" w:type="dxa"/>
            <w:gridSpan w:val="8"/>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9</w:t>
            </w:r>
          </w:p>
        </w:tc>
        <w:tc>
          <w:tcPr>
            <w:tcW w:w="1137"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11</w:t>
            </w:r>
          </w:p>
        </w:tc>
      </w:tr>
      <w:tr w:rsidR="00710509" w:rsidRPr="00710509" w:rsidTr="009261AB">
        <w:trPr>
          <w:trHeight w:val="282"/>
        </w:trPr>
        <w:tc>
          <w:tcPr>
            <w:tcW w:w="709" w:type="dxa"/>
            <w:vMerge w:val="restart"/>
            <w:tcBorders>
              <w:top w:val="single" w:sz="4" w:space="0" w:color="auto"/>
              <w:left w:val="single" w:sz="4" w:space="0" w:color="auto"/>
              <w:right w:val="single" w:sz="4" w:space="0" w:color="auto"/>
            </w:tcBorders>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r w:rsidRPr="00710509">
              <w:rPr>
                <w:rFonts w:ascii="Times New Roman" w:hAnsi="Times New Roman"/>
                <w:sz w:val="24"/>
                <w:szCs w:val="24"/>
              </w:rPr>
              <w:t>1</w:t>
            </w:r>
          </w:p>
        </w:tc>
        <w:tc>
          <w:tcPr>
            <w:tcW w:w="1844"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
                <w:iCs/>
                <w:sz w:val="24"/>
                <w:szCs w:val="24"/>
                <w:lang w:eastAsia="en-US"/>
              </w:rPr>
            </w:pPr>
            <w:r w:rsidRPr="00710509">
              <w:rPr>
                <w:rFonts w:ascii="Times New Roman" w:eastAsia="Calibri" w:hAnsi="Times New Roman"/>
                <w:i/>
                <w:iCs/>
                <w:sz w:val="24"/>
                <w:szCs w:val="24"/>
                <w:lang w:eastAsia="en-US"/>
              </w:rPr>
              <w:t>Основное мероприятие 01</w:t>
            </w:r>
          </w:p>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Реализация мероприятий в рамках управления муниципальным долгом</w:t>
            </w:r>
          </w:p>
        </w:tc>
        <w:tc>
          <w:tcPr>
            <w:tcW w:w="992"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2023-2027</w:t>
            </w: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11 591,</w:t>
            </w:r>
          </w:p>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93</w:t>
            </w:r>
          </w:p>
        </w:tc>
        <w:tc>
          <w:tcPr>
            <w:tcW w:w="994" w:type="dxa"/>
            <w:tcBorders>
              <w:top w:val="single" w:sz="4" w:space="0" w:color="auto"/>
              <w:left w:val="single" w:sz="4" w:space="0" w:color="auto"/>
              <w:bottom w:val="single" w:sz="4" w:space="0" w:color="auto"/>
              <w:right w:val="single" w:sz="4" w:space="0" w:color="auto"/>
            </w:tcBorders>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539,30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5 631,30</w:t>
            </w:r>
          </w:p>
        </w:tc>
        <w:tc>
          <w:tcPr>
            <w:tcW w:w="1137" w:type="dxa"/>
            <w:tcBorders>
              <w:top w:val="single" w:sz="4" w:space="0" w:color="auto"/>
              <w:left w:val="single" w:sz="4" w:space="0" w:color="auto"/>
              <w:bottom w:val="single" w:sz="4" w:space="0" w:color="auto"/>
              <w:right w:val="single" w:sz="4" w:space="0" w:color="auto"/>
            </w:tcBorders>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5 296,00</w:t>
            </w:r>
          </w:p>
        </w:tc>
        <w:tc>
          <w:tcPr>
            <w:tcW w:w="1418"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r w:rsidRPr="00710509">
              <w:rPr>
                <w:rFonts w:ascii="Times New Roman" w:hAnsi="Times New Roman"/>
                <w:iCs/>
                <w:sz w:val="24"/>
                <w:szCs w:val="24"/>
              </w:rPr>
              <w:t xml:space="preserve"> </w:t>
            </w:r>
          </w:p>
          <w:p w:rsidR="009E3D0C" w:rsidRPr="00710509" w:rsidRDefault="00EB2E9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r w:rsidRPr="00710509">
              <w:rPr>
                <w:rFonts w:ascii="Times New Roman" w:hAnsi="Times New Roman"/>
                <w:iCs/>
                <w:sz w:val="24"/>
                <w:szCs w:val="24"/>
              </w:rPr>
              <w:t xml:space="preserve">Администрация </w:t>
            </w:r>
            <w:r w:rsidRPr="00710509">
              <w:rPr>
                <w:rFonts w:ascii="Times New Roman" w:hAnsi="Times New Roman"/>
                <w:b/>
                <w:iCs/>
                <w:sz w:val="24"/>
                <w:szCs w:val="24"/>
              </w:rPr>
              <w:t>муниципального</w:t>
            </w:r>
            <w:r w:rsidRPr="00710509">
              <w:rPr>
                <w:rFonts w:ascii="Times New Roman" w:hAnsi="Times New Roman"/>
                <w:iCs/>
                <w:sz w:val="24"/>
                <w:szCs w:val="24"/>
              </w:rPr>
              <w:t xml:space="preserve"> округа</w:t>
            </w:r>
          </w:p>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tcBorders>
              <w:left w:val="single" w:sz="4" w:space="0" w:color="auto"/>
              <w:right w:val="single" w:sz="4" w:space="0" w:color="auto"/>
            </w:tcBorders>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left w:val="single" w:sz="4" w:space="0" w:color="auto"/>
              <w:right w:val="single" w:sz="4" w:space="0" w:color="auto"/>
            </w:tcBorders>
            <w:shd w:val="clear" w:color="auto" w:fill="auto"/>
          </w:tcPr>
          <w:p w:rsidR="009E3D0C" w:rsidRPr="00710509" w:rsidRDefault="009E3D0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p>
        </w:tc>
        <w:tc>
          <w:tcPr>
            <w:tcW w:w="992" w:type="dxa"/>
            <w:vMerge/>
            <w:tcBorders>
              <w:left w:val="single" w:sz="4" w:space="0" w:color="auto"/>
              <w:right w:val="single" w:sz="4" w:space="0" w:color="auto"/>
            </w:tcBorders>
            <w:shd w:val="clear" w:color="auto" w:fill="auto"/>
          </w:tcPr>
          <w:p w:rsidR="009E3D0C" w:rsidRPr="00710509" w:rsidRDefault="009E3D0C">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2835" w:type="dxa"/>
            <w:gridSpan w:val="8"/>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7"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418" w:type="dxa"/>
            <w:vMerge/>
            <w:tcBorders>
              <w:left w:val="single" w:sz="4" w:space="0" w:color="auto"/>
              <w:right w:val="single" w:sz="4" w:space="0" w:color="auto"/>
            </w:tcBorders>
            <w:shd w:val="clear" w:color="auto" w:fill="auto"/>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tcBorders>
              <w:left w:val="single" w:sz="4" w:space="0" w:color="auto"/>
              <w:right w:val="single" w:sz="4" w:space="0" w:color="auto"/>
            </w:tcBorders>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left w:val="single" w:sz="4" w:space="0" w:color="auto"/>
              <w:right w:val="single" w:sz="4" w:space="0" w:color="auto"/>
            </w:tcBorders>
            <w:shd w:val="clear" w:color="auto" w:fill="auto"/>
          </w:tcPr>
          <w:p w:rsidR="009E3D0C" w:rsidRPr="00710509" w:rsidRDefault="009E3D0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p>
        </w:tc>
        <w:tc>
          <w:tcPr>
            <w:tcW w:w="992" w:type="dxa"/>
            <w:vMerge/>
            <w:tcBorders>
              <w:left w:val="single" w:sz="4" w:space="0" w:color="auto"/>
              <w:right w:val="single" w:sz="4" w:space="0" w:color="auto"/>
            </w:tcBorders>
            <w:shd w:val="clear" w:color="auto" w:fill="auto"/>
          </w:tcPr>
          <w:p w:rsidR="009E3D0C" w:rsidRPr="00710509" w:rsidRDefault="009E3D0C">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2835" w:type="dxa"/>
            <w:gridSpan w:val="8"/>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7"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418" w:type="dxa"/>
            <w:vMerge/>
            <w:tcBorders>
              <w:left w:val="single" w:sz="4" w:space="0" w:color="auto"/>
              <w:right w:val="single" w:sz="4" w:space="0" w:color="auto"/>
            </w:tcBorders>
            <w:shd w:val="clear" w:color="auto" w:fill="auto"/>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tcBorders>
              <w:left w:val="single" w:sz="4" w:space="0" w:color="auto"/>
              <w:right w:val="single" w:sz="4" w:space="0" w:color="auto"/>
            </w:tcBorders>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left w:val="single" w:sz="4" w:space="0" w:color="auto"/>
              <w:right w:val="single" w:sz="4" w:space="0" w:color="auto"/>
            </w:tcBorders>
            <w:shd w:val="clear" w:color="auto" w:fill="auto"/>
          </w:tcPr>
          <w:p w:rsidR="009E3D0C" w:rsidRPr="00710509" w:rsidRDefault="009E3D0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p>
        </w:tc>
        <w:tc>
          <w:tcPr>
            <w:tcW w:w="992" w:type="dxa"/>
            <w:vMerge/>
            <w:tcBorders>
              <w:left w:val="single" w:sz="4" w:space="0" w:color="auto"/>
              <w:right w:val="single" w:sz="4" w:space="0" w:color="auto"/>
            </w:tcBorders>
            <w:shd w:val="clear" w:color="auto" w:fill="auto"/>
          </w:tcPr>
          <w:p w:rsidR="009E3D0C" w:rsidRPr="00710509" w:rsidRDefault="009E3D0C">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Средства</w:t>
            </w:r>
          </w:p>
          <w:p w:rsidR="009E3D0C" w:rsidRPr="00710509" w:rsidRDefault="00EB2E92">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бюджета</w:t>
            </w:r>
          </w:p>
          <w:p w:rsidR="009E3D0C" w:rsidRPr="00710509" w:rsidRDefault="00EB2E92">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муниципального</w:t>
            </w:r>
          </w:p>
          <w:p w:rsidR="009E3D0C" w:rsidRPr="00710509" w:rsidRDefault="00EB2E92">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11 591,</w:t>
            </w:r>
          </w:p>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93</w:t>
            </w:r>
          </w:p>
        </w:tc>
        <w:tc>
          <w:tcPr>
            <w:tcW w:w="994" w:type="dxa"/>
            <w:tcBorders>
              <w:top w:val="single" w:sz="4" w:space="0" w:color="auto"/>
              <w:left w:val="single" w:sz="4" w:space="0" w:color="auto"/>
              <w:bottom w:val="single" w:sz="4" w:space="0" w:color="auto"/>
              <w:right w:val="single" w:sz="4" w:space="0" w:color="auto"/>
            </w:tcBorders>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539,30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5 631,30</w:t>
            </w:r>
          </w:p>
        </w:tc>
        <w:tc>
          <w:tcPr>
            <w:tcW w:w="1137" w:type="dxa"/>
            <w:tcBorders>
              <w:top w:val="single" w:sz="4" w:space="0" w:color="auto"/>
              <w:left w:val="single" w:sz="4" w:space="0" w:color="auto"/>
              <w:bottom w:val="single" w:sz="4" w:space="0" w:color="auto"/>
              <w:right w:val="single" w:sz="4" w:space="0" w:color="auto"/>
            </w:tcBorders>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5 296,00</w:t>
            </w:r>
          </w:p>
        </w:tc>
        <w:tc>
          <w:tcPr>
            <w:tcW w:w="1418" w:type="dxa"/>
            <w:vMerge/>
            <w:tcBorders>
              <w:left w:val="single" w:sz="4" w:space="0" w:color="auto"/>
              <w:bottom w:val="single" w:sz="4" w:space="0" w:color="auto"/>
              <w:right w:val="single" w:sz="4" w:space="0" w:color="auto"/>
            </w:tcBorders>
            <w:shd w:val="clear" w:color="auto" w:fill="auto"/>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tcBorders>
              <w:left w:val="single" w:sz="4" w:space="0" w:color="auto"/>
              <w:bottom w:val="single" w:sz="4" w:space="0" w:color="auto"/>
              <w:right w:val="single" w:sz="4" w:space="0" w:color="auto"/>
            </w:tcBorders>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left w:val="single" w:sz="4" w:space="0" w:color="auto"/>
              <w:bottom w:val="single" w:sz="4" w:space="0" w:color="auto"/>
              <w:right w:val="single" w:sz="4" w:space="0" w:color="auto"/>
            </w:tcBorders>
            <w:shd w:val="clear" w:color="auto" w:fill="auto"/>
          </w:tcPr>
          <w:p w:rsidR="009E3D0C" w:rsidRPr="00710509" w:rsidRDefault="009E3D0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p>
        </w:tc>
        <w:tc>
          <w:tcPr>
            <w:tcW w:w="992" w:type="dxa"/>
            <w:vMerge/>
            <w:tcBorders>
              <w:left w:val="single" w:sz="4" w:space="0" w:color="auto"/>
              <w:bottom w:val="single" w:sz="4" w:space="0" w:color="auto"/>
              <w:right w:val="single" w:sz="4" w:space="0" w:color="auto"/>
            </w:tcBorders>
            <w:shd w:val="clear" w:color="auto" w:fill="auto"/>
          </w:tcPr>
          <w:p w:rsidR="009E3D0C" w:rsidRPr="00710509" w:rsidRDefault="009E3D0C">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2835" w:type="dxa"/>
            <w:gridSpan w:val="8"/>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137" w:type="dxa"/>
            <w:tcBorders>
              <w:top w:val="single" w:sz="4" w:space="0" w:color="auto"/>
              <w:left w:val="single" w:sz="4" w:space="0" w:color="auto"/>
              <w:bottom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0,00</w:t>
            </w:r>
          </w:p>
        </w:tc>
        <w:tc>
          <w:tcPr>
            <w:tcW w:w="1418" w:type="dxa"/>
            <w:tcBorders>
              <w:left w:val="single" w:sz="4" w:space="0" w:color="auto"/>
              <w:bottom w:val="single" w:sz="4" w:space="0" w:color="auto"/>
              <w:right w:val="single" w:sz="4" w:space="0" w:color="auto"/>
            </w:tcBorders>
            <w:shd w:val="clear" w:color="auto" w:fill="auto"/>
          </w:tcPr>
          <w:p w:rsidR="009E3D0C" w:rsidRPr="00710509" w:rsidRDefault="009E3D0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val="restart"/>
            <w:tcBorders>
              <w:top w:val="single" w:sz="4" w:space="0" w:color="auto"/>
              <w:left w:val="single" w:sz="4" w:space="0" w:color="auto"/>
              <w:right w:val="single" w:sz="4" w:space="0" w:color="auto"/>
            </w:tcBorders>
          </w:tcPr>
          <w:p w:rsidR="005D22FF" w:rsidRPr="00710509" w:rsidRDefault="005D22F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r w:rsidRPr="00710509">
              <w:rPr>
                <w:rFonts w:ascii="Times New Roman" w:hAnsi="Times New Roman"/>
                <w:sz w:val="24"/>
                <w:szCs w:val="24"/>
              </w:rPr>
              <w:t>1.1</w:t>
            </w:r>
          </w:p>
          <w:p w:rsidR="005D22FF" w:rsidRPr="00710509" w:rsidRDefault="005D22F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val="restart"/>
            <w:tcBorders>
              <w:top w:val="single" w:sz="4" w:space="0" w:color="auto"/>
              <w:left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r w:rsidRPr="00710509">
              <w:rPr>
                <w:rFonts w:ascii="Times New Roman" w:eastAsia="Calibri" w:hAnsi="Times New Roman"/>
                <w:bCs/>
                <w:i/>
                <w:iCs/>
                <w:sz w:val="24"/>
                <w:szCs w:val="24"/>
                <w:lang w:eastAsia="en-US"/>
              </w:rPr>
              <w:t>Мероприятие 01.01</w:t>
            </w:r>
          </w:p>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Обслуживание муниципального долга по бюджетным кредитам</w:t>
            </w:r>
          </w:p>
        </w:tc>
        <w:tc>
          <w:tcPr>
            <w:tcW w:w="992" w:type="dxa"/>
            <w:vMerge w:val="restart"/>
            <w:tcBorders>
              <w:top w:val="single" w:sz="4" w:space="0" w:color="auto"/>
              <w:left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2023-2027</w:t>
            </w: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182,93</w:t>
            </w:r>
          </w:p>
        </w:tc>
        <w:tc>
          <w:tcPr>
            <w:tcW w:w="994" w:type="dxa"/>
            <w:tcBorders>
              <w:top w:val="single" w:sz="4" w:space="0" w:color="auto"/>
              <w:left w:val="single" w:sz="4" w:space="0" w:color="auto"/>
              <w:bottom w:val="single" w:sz="4" w:space="0" w:color="auto"/>
              <w:right w:val="single" w:sz="4" w:space="0" w:color="auto"/>
            </w:tcBorders>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39,30</w:t>
            </w:r>
          </w:p>
        </w:tc>
        <w:tc>
          <w:tcPr>
            <w:tcW w:w="992" w:type="dxa"/>
            <w:tcBorders>
              <w:top w:val="single" w:sz="4" w:space="0" w:color="auto"/>
              <w:left w:val="single" w:sz="4" w:space="0" w:color="auto"/>
              <w:bottom w:val="single" w:sz="4" w:space="0" w:color="auto"/>
              <w:right w:val="single" w:sz="4" w:space="0" w:color="auto"/>
            </w:tcBorders>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18,30</w:t>
            </w:r>
          </w:p>
        </w:tc>
        <w:tc>
          <w:tcPr>
            <w:tcW w:w="1137" w:type="dxa"/>
            <w:tcBorders>
              <w:top w:val="single" w:sz="4" w:space="0" w:color="auto"/>
              <w:left w:val="single" w:sz="4" w:space="0" w:color="auto"/>
              <w:bottom w:val="single" w:sz="4" w:space="0" w:color="auto"/>
              <w:right w:val="single" w:sz="4" w:space="0" w:color="auto"/>
            </w:tcBorders>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0,00</w:t>
            </w:r>
          </w:p>
        </w:tc>
        <w:tc>
          <w:tcPr>
            <w:tcW w:w="1418" w:type="dxa"/>
            <w:vMerge w:val="restart"/>
            <w:tcBorders>
              <w:top w:val="single" w:sz="4" w:space="0" w:color="auto"/>
              <w:left w:val="single" w:sz="4" w:space="0" w:color="auto"/>
              <w:right w:val="single" w:sz="4" w:space="0" w:color="auto"/>
            </w:tcBorders>
            <w:shd w:val="clear" w:color="auto" w:fill="auto"/>
          </w:tcPr>
          <w:p w:rsidR="005D22FF" w:rsidRPr="00710509" w:rsidRDefault="005D22F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r w:rsidRPr="00710509">
              <w:rPr>
                <w:rFonts w:ascii="Times New Roman" w:hAnsi="Times New Roman"/>
                <w:iCs/>
                <w:sz w:val="24"/>
                <w:szCs w:val="24"/>
              </w:rPr>
              <w:t xml:space="preserve">  </w:t>
            </w:r>
          </w:p>
          <w:p w:rsidR="005D22FF" w:rsidRPr="00710509" w:rsidRDefault="005D22F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r w:rsidRPr="00710509">
              <w:rPr>
                <w:rFonts w:ascii="Times New Roman" w:hAnsi="Times New Roman"/>
                <w:iCs/>
                <w:sz w:val="24"/>
                <w:szCs w:val="24"/>
              </w:rPr>
              <w:t xml:space="preserve">Администрация </w:t>
            </w:r>
            <w:r w:rsidRPr="00710509">
              <w:rPr>
                <w:rFonts w:ascii="Times New Roman" w:hAnsi="Times New Roman"/>
                <w:b/>
                <w:iCs/>
                <w:sz w:val="24"/>
                <w:szCs w:val="24"/>
              </w:rPr>
              <w:t>муниципального</w:t>
            </w:r>
            <w:r w:rsidRPr="00710509">
              <w:rPr>
                <w:rFonts w:ascii="Times New Roman" w:hAnsi="Times New Roman"/>
                <w:iCs/>
                <w:sz w:val="24"/>
                <w:szCs w:val="24"/>
              </w:rPr>
              <w:t xml:space="preserve"> округа</w:t>
            </w:r>
          </w:p>
          <w:p w:rsidR="005D22FF" w:rsidRPr="00710509" w:rsidRDefault="005D22F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tcBorders>
              <w:left w:val="single" w:sz="4" w:space="0" w:color="auto"/>
              <w:right w:val="single" w:sz="4" w:space="0" w:color="auto"/>
            </w:tcBorders>
          </w:tcPr>
          <w:p w:rsidR="005D22FF" w:rsidRPr="00710509" w:rsidRDefault="005D22F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top w:val="single" w:sz="4" w:space="0" w:color="auto"/>
              <w:left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4"/>
                <w:szCs w:val="24"/>
                <w:lang w:eastAsia="en-US"/>
              </w:rPr>
            </w:pPr>
          </w:p>
        </w:tc>
        <w:tc>
          <w:tcPr>
            <w:tcW w:w="992" w:type="dxa"/>
            <w:vMerge/>
            <w:tcBorders>
              <w:top w:val="single" w:sz="4" w:space="0" w:color="auto"/>
              <w:left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2835" w:type="dxa"/>
            <w:gridSpan w:val="8"/>
            <w:tcBorders>
              <w:top w:val="single" w:sz="4" w:space="0" w:color="auto"/>
              <w:left w:val="single" w:sz="4" w:space="0" w:color="auto"/>
              <w:bottom w:val="single" w:sz="4" w:space="0" w:color="auto"/>
              <w:right w:val="single" w:sz="4" w:space="0" w:color="auto"/>
            </w:tcBorders>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1137" w:type="dxa"/>
            <w:tcBorders>
              <w:top w:val="single" w:sz="4" w:space="0" w:color="auto"/>
              <w:left w:val="single" w:sz="4" w:space="0" w:color="auto"/>
              <w:bottom w:val="single" w:sz="4" w:space="0" w:color="auto"/>
              <w:right w:val="single" w:sz="4" w:space="0" w:color="auto"/>
            </w:tcBorders>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1418" w:type="dxa"/>
            <w:vMerge/>
            <w:tcBorders>
              <w:left w:val="single" w:sz="4" w:space="0" w:color="auto"/>
              <w:right w:val="single" w:sz="4" w:space="0" w:color="auto"/>
            </w:tcBorders>
            <w:shd w:val="clear" w:color="auto" w:fill="auto"/>
          </w:tcPr>
          <w:p w:rsidR="005D22FF" w:rsidRPr="00710509" w:rsidRDefault="005D22F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tcBorders>
              <w:left w:val="single" w:sz="4" w:space="0" w:color="auto"/>
              <w:right w:val="single" w:sz="4" w:space="0" w:color="auto"/>
            </w:tcBorders>
          </w:tcPr>
          <w:p w:rsidR="005D22FF" w:rsidRPr="00710509" w:rsidRDefault="005D22F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top w:val="single" w:sz="4" w:space="0" w:color="auto"/>
              <w:left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4"/>
                <w:szCs w:val="24"/>
                <w:lang w:eastAsia="en-US"/>
              </w:rPr>
            </w:pPr>
          </w:p>
        </w:tc>
        <w:tc>
          <w:tcPr>
            <w:tcW w:w="992" w:type="dxa"/>
            <w:vMerge/>
            <w:tcBorders>
              <w:top w:val="single" w:sz="4" w:space="0" w:color="auto"/>
              <w:left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2835" w:type="dxa"/>
            <w:gridSpan w:val="8"/>
            <w:tcBorders>
              <w:top w:val="single" w:sz="4" w:space="0" w:color="auto"/>
              <w:left w:val="single" w:sz="4" w:space="0" w:color="auto"/>
              <w:bottom w:val="single" w:sz="4" w:space="0" w:color="auto"/>
              <w:right w:val="single" w:sz="4" w:space="0" w:color="auto"/>
            </w:tcBorders>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1137" w:type="dxa"/>
            <w:tcBorders>
              <w:top w:val="single" w:sz="4" w:space="0" w:color="auto"/>
              <w:left w:val="single" w:sz="4" w:space="0" w:color="auto"/>
              <w:bottom w:val="single" w:sz="4" w:space="0" w:color="auto"/>
              <w:right w:val="single" w:sz="4" w:space="0" w:color="auto"/>
            </w:tcBorders>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1418" w:type="dxa"/>
            <w:vMerge/>
            <w:tcBorders>
              <w:left w:val="single" w:sz="4" w:space="0" w:color="auto"/>
              <w:right w:val="single" w:sz="4" w:space="0" w:color="auto"/>
            </w:tcBorders>
            <w:shd w:val="clear" w:color="auto" w:fill="auto"/>
          </w:tcPr>
          <w:p w:rsidR="005D22FF" w:rsidRPr="00710509" w:rsidRDefault="005D22F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tcBorders>
              <w:left w:val="single" w:sz="4" w:space="0" w:color="auto"/>
              <w:right w:val="single" w:sz="4" w:space="0" w:color="auto"/>
            </w:tcBorders>
          </w:tcPr>
          <w:p w:rsidR="005D22FF" w:rsidRPr="00710509" w:rsidRDefault="005D22F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top w:val="single" w:sz="4" w:space="0" w:color="auto"/>
              <w:left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4"/>
                <w:szCs w:val="24"/>
                <w:lang w:eastAsia="en-US"/>
              </w:rPr>
            </w:pPr>
          </w:p>
        </w:tc>
        <w:tc>
          <w:tcPr>
            <w:tcW w:w="992" w:type="dxa"/>
            <w:vMerge/>
            <w:tcBorders>
              <w:top w:val="single" w:sz="4" w:space="0" w:color="auto"/>
              <w:left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Средства</w:t>
            </w:r>
          </w:p>
          <w:p w:rsidR="005D22FF" w:rsidRPr="00710509" w:rsidRDefault="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бюджета</w:t>
            </w:r>
          </w:p>
          <w:p w:rsidR="005D22FF" w:rsidRPr="00710509" w:rsidRDefault="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городского</w:t>
            </w:r>
          </w:p>
          <w:p w:rsidR="005D22FF" w:rsidRPr="00710509" w:rsidRDefault="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182,93</w:t>
            </w:r>
          </w:p>
        </w:tc>
        <w:tc>
          <w:tcPr>
            <w:tcW w:w="994" w:type="dxa"/>
            <w:tcBorders>
              <w:top w:val="single" w:sz="4" w:space="0" w:color="auto"/>
              <w:left w:val="single" w:sz="4" w:space="0" w:color="auto"/>
              <w:bottom w:val="single" w:sz="4" w:space="0" w:color="auto"/>
              <w:right w:val="single" w:sz="4" w:space="0" w:color="auto"/>
            </w:tcBorders>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39,30</w:t>
            </w:r>
          </w:p>
        </w:tc>
        <w:tc>
          <w:tcPr>
            <w:tcW w:w="992" w:type="dxa"/>
            <w:tcBorders>
              <w:top w:val="single" w:sz="4" w:space="0" w:color="auto"/>
              <w:left w:val="single" w:sz="4" w:space="0" w:color="auto"/>
              <w:bottom w:val="single" w:sz="4" w:space="0" w:color="auto"/>
              <w:right w:val="single" w:sz="4" w:space="0" w:color="auto"/>
            </w:tcBorders>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18,30</w:t>
            </w:r>
          </w:p>
        </w:tc>
        <w:tc>
          <w:tcPr>
            <w:tcW w:w="1137" w:type="dxa"/>
            <w:tcBorders>
              <w:top w:val="single" w:sz="4" w:space="0" w:color="auto"/>
              <w:left w:val="single" w:sz="4" w:space="0" w:color="auto"/>
              <w:bottom w:val="single" w:sz="4" w:space="0" w:color="auto"/>
              <w:right w:val="single" w:sz="4" w:space="0" w:color="auto"/>
            </w:tcBorders>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0,00</w:t>
            </w:r>
          </w:p>
        </w:tc>
        <w:tc>
          <w:tcPr>
            <w:tcW w:w="1418" w:type="dxa"/>
            <w:vMerge/>
            <w:tcBorders>
              <w:left w:val="single" w:sz="4" w:space="0" w:color="auto"/>
              <w:right w:val="single" w:sz="4" w:space="0" w:color="auto"/>
            </w:tcBorders>
            <w:shd w:val="clear" w:color="auto" w:fill="auto"/>
          </w:tcPr>
          <w:p w:rsidR="005D22FF" w:rsidRPr="00710509" w:rsidRDefault="005D22F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tcBorders>
              <w:left w:val="single" w:sz="4" w:space="0" w:color="auto"/>
              <w:bottom w:val="single" w:sz="4" w:space="0" w:color="auto"/>
              <w:right w:val="single" w:sz="4" w:space="0" w:color="auto"/>
            </w:tcBorders>
          </w:tcPr>
          <w:p w:rsidR="005D22FF" w:rsidRPr="00710509" w:rsidRDefault="005D22F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left w:val="single" w:sz="4" w:space="0" w:color="auto"/>
              <w:bottom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p>
        </w:tc>
        <w:tc>
          <w:tcPr>
            <w:tcW w:w="992" w:type="dxa"/>
            <w:vMerge/>
            <w:tcBorders>
              <w:left w:val="single" w:sz="4" w:space="0" w:color="auto"/>
              <w:bottom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2835" w:type="dxa"/>
            <w:gridSpan w:val="8"/>
            <w:tcBorders>
              <w:top w:val="single" w:sz="4" w:space="0" w:color="auto"/>
              <w:left w:val="single" w:sz="4" w:space="0" w:color="auto"/>
              <w:bottom w:val="single" w:sz="4" w:space="0" w:color="auto"/>
              <w:right w:val="single" w:sz="4" w:space="0" w:color="auto"/>
            </w:tcBorders>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1137" w:type="dxa"/>
            <w:tcBorders>
              <w:top w:val="single" w:sz="4" w:space="0" w:color="auto"/>
              <w:left w:val="single" w:sz="4" w:space="0" w:color="auto"/>
              <w:bottom w:val="single" w:sz="4" w:space="0" w:color="auto"/>
              <w:right w:val="single" w:sz="4" w:space="0" w:color="auto"/>
            </w:tcBorders>
          </w:tcPr>
          <w:p w:rsidR="005D22FF" w:rsidRPr="00710509" w:rsidRDefault="005D22FF">
            <w:pPr>
              <w:rPr>
                <w:rFonts w:ascii="Times New Roman" w:hAnsi="Times New Roman"/>
                <w:sz w:val="24"/>
                <w:szCs w:val="24"/>
              </w:rPr>
            </w:pPr>
            <w:r w:rsidRPr="00710509">
              <w:rPr>
                <w:rFonts w:ascii="Times New Roman" w:hAnsi="Times New Roman"/>
                <w:sz w:val="24"/>
                <w:szCs w:val="24"/>
              </w:rPr>
              <w:t>0,00</w:t>
            </w:r>
          </w:p>
        </w:tc>
        <w:tc>
          <w:tcPr>
            <w:tcW w:w="1418" w:type="dxa"/>
            <w:vMerge/>
            <w:tcBorders>
              <w:left w:val="single" w:sz="4" w:space="0" w:color="auto"/>
              <w:bottom w:val="single" w:sz="4" w:space="0" w:color="auto"/>
              <w:right w:val="single" w:sz="4" w:space="0" w:color="auto"/>
            </w:tcBorders>
            <w:shd w:val="clear" w:color="auto" w:fill="auto"/>
          </w:tcPr>
          <w:p w:rsidR="005D22FF" w:rsidRPr="00710509" w:rsidRDefault="005D22F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27"/>
        </w:trPr>
        <w:tc>
          <w:tcPr>
            <w:tcW w:w="709" w:type="dxa"/>
            <w:vMerge w:val="restart"/>
            <w:tcBorders>
              <w:left w:val="single" w:sz="4" w:space="0" w:color="auto"/>
              <w:right w:val="single" w:sz="4" w:space="0" w:color="auto"/>
            </w:tcBorders>
          </w:tcPr>
          <w:p w:rsidR="00196515" w:rsidRPr="00710509" w:rsidRDefault="0019651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val="restart"/>
            <w:tcBorders>
              <w:left w:val="single" w:sz="4" w:space="0" w:color="auto"/>
              <w:right w:val="single" w:sz="4" w:space="0" w:color="auto"/>
            </w:tcBorders>
            <w:shd w:val="clear" w:color="auto" w:fill="auto"/>
          </w:tcPr>
          <w:p w:rsidR="00196515" w:rsidRPr="00710509" w:rsidRDefault="00196515" w:rsidP="0019651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Отсутствие просроченной задолженности по бюджетным кредитам</w:t>
            </w:r>
          </w:p>
        </w:tc>
        <w:tc>
          <w:tcPr>
            <w:tcW w:w="992" w:type="dxa"/>
            <w:vMerge w:val="restart"/>
            <w:tcBorders>
              <w:left w:val="single" w:sz="4" w:space="0" w:color="auto"/>
              <w:right w:val="single" w:sz="4" w:space="0" w:color="auto"/>
            </w:tcBorders>
            <w:shd w:val="clear" w:color="auto" w:fill="auto"/>
          </w:tcPr>
          <w:p w:rsidR="00196515" w:rsidRPr="00710509" w:rsidRDefault="00196515">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vMerge w:val="restart"/>
            <w:tcBorders>
              <w:top w:val="single" w:sz="4" w:space="0" w:color="auto"/>
              <w:left w:val="single" w:sz="4" w:space="0" w:color="auto"/>
              <w:right w:val="single" w:sz="4" w:space="0" w:color="auto"/>
            </w:tcBorders>
            <w:shd w:val="clear" w:color="auto" w:fill="auto"/>
          </w:tcPr>
          <w:p w:rsidR="00196515" w:rsidRPr="00710509" w:rsidRDefault="00196515">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sz w:val="24"/>
                <w:szCs w:val="24"/>
                <w:lang w:eastAsia="en-US"/>
              </w:rPr>
            </w:pPr>
          </w:p>
        </w:tc>
        <w:tc>
          <w:tcPr>
            <w:tcW w:w="993" w:type="dxa"/>
            <w:vMerge w:val="restart"/>
            <w:tcBorders>
              <w:top w:val="single" w:sz="4" w:space="0" w:color="auto"/>
              <w:left w:val="single" w:sz="4" w:space="0" w:color="auto"/>
              <w:right w:val="single" w:sz="4" w:space="0" w:color="auto"/>
            </w:tcBorders>
            <w:shd w:val="clear" w:color="auto" w:fill="auto"/>
          </w:tcPr>
          <w:p w:rsidR="00196515"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Всего</w:t>
            </w:r>
          </w:p>
        </w:tc>
        <w:tc>
          <w:tcPr>
            <w:tcW w:w="994" w:type="dxa"/>
            <w:vMerge w:val="restart"/>
            <w:tcBorders>
              <w:top w:val="single" w:sz="4" w:space="0" w:color="auto"/>
              <w:left w:val="single" w:sz="4" w:space="0" w:color="auto"/>
              <w:right w:val="single" w:sz="4" w:space="0" w:color="auto"/>
            </w:tcBorders>
          </w:tcPr>
          <w:p w:rsidR="00196515"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2023 год</w:t>
            </w:r>
          </w:p>
        </w:tc>
        <w:tc>
          <w:tcPr>
            <w:tcW w:w="994" w:type="dxa"/>
            <w:vMerge w:val="restart"/>
            <w:tcBorders>
              <w:top w:val="single" w:sz="4" w:space="0" w:color="auto"/>
              <w:left w:val="single" w:sz="4" w:space="0" w:color="auto"/>
              <w:right w:val="single" w:sz="4" w:space="0" w:color="auto"/>
            </w:tcBorders>
            <w:shd w:val="clear" w:color="auto" w:fill="auto"/>
          </w:tcPr>
          <w:p w:rsidR="00196515"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2024 год</w:t>
            </w:r>
          </w:p>
        </w:tc>
        <w:tc>
          <w:tcPr>
            <w:tcW w:w="806" w:type="dxa"/>
            <w:gridSpan w:val="2"/>
            <w:vMerge w:val="restart"/>
            <w:tcBorders>
              <w:top w:val="single" w:sz="4" w:space="0" w:color="auto"/>
              <w:left w:val="single" w:sz="4" w:space="0" w:color="auto"/>
              <w:right w:val="single" w:sz="4" w:space="0" w:color="auto"/>
            </w:tcBorders>
          </w:tcPr>
          <w:p w:rsidR="00196515"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2025 год</w:t>
            </w:r>
          </w:p>
        </w:tc>
        <w:tc>
          <w:tcPr>
            <w:tcW w:w="2029" w:type="dxa"/>
            <w:gridSpan w:val="6"/>
            <w:tcBorders>
              <w:top w:val="single" w:sz="4" w:space="0" w:color="auto"/>
              <w:left w:val="single" w:sz="4" w:space="0" w:color="auto"/>
              <w:bottom w:val="single" w:sz="4" w:space="0" w:color="auto"/>
              <w:right w:val="single" w:sz="4" w:space="0" w:color="auto"/>
            </w:tcBorders>
          </w:tcPr>
          <w:p w:rsidR="00196515"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В том числе по кварталам:</w:t>
            </w:r>
          </w:p>
        </w:tc>
        <w:tc>
          <w:tcPr>
            <w:tcW w:w="992" w:type="dxa"/>
            <w:vMerge w:val="restart"/>
            <w:tcBorders>
              <w:top w:val="single" w:sz="4" w:space="0" w:color="auto"/>
              <w:left w:val="single" w:sz="4" w:space="0" w:color="auto"/>
              <w:right w:val="single" w:sz="4" w:space="0" w:color="auto"/>
            </w:tcBorders>
          </w:tcPr>
          <w:p w:rsidR="00196515"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2026 год</w:t>
            </w:r>
          </w:p>
        </w:tc>
        <w:tc>
          <w:tcPr>
            <w:tcW w:w="1137" w:type="dxa"/>
            <w:vMerge w:val="restart"/>
            <w:tcBorders>
              <w:top w:val="single" w:sz="4" w:space="0" w:color="auto"/>
              <w:left w:val="single" w:sz="4" w:space="0" w:color="auto"/>
              <w:right w:val="single" w:sz="4" w:space="0" w:color="auto"/>
            </w:tcBorders>
          </w:tcPr>
          <w:p w:rsidR="00196515"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2027 год</w:t>
            </w:r>
          </w:p>
        </w:tc>
        <w:tc>
          <w:tcPr>
            <w:tcW w:w="1418" w:type="dxa"/>
            <w:vMerge w:val="restart"/>
            <w:tcBorders>
              <w:top w:val="single" w:sz="4" w:space="0" w:color="auto"/>
              <w:left w:val="single" w:sz="4" w:space="0" w:color="auto"/>
              <w:right w:val="single" w:sz="4" w:space="0" w:color="auto"/>
            </w:tcBorders>
            <w:shd w:val="clear" w:color="auto" w:fill="auto"/>
          </w:tcPr>
          <w:p w:rsidR="00196515" w:rsidRPr="00710509" w:rsidRDefault="0019651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8"/>
        </w:trPr>
        <w:tc>
          <w:tcPr>
            <w:tcW w:w="709" w:type="dxa"/>
            <w:vMerge/>
            <w:tcBorders>
              <w:left w:val="single" w:sz="4" w:space="0" w:color="auto"/>
              <w:right w:val="single" w:sz="4" w:space="0" w:color="auto"/>
            </w:tcBorders>
          </w:tcPr>
          <w:p w:rsidR="00196515" w:rsidRPr="00710509" w:rsidRDefault="0019651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left w:val="single" w:sz="4" w:space="0" w:color="auto"/>
              <w:right w:val="single" w:sz="4" w:space="0" w:color="auto"/>
            </w:tcBorders>
            <w:shd w:val="clear" w:color="auto" w:fill="auto"/>
          </w:tcPr>
          <w:p w:rsidR="00196515" w:rsidRPr="00710509" w:rsidRDefault="00196515" w:rsidP="0019651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p>
        </w:tc>
        <w:tc>
          <w:tcPr>
            <w:tcW w:w="992" w:type="dxa"/>
            <w:vMerge/>
            <w:tcBorders>
              <w:left w:val="single" w:sz="4" w:space="0" w:color="auto"/>
              <w:right w:val="single" w:sz="4" w:space="0" w:color="auto"/>
            </w:tcBorders>
            <w:shd w:val="clear" w:color="auto" w:fill="auto"/>
          </w:tcPr>
          <w:p w:rsidR="00196515" w:rsidRPr="00710509" w:rsidRDefault="00196515">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vMerge/>
            <w:tcBorders>
              <w:top w:val="single" w:sz="4" w:space="0" w:color="auto"/>
              <w:left w:val="single" w:sz="4" w:space="0" w:color="auto"/>
              <w:right w:val="single" w:sz="4" w:space="0" w:color="auto"/>
            </w:tcBorders>
            <w:shd w:val="clear" w:color="auto" w:fill="auto"/>
          </w:tcPr>
          <w:p w:rsidR="00196515" w:rsidRPr="00710509" w:rsidRDefault="00196515">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sz w:val="24"/>
                <w:szCs w:val="24"/>
                <w:lang w:eastAsia="en-US"/>
              </w:rPr>
            </w:pPr>
          </w:p>
        </w:tc>
        <w:tc>
          <w:tcPr>
            <w:tcW w:w="993" w:type="dxa"/>
            <w:vMerge/>
            <w:tcBorders>
              <w:left w:val="single" w:sz="4" w:space="0" w:color="auto"/>
              <w:bottom w:val="single" w:sz="4" w:space="0" w:color="auto"/>
              <w:right w:val="single" w:sz="4" w:space="0" w:color="auto"/>
            </w:tcBorders>
            <w:shd w:val="clear" w:color="auto" w:fill="auto"/>
          </w:tcPr>
          <w:p w:rsidR="00196515" w:rsidRPr="00710509" w:rsidRDefault="0019651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p>
        </w:tc>
        <w:tc>
          <w:tcPr>
            <w:tcW w:w="994" w:type="dxa"/>
            <w:vMerge/>
            <w:tcBorders>
              <w:left w:val="single" w:sz="4" w:space="0" w:color="auto"/>
              <w:bottom w:val="single" w:sz="4" w:space="0" w:color="auto"/>
              <w:right w:val="single" w:sz="4" w:space="0" w:color="auto"/>
            </w:tcBorders>
          </w:tcPr>
          <w:p w:rsidR="00196515" w:rsidRPr="00710509" w:rsidRDefault="0019651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p>
        </w:tc>
        <w:tc>
          <w:tcPr>
            <w:tcW w:w="994" w:type="dxa"/>
            <w:vMerge/>
            <w:tcBorders>
              <w:left w:val="single" w:sz="4" w:space="0" w:color="auto"/>
              <w:bottom w:val="single" w:sz="4" w:space="0" w:color="auto"/>
              <w:right w:val="single" w:sz="4" w:space="0" w:color="auto"/>
            </w:tcBorders>
            <w:shd w:val="clear" w:color="auto" w:fill="auto"/>
          </w:tcPr>
          <w:p w:rsidR="00196515" w:rsidRPr="00710509" w:rsidRDefault="0019651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p>
        </w:tc>
        <w:tc>
          <w:tcPr>
            <w:tcW w:w="806" w:type="dxa"/>
            <w:gridSpan w:val="2"/>
            <w:vMerge/>
            <w:tcBorders>
              <w:left w:val="single" w:sz="4" w:space="0" w:color="auto"/>
              <w:bottom w:val="single" w:sz="4" w:space="0" w:color="auto"/>
              <w:right w:val="single" w:sz="4" w:space="0" w:color="auto"/>
            </w:tcBorders>
          </w:tcPr>
          <w:p w:rsidR="00196515" w:rsidRPr="00710509" w:rsidRDefault="0019651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p>
        </w:tc>
        <w:tc>
          <w:tcPr>
            <w:tcW w:w="501" w:type="dxa"/>
            <w:gridSpan w:val="2"/>
            <w:tcBorders>
              <w:top w:val="single" w:sz="4" w:space="0" w:color="auto"/>
              <w:left w:val="single" w:sz="4" w:space="0" w:color="auto"/>
              <w:bottom w:val="single" w:sz="4" w:space="0" w:color="auto"/>
              <w:right w:val="single" w:sz="4" w:space="0" w:color="auto"/>
            </w:tcBorders>
          </w:tcPr>
          <w:p w:rsidR="00196515"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 квартал</w:t>
            </w:r>
          </w:p>
        </w:tc>
        <w:tc>
          <w:tcPr>
            <w:tcW w:w="536" w:type="dxa"/>
            <w:gridSpan w:val="2"/>
            <w:tcBorders>
              <w:top w:val="single" w:sz="4" w:space="0" w:color="auto"/>
              <w:left w:val="single" w:sz="4" w:space="0" w:color="auto"/>
              <w:bottom w:val="single" w:sz="4" w:space="0" w:color="auto"/>
              <w:right w:val="single" w:sz="4" w:space="0" w:color="auto"/>
            </w:tcBorders>
          </w:tcPr>
          <w:p w:rsidR="00196515"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 полугодие</w:t>
            </w:r>
          </w:p>
        </w:tc>
        <w:tc>
          <w:tcPr>
            <w:tcW w:w="425" w:type="dxa"/>
            <w:tcBorders>
              <w:top w:val="single" w:sz="4" w:space="0" w:color="auto"/>
              <w:left w:val="single" w:sz="4" w:space="0" w:color="auto"/>
              <w:bottom w:val="single" w:sz="4" w:space="0" w:color="auto"/>
              <w:right w:val="single" w:sz="4" w:space="0" w:color="auto"/>
            </w:tcBorders>
          </w:tcPr>
          <w:p w:rsidR="00196515"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9 месяцев</w:t>
            </w:r>
          </w:p>
        </w:tc>
        <w:tc>
          <w:tcPr>
            <w:tcW w:w="567" w:type="dxa"/>
            <w:tcBorders>
              <w:top w:val="single" w:sz="4" w:space="0" w:color="auto"/>
              <w:left w:val="single" w:sz="4" w:space="0" w:color="auto"/>
              <w:bottom w:val="single" w:sz="4" w:space="0" w:color="auto"/>
              <w:right w:val="single" w:sz="4" w:space="0" w:color="auto"/>
            </w:tcBorders>
          </w:tcPr>
          <w:p w:rsidR="00196515"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12 месяцев</w:t>
            </w:r>
          </w:p>
        </w:tc>
        <w:tc>
          <w:tcPr>
            <w:tcW w:w="992" w:type="dxa"/>
            <w:vMerge/>
            <w:tcBorders>
              <w:left w:val="single" w:sz="4" w:space="0" w:color="auto"/>
              <w:bottom w:val="single" w:sz="4" w:space="0" w:color="auto"/>
              <w:right w:val="single" w:sz="4" w:space="0" w:color="auto"/>
            </w:tcBorders>
          </w:tcPr>
          <w:p w:rsidR="00196515" w:rsidRPr="00710509" w:rsidRDefault="0019651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p>
        </w:tc>
        <w:tc>
          <w:tcPr>
            <w:tcW w:w="1137" w:type="dxa"/>
            <w:vMerge/>
            <w:tcBorders>
              <w:left w:val="single" w:sz="4" w:space="0" w:color="auto"/>
              <w:bottom w:val="single" w:sz="4" w:space="0" w:color="auto"/>
              <w:right w:val="single" w:sz="4" w:space="0" w:color="auto"/>
            </w:tcBorders>
          </w:tcPr>
          <w:p w:rsidR="00196515" w:rsidRPr="00710509" w:rsidRDefault="0019651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p>
        </w:tc>
        <w:tc>
          <w:tcPr>
            <w:tcW w:w="1418" w:type="dxa"/>
            <w:vMerge/>
            <w:tcBorders>
              <w:top w:val="single" w:sz="4" w:space="0" w:color="auto"/>
              <w:left w:val="single" w:sz="4" w:space="0" w:color="auto"/>
              <w:right w:val="single" w:sz="4" w:space="0" w:color="auto"/>
            </w:tcBorders>
            <w:shd w:val="clear" w:color="auto" w:fill="auto"/>
          </w:tcPr>
          <w:p w:rsidR="00196515" w:rsidRPr="00710509" w:rsidRDefault="0019651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563"/>
        </w:trPr>
        <w:tc>
          <w:tcPr>
            <w:tcW w:w="709" w:type="dxa"/>
            <w:vMerge/>
            <w:tcBorders>
              <w:left w:val="single" w:sz="4" w:space="0" w:color="auto"/>
              <w:bottom w:val="single" w:sz="4" w:space="0" w:color="auto"/>
              <w:right w:val="single" w:sz="4" w:space="0" w:color="auto"/>
            </w:tcBorders>
          </w:tcPr>
          <w:p w:rsidR="00780AE2" w:rsidRPr="00710509" w:rsidRDefault="00780AE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left w:val="single" w:sz="4" w:space="0" w:color="auto"/>
              <w:bottom w:val="single" w:sz="4" w:space="0" w:color="auto"/>
              <w:right w:val="single" w:sz="4" w:space="0" w:color="auto"/>
            </w:tcBorders>
            <w:shd w:val="clear" w:color="auto" w:fill="auto"/>
          </w:tcPr>
          <w:p w:rsidR="00780AE2" w:rsidRPr="00710509" w:rsidRDefault="00780AE2" w:rsidP="0019651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p>
        </w:tc>
        <w:tc>
          <w:tcPr>
            <w:tcW w:w="992" w:type="dxa"/>
            <w:vMerge/>
            <w:tcBorders>
              <w:left w:val="single" w:sz="4" w:space="0" w:color="auto"/>
              <w:bottom w:val="single" w:sz="4" w:space="0" w:color="auto"/>
              <w:right w:val="single" w:sz="4" w:space="0" w:color="auto"/>
            </w:tcBorders>
            <w:shd w:val="clear" w:color="auto" w:fill="auto"/>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vMerge/>
            <w:tcBorders>
              <w:left w:val="single" w:sz="4" w:space="0" w:color="auto"/>
              <w:bottom w:val="single" w:sz="4" w:space="0" w:color="auto"/>
              <w:right w:val="single" w:sz="4" w:space="0" w:color="auto"/>
            </w:tcBorders>
            <w:shd w:val="clear" w:color="auto" w:fill="auto"/>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80AE2" w:rsidRPr="00710509" w:rsidRDefault="00780AE2" w:rsidP="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182,93</w:t>
            </w:r>
          </w:p>
        </w:tc>
        <w:tc>
          <w:tcPr>
            <w:tcW w:w="994" w:type="dxa"/>
            <w:tcBorders>
              <w:top w:val="single" w:sz="4" w:space="0" w:color="auto"/>
              <w:left w:val="single" w:sz="4" w:space="0" w:color="auto"/>
              <w:bottom w:val="single" w:sz="4" w:space="0" w:color="auto"/>
              <w:right w:val="single" w:sz="4" w:space="0" w:color="auto"/>
            </w:tcBorders>
          </w:tcPr>
          <w:p w:rsidR="00780AE2" w:rsidRPr="00710509" w:rsidRDefault="00780AE2" w:rsidP="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780AE2" w:rsidRPr="00710509" w:rsidRDefault="00780AE2" w:rsidP="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58,60</w:t>
            </w:r>
          </w:p>
        </w:tc>
        <w:tc>
          <w:tcPr>
            <w:tcW w:w="806" w:type="dxa"/>
            <w:gridSpan w:val="2"/>
            <w:tcBorders>
              <w:top w:val="single" w:sz="4" w:space="0" w:color="auto"/>
              <w:left w:val="single" w:sz="4" w:space="0" w:color="auto"/>
              <w:bottom w:val="single" w:sz="4" w:space="0" w:color="auto"/>
              <w:right w:val="single" w:sz="4" w:space="0" w:color="auto"/>
            </w:tcBorders>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39,30</w:t>
            </w:r>
          </w:p>
        </w:tc>
        <w:tc>
          <w:tcPr>
            <w:tcW w:w="501" w:type="dxa"/>
            <w:gridSpan w:val="2"/>
            <w:tcBorders>
              <w:top w:val="single" w:sz="4" w:space="0" w:color="auto"/>
              <w:left w:val="single" w:sz="4" w:space="0" w:color="auto"/>
              <w:bottom w:val="single" w:sz="4" w:space="0" w:color="auto"/>
              <w:right w:val="single" w:sz="4" w:space="0" w:color="auto"/>
            </w:tcBorders>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w:t>
            </w:r>
          </w:p>
        </w:tc>
        <w:tc>
          <w:tcPr>
            <w:tcW w:w="536" w:type="dxa"/>
            <w:gridSpan w:val="2"/>
            <w:tcBorders>
              <w:top w:val="single" w:sz="4" w:space="0" w:color="auto"/>
              <w:left w:val="single" w:sz="4" w:space="0" w:color="auto"/>
              <w:bottom w:val="single" w:sz="4" w:space="0" w:color="auto"/>
              <w:right w:val="single" w:sz="4" w:space="0" w:color="auto"/>
            </w:tcBorders>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w:t>
            </w:r>
          </w:p>
        </w:tc>
        <w:tc>
          <w:tcPr>
            <w:tcW w:w="425" w:type="dxa"/>
            <w:tcBorders>
              <w:top w:val="single" w:sz="4" w:space="0" w:color="auto"/>
              <w:left w:val="single" w:sz="4" w:space="0" w:color="auto"/>
              <w:bottom w:val="single" w:sz="4" w:space="0" w:color="auto"/>
              <w:right w:val="single" w:sz="4" w:space="0" w:color="auto"/>
            </w:tcBorders>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39,30</w:t>
            </w:r>
          </w:p>
        </w:tc>
        <w:tc>
          <w:tcPr>
            <w:tcW w:w="992" w:type="dxa"/>
            <w:tcBorders>
              <w:top w:val="single" w:sz="4" w:space="0" w:color="auto"/>
              <w:left w:val="single" w:sz="4" w:space="0" w:color="auto"/>
              <w:bottom w:val="single" w:sz="4" w:space="0" w:color="auto"/>
              <w:right w:val="single" w:sz="4" w:space="0" w:color="auto"/>
            </w:tcBorders>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18,30</w:t>
            </w:r>
          </w:p>
        </w:tc>
        <w:tc>
          <w:tcPr>
            <w:tcW w:w="1137" w:type="dxa"/>
            <w:tcBorders>
              <w:top w:val="single" w:sz="4" w:space="0" w:color="auto"/>
              <w:left w:val="single" w:sz="4" w:space="0" w:color="auto"/>
              <w:bottom w:val="single" w:sz="4" w:space="0" w:color="auto"/>
              <w:right w:val="single" w:sz="4" w:space="0" w:color="auto"/>
            </w:tcBorders>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0,00</w:t>
            </w:r>
          </w:p>
        </w:tc>
        <w:tc>
          <w:tcPr>
            <w:tcW w:w="1418" w:type="dxa"/>
            <w:vMerge/>
            <w:tcBorders>
              <w:left w:val="single" w:sz="4" w:space="0" w:color="auto"/>
              <w:bottom w:val="single" w:sz="4" w:space="0" w:color="auto"/>
              <w:right w:val="single" w:sz="4" w:space="0" w:color="auto"/>
            </w:tcBorders>
            <w:shd w:val="clear" w:color="auto" w:fill="auto"/>
          </w:tcPr>
          <w:p w:rsidR="00780AE2" w:rsidRPr="00710509" w:rsidRDefault="00780AE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val="restart"/>
            <w:tcBorders>
              <w:left w:val="single" w:sz="4" w:space="0" w:color="auto"/>
              <w:right w:val="single" w:sz="4" w:space="0" w:color="auto"/>
            </w:tcBorders>
          </w:tcPr>
          <w:p w:rsidR="00A4132E" w:rsidRPr="00710509" w:rsidRDefault="00A4132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r w:rsidRPr="00710509">
              <w:rPr>
                <w:rFonts w:ascii="Times New Roman" w:hAnsi="Times New Roman"/>
                <w:sz w:val="24"/>
                <w:szCs w:val="24"/>
              </w:rPr>
              <w:t>1.2</w:t>
            </w:r>
          </w:p>
        </w:tc>
        <w:tc>
          <w:tcPr>
            <w:tcW w:w="1844" w:type="dxa"/>
            <w:vMerge w:val="restart"/>
            <w:tcBorders>
              <w:left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r w:rsidRPr="00710509">
              <w:rPr>
                <w:rFonts w:ascii="Times New Roman" w:eastAsia="Calibri" w:hAnsi="Times New Roman"/>
                <w:bCs/>
                <w:i/>
                <w:iCs/>
                <w:sz w:val="24"/>
                <w:szCs w:val="24"/>
                <w:lang w:eastAsia="en-US"/>
              </w:rPr>
              <w:t>Мероприятие 01.02</w:t>
            </w:r>
          </w:p>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Обслуживание муниципального долга по коммерческим кредитам</w:t>
            </w:r>
          </w:p>
        </w:tc>
        <w:tc>
          <w:tcPr>
            <w:tcW w:w="992" w:type="dxa"/>
            <w:vMerge w:val="restart"/>
            <w:tcBorders>
              <w:left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2023-2027</w:t>
            </w: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11 409,</w:t>
            </w:r>
          </w:p>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00</w:t>
            </w:r>
          </w:p>
        </w:tc>
        <w:tc>
          <w:tcPr>
            <w:tcW w:w="994" w:type="dxa"/>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2835" w:type="dxa"/>
            <w:gridSpan w:val="8"/>
            <w:tcBorders>
              <w:top w:val="single" w:sz="4" w:space="0" w:color="auto"/>
              <w:left w:val="single" w:sz="4" w:space="0" w:color="auto"/>
              <w:bottom w:val="single" w:sz="4" w:space="0" w:color="auto"/>
              <w:right w:val="single" w:sz="4" w:space="0" w:color="auto"/>
            </w:tcBorders>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500,00</w:t>
            </w:r>
          </w:p>
        </w:tc>
        <w:tc>
          <w:tcPr>
            <w:tcW w:w="992" w:type="dxa"/>
            <w:tcBorders>
              <w:top w:val="single" w:sz="4" w:space="0" w:color="auto"/>
              <w:left w:val="single" w:sz="4" w:space="0" w:color="auto"/>
              <w:bottom w:val="single" w:sz="4" w:space="0" w:color="auto"/>
              <w:right w:val="single" w:sz="4" w:space="0" w:color="auto"/>
            </w:tcBorders>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 xml:space="preserve"> 5613,00</w:t>
            </w:r>
          </w:p>
        </w:tc>
        <w:tc>
          <w:tcPr>
            <w:tcW w:w="1137" w:type="dxa"/>
            <w:tcBorders>
              <w:top w:val="single" w:sz="4" w:space="0" w:color="auto"/>
              <w:left w:val="single" w:sz="4" w:space="0" w:color="auto"/>
              <w:bottom w:val="single" w:sz="4" w:space="0" w:color="auto"/>
              <w:right w:val="single" w:sz="4" w:space="0" w:color="auto"/>
            </w:tcBorders>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5296,00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r w:rsidRPr="00710509">
              <w:rPr>
                <w:rFonts w:ascii="Times New Roman" w:hAnsi="Times New Roman"/>
                <w:iCs/>
                <w:sz w:val="24"/>
                <w:szCs w:val="24"/>
              </w:rPr>
              <w:t xml:space="preserve"> </w:t>
            </w:r>
          </w:p>
          <w:p w:rsidR="00A4132E" w:rsidRPr="00710509" w:rsidRDefault="00A4132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tcBorders>
              <w:left w:val="single" w:sz="4" w:space="0" w:color="auto"/>
              <w:right w:val="single" w:sz="4" w:space="0" w:color="auto"/>
            </w:tcBorders>
          </w:tcPr>
          <w:p w:rsidR="00A4132E" w:rsidRPr="00710509" w:rsidRDefault="00A4132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left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4"/>
                <w:szCs w:val="24"/>
                <w:lang w:eastAsia="en-US"/>
              </w:rPr>
            </w:pPr>
          </w:p>
        </w:tc>
        <w:tc>
          <w:tcPr>
            <w:tcW w:w="992" w:type="dxa"/>
            <w:vMerge/>
            <w:tcBorders>
              <w:left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2835" w:type="dxa"/>
            <w:gridSpan w:val="8"/>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1137" w:type="dxa"/>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tcBorders>
              <w:left w:val="single" w:sz="4" w:space="0" w:color="auto"/>
              <w:right w:val="single" w:sz="4" w:space="0" w:color="auto"/>
            </w:tcBorders>
          </w:tcPr>
          <w:p w:rsidR="00A4132E" w:rsidRPr="00710509" w:rsidRDefault="00A4132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left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4"/>
                <w:szCs w:val="24"/>
                <w:lang w:eastAsia="en-US"/>
              </w:rPr>
            </w:pPr>
          </w:p>
        </w:tc>
        <w:tc>
          <w:tcPr>
            <w:tcW w:w="992" w:type="dxa"/>
            <w:vMerge/>
            <w:tcBorders>
              <w:left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2835" w:type="dxa"/>
            <w:gridSpan w:val="8"/>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1137" w:type="dxa"/>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tcBorders>
              <w:left w:val="single" w:sz="4" w:space="0" w:color="auto"/>
              <w:right w:val="single" w:sz="4" w:space="0" w:color="auto"/>
            </w:tcBorders>
          </w:tcPr>
          <w:p w:rsidR="00A4132E" w:rsidRPr="00710509" w:rsidRDefault="00A4132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left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4"/>
                <w:szCs w:val="24"/>
                <w:lang w:eastAsia="en-US"/>
              </w:rPr>
            </w:pPr>
          </w:p>
        </w:tc>
        <w:tc>
          <w:tcPr>
            <w:tcW w:w="992" w:type="dxa"/>
            <w:vMerge/>
            <w:tcBorders>
              <w:left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Средства</w:t>
            </w:r>
          </w:p>
          <w:p w:rsidR="00A4132E" w:rsidRPr="00710509" w:rsidRDefault="00A4132E">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бюджета</w:t>
            </w:r>
          </w:p>
          <w:p w:rsidR="00A4132E" w:rsidRPr="00710509" w:rsidRDefault="00A4132E">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муниципального</w:t>
            </w:r>
          </w:p>
          <w:p w:rsidR="00A4132E" w:rsidRPr="00710509" w:rsidRDefault="00A4132E">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11 409,00</w:t>
            </w:r>
          </w:p>
        </w:tc>
        <w:tc>
          <w:tcPr>
            <w:tcW w:w="994" w:type="dxa"/>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2835" w:type="dxa"/>
            <w:gridSpan w:val="8"/>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500,00</w:t>
            </w:r>
          </w:p>
        </w:tc>
        <w:tc>
          <w:tcPr>
            <w:tcW w:w="992" w:type="dxa"/>
            <w:tcBorders>
              <w:top w:val="single" w:sz="4" w:space="0" w:color="auto"/>
              <w:left w:val="single" w:sz="4" w:space="0" w:color="auto"/>
              <w:bottom w:val="single" w:sz="4" w:space="0" w:color="auto"/>
              <w:right w:val="single" w:sz="4" w:space="0" w:color="auto"/>
            </w:tcBorders>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5613,00</w:t>
            </w:r>
          </w:p>
        </w:tc>
        <w:tc>
          <w:tcPr>
            <w:tcW w:w="1137" w:type="dxa"/>
            <w:tcBorders>
              <w:top w:val="single" w:sz="4" w:space="0" w:color="auto"/>
              <w:left w:val="single" w:sz="4" w:space="0" w:color="auto"/>
              <w:bottom w:val="single" w:sz="4" w:space="0" w:color="auto"/>
              <w:right w:val="single" w:sz="4" w:space="0" w:color="auto"/>
            </w:tcBorders>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5296,00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r w:rsidRPr="00710509">
              <w:rPr>
                <w:rFonts w:ascii="Times New Roman" w:hAnsi="Times New Roman"/>
                <w:iCs/>
                <w:sz w:val="24"/>
                <w:szCs w:val="24"/>
              </w:rPr>
              <w:t>Администрация муниципального округа</w:t>
            </w:r>
          </w:p>
          <w:p w:rsidR="00A4132E" w:rsidRPr="00710509" w:rsidRDefault="00A4132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282"/>
        </w:trPr>
        <w:tc>
          <w:tcPr>
            <w:tcW w:w="709" w:type="dxa"/>
            <w:vMerge/>
            <w:tcBorders>
              <w:left w:val="single" w:sz="4" w:space="0" w:color="auto"/>
              <w:bottom w:val="single" w:sz="4" w:space="0" w:color="auto"/>
              <w:right w:val="single" w:sz="4" w:space="0" w:color="auto"/>
            </w:tcBorders>
          </w:tcPr>
          <w:p w:rsidR="00A4132E" w:rsidRPr="00710509" w:rsidRDefault="00A4132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4"/>
                <w:szCs w:val="24"/>
              </w:rPr>
            </w:pPr>
          </w:p>
        </w:tc>
        <w:tc>
          <w:tcPr>
            <w:tcW w:w="1844" w:type="dxa"/>
            <w:vMerge/>
            <w:tcBorders>
              <w:left w:val="single" w:sz="4" w:space="0" w:color="auto"/>
              <w:bottom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4"/>
                <w:szCs w:val="24"/>
                <w:lang w:eastAsia="en-US"/>
              </w:rPr>
            </w:pPr>
          </w:p>
        </w:tc>
        <w:tc>
          <w:tcPr>
            <w:tcW w:w="992" w:type="dxa"/>
            <w:vMerge/>
            <w:tcBorders>
              <w:left w:val="single" w:sz="4" w:space="0" w:color="auto"/>
              <w:bottom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4"/>
                <w:szCs w:val="24"/>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2835" w:type="dxa"/>
            <w:gridSpan w:val="8"/>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1137" w:type="dxa"/>
            <w:tcBorders>
              <w:top w:val="single" w:sz="4" w:space="0" w:color="auto"/>
              <w:left w:val="single" w:sz="4" w:space="0" w:color="auto"/>
              <w:bottom w:val="single" w:sz="4" w:space="0" w:color="auto"/>
              <w:right w:val="single" w:sz="4" w:space="0" w:color="auto"/>
            </w:tcBorders>
          </w:tcPr>
          <w:p w:rsidR="00A4132E" w:rsidRPr="00710509" w:rsidRDefault="00A4132E">
            <w:pPr>
              <w:rPr>
                <w:rFonts w:ascii="Times New Roman" w:hAnsi="Times New Roman"/>
                <w:sz w:val="24"/>
                <w:szCs w:val="24"/>
              </w:rPr>
            </w:pPr>
            <w:r w:rsidRPr="00710509">
              <w:rPr>
                <w:rFonts w:ascii="Times New Roman" w:hAnsi="Times New Roman"/>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132E" w:rsidRPr="00710509" w:rsidRDefault="00A4132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p>
        </w:tc>
      </w:tr>
      <w:tr w:rsidR="00710509" w:rsidRPr="00710509" w:rsidTr="009261AB">
        <w:trPr>
          <w:trHeight w:val="617"/>
        </w:trPr>
        <w:tc>
          <w:tcPr>
            <w:tcW w:w="709" w:type="dxa"/>
            <w:vMerge w:val="restart"/>
            <w:tcBorders>
              <w:top w:val="single" w:sz="4" w:space="0" w:color="auto"/>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auto"/>
          </w:tcPr>
          <w:p w:rsidR="00780AE2" w:rsidRPr="00710509" w:rsidRDefault="00780AE2" w:rsidP="00FD69F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 xml:space="preserve">Отсутствие просроченной задолженности по </w:t>
            </w:r>
            <w:r w:rsidR="00FD69F8" w:rsidRPr="00710509">
              <w:rPr>
                <w:rFonts w:ascii="Times New Roman" w:hAnsi="Times New Roman"/>
                <w:sz w:val="24"/>
                <w:szCs w:val="24"/>
              </w:rPr>
              <w:t>коммерческим кредитам</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х</w:t>
            </w:r>
          </w:p>
        </w:tc>
        <w:tc>
          <w:tcPr>
            <w:tcW w:w="2122" w:type="dxa"/>
            <w:vMerge w:val="restart"/>
            <w:tcBorders>
              <w:top w:val="single" w:sz="4" w:space="0" w:color="auto"/>
              <w:left w:val="single" w:sz="4" w:space="0" w:color="auto"/>
              <w:bottom w:val="single" w:sz="4" w:space="0" w:color="000000"/>
              <w:right w:val="single" w:sz="4" w:space="0" w:color="auto"/>
            </w:tcBorders>
            <w:shd w:val="clear" w:color="auto" w:fill="auto"/>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х</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 xml:space="preserve">Всего </w:t>
            </w:r>
          </w:p>
        </w:tc>
        <w:tc>
          <w:tcPr>
            <w:tcW w:w="994" w:type="dxa"/>
            <w:vMerge w:val="restart"/>
            <w:tcBorders>
              <w:top w:val="single" w:sz="4" w:space="0" w:color="auto"/>
              <w:left w:val="single" w:sz="4" w:space="0" w:color="auto"/>
              <w:right w:val="single" w:sz="4" w:space="0" w:color="auto"/>
            </w:tcBorders>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2023 год</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auto"/>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2024 год</w:t>
            </w:r>
          </w:p>
        </w:tc>
        <w:tc>
          <w:tcPr>
            <w:tcW w:w="618" w:type="dxa"/>
            <w:vMerge w:val="restart"/>
            <w:tcBorders>
              <w:top w:val="single" w:sz="4" w:space="0" w:color="auto"/>
              <w:left w:val="single" w:sz="4" w:space="0" w:color="auto"/>
              <w:right w:val="single" w:sz="4" w:space="0" w:color="auto"/>
            </w:tcBorders>
          </w:tcPr>
          <w:p w:rsidR="00780AE2" w:rsidRPr="00710509" w:rsidRDefault="00780AE2" w:rsidP="00196515">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4"/>
                <w:szCs w:val="24"/>
              </w:rPr>
            </w:pPr>
            <w:r w:rsidRPr="00710509">
              <w:rPr>
                <w:rFonts w:ascii="Times New Roman" w:hAnsi="Times New Roman"/>
                <w:sz w:val="24"/>
                <w:szCs w:val="24"/>
              </w:rPr>
              <w:t>2025 год</w:t>
            </w:r>
          </w:p>
        </w:tc>
        <w:tc>
          <w:tcPr>
            <w:tcW w:w="2217" w:type="dxa"/>
            <w:gridSpan w:val="7"/>
            <w:tcBorders>
              <w:top w:val="single" w:sz="4" w:space="0" w:color="auto"/>
              <w:left w:val="single" w:sz="4" w:space="0" w:color="auto"/>
              <w:bottom w:val="single" w:sz="4" w:space="0" w:color="auto"/>
              <w:right w:val="single" w:sz="4" w:space="0" w:color="auto"/>
            </w:tcBorders>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 xml:space="preserve">  </w:t>
            </w:r>
          </w:p>
          <w:p w:rsidR="00780AE2" w:rsidRPr="00710509" w:rsidRDefault="00780AE2" w:rsidP="0019651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В том числе по кварталам:</w:t>
            </w:r>
          </w:p>
        </w:tc>
        <w:tc>
          <w:tcPr>
            <w:tcW w:w="992" w:type="dxa"/>
            <w:tcBorders>
              <w:top w:val="single" w:sz="4" w:space="0" w:color="auto"/>
              <w:left w:val="single" w:sz="4" w:space="0" w:color="auto"/>
              <w:right w:val="single" w:sz="4" w:space="0" w:color="auto"/>
            </w:tcBorders>
            <w:shd w:val="clear" w:color="auto" w:fill="auto"/>
          </w:tcPr>
          <w:p w:rsidR="00780AE2" w:rsidRPr="00710509" w:rsidRDefault="00780AE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2026 год</w:t>
            </w:r>
          </w:p>
        </w:tc>
        <w:tc>
          <w:tcPr>
            <w:tcW w:w="1137" w:type="dxa"/>
            <w:tcBorders>
              <w:top w:val="single" w:sz="4" w:space="0" w:color="auto"/>
              <w:left w:val="single" w:sz="4" w:space="0" w:color="auto"/>
              <w:right w:val="single" w:sz="4" w:space="0" w:color="auto"/>
            </w:tcBorders>
            <w:shd w:val="clear" w:color="auto" w:fill="auto"/>
          </w:tcPr>
          <w:p w:rsidR="00780AE2" w:rsidRPr="00710509" w:rsidRDefault="00780AE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2027 год</w:t>
            </w:r>
          </w:p>
        </w:tc>
        <w:tc>
          <w:tcPr>
            <w:tcW w:w="1418" w:type="dxa"/>
            <w:vMerge w:val="restart"/>
            <w:tcBorders>
              <w:top w:val="single" w:sz="4" w:space="0" w:color="auto"/>
              <w:left w:val="single" w:sz="4" w:space="0" w:color="auto"/>
              <w:right w:val="single" w:sz="4" w:space="0" w:color="auto"/>
            </w:tcBorders>
            <w:vAlign w:val="center"/>
          </w:tcPr>
          <w:p w:rsidR="00780AE2" w:rsidRPr="00710509" w:rsidRDefault="00780AE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4"/>
                <w:szCs w:val="24"/>
              </w:rPr>
            </w:pPr>
            <w:r w:rsidRPr="00710509">
              <w:rPr>
                <w:rFonts w:ascii="Times New Roman" w:hAnsi="Times New Roman"/>
                <w:iCs/>
                <w:sz w:val="24"/>
                <w:szCs w:val="24"/>
              </w:rPr>
              <w:t>Администрация муниципального округа</w:t>
            </w:r>
          </w:p>
          <w:p w:rsidR="00780AE2" w:rsidRPr="00710509" w:rsidRDefault="00780AE2" w:rsidP="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r>
      <w:tr w:rsidR="00710509" w:rsidRPr="00710509" w:rsidTr="009261AB">
        <w:trPr>
          <w:trHeight w:val="234"/>
        </w:trPr>
        <w:tc>
          <w:tcPr>
            <w:tcW w:w="709" w:type="dxa"/>
            <w:vMerge/>
            <w:tcBorders>
              <w:top w:val="single" w:sz="4" w:space="0" w:color="auto"/>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1844" w:type="dxa"/>
            <w:vMerge/>
            <w:tcBorders>
              <w:top w:val="single" w:sz="4" w:space="0" w:color="auto"/>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2122" w:type="dxa"/>
            <w:vMerge/>
            <w:tcBorders>
              <w:top w:val="single" w:sz="4" w:space="0" w:color="auto"/>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994" w:type="dxa"/>
            <w:vMerge/>
            <w:tcBorders>
              <w:left w:val="single" w:sz="4" w:space="0" w:color="auto"/>
              <w:bottom w:val="single" w:sz="4" w:space="0" w:color="000000"/>
              <w:right w:val="single" w:sz="4" w:space="0" w:color="auto"/>
            </w:tcBorders>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994" w:type="dxa"/>
            <w:vMerge/>
            <w:tcBorders>
              <w:top w:val="single" w:sz="4" w:space="0" w:color="auto"/>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618" w:type="dxa"/>
            <w:vMerge/>
            <w:tcBorders>
              <w:left w:val="single" w:sz="4" w:space="0" w:color="auto"/>
              <w:bottom w:val="single" w:sz="4" w:space="0" w:color="auto"/>
              <w:right w:val="single" w:sz="4" w:space="0" w:color="auto"/>
            </w:tcBorders>
            <w:shd w:val="clear" w:color="auto" w:fill="auto"/>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4"/>
                <w:szCs w:val="24"/>
              </w:rPr>
            </w:pPr>
          </w:p>
        </w:tc>
        <w:tc>
          <w:tcPr>
            <w:tcW w:w="516" w:type="dxa"/>
            <w:gridSpan w:val="2"/>
            <w:tcBorders>
              <w:top w:val="none" w:sz="4" w:space="0" w:color="000000"/>
              <w:left w:val="single" w:sz="4" w:space="0" w:color="auto"/>
              <w:bottom w:val="single" w:sz="4" w:space="0" w:color="auto"/>
              <w:right w:val="single" w:sz="4" w:space="0" w:color="auto"/>
            </w:tcBorders>
            <w:shd w:val="clear" w:color="auto" w:fill="auto"/>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4"/>
                <w:szCs w:val="24"/>
              </w:rPr>
            </w:pPr>
            <w:r w:rsidRPr="00710509">
              <w:rPr>
                <w:rFonts w:ascii="Times New Roman" w:hAnsi="Times New Roman"/>
                <w:sz w:val="24"/>
                <w:szCs w:val="24"/>
              </w:rPr>
              <w:t>1 квартал</w:t>
            </w:r>
          </w:p>
        </w:tc>
        <w:tc>
          <w:tcPr>
            <w:tcW w:w="567" w:type="dxa"/>
            <w:gridSpan w:val="2"/>
            <w:tcBorders>
              <w:top w:val="none" w:sz="4" w:space="0" w:color="000000"/>
              <w:left w:val="none" w:sz="4" w:space="0" w:color="000000"/>
              <w:bottom w:val="single" w:sz="4" w:space="0" w:color="auto"/>
              <w:right w:val="single" w:sz="4" w:space="0" w:color="auto"/>
            </w:tcBorders>
            <w:shd w:val="clear" w:color="auto" w:fill="auto"/>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4"/>
                <w:szCs w:val="24"/>
              </w:rPr>
            </w:pPr>
            <w:r w:rsidRPr="00710509">
              <w:rPr>
                <w:rFonts w:ascii="Times New Roman" w:hAnsi="Times New Roman"/>
                <w:sz w:val="24"/>
                <w:szCs w:val="24"/>
              </w:rPr>
              <w:t>1 полугодие</w:t>
            </w:r>
          </w:p>
        </w:tc>
        <w:tc>
          <w:tcPr>
            <w:tcW w:w="567" w:type="dxa"/>
            <w:gridSpan w:val="2"/>
            <w:tcBorders>
              <w:top w:val="none" w:sz="4" w:space="0" w:color="000000"/>
              <w:left w:val="none" w:sz="4" w:space="0" w:color="000000"/>
              <w:bottom w:val="single" w:sz="4" w:space="0" w:color="auto"/>
              <w:right w:val="single" w:sz="4" w:space="0" w:color="auto"/>
            </w:tcBorders>
          </w:tcPr>
          <w:p w:rsidR="00780AE2" w:rsidRPr="00710509" w:rsidRDefault="00780AE2" w:rsidP="00780AE2">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4"/>
                <w:szCs w:val="24"/>
              </w:rPr>
            </w:pPr>
            <w:r w:rsidRPr="00710509">
              <w:rPr>
                <w:rFonts w:ascii="Times New Roman" w:hAnsi="Times New Roman"/>
                <w:sz w:val="24"/>
                <w:szCs w:val="24"/>
              </w:rPr>
              <w:t>9 месяцев</w:t>
            </w:r>
          </w:p>
        </w:tc>
        <w:tc>
          <w:tcPr>
            <w:tcW w:w="567" w:type="dxa"/>
            <w:tcBorders>
              <w:top w:val="none" w:sz="4" w:space="0" w:color="000000"/>
              <w:left w:val="none" w:sz="4" w:space="0" w:color="000000"/>
              <w:bottom w:val="single" w:sz="4" w:space="0" w:color="auto"/>
              <w:right w:val="single" w:sz="4" w:space="0" w:color="auto"/>
            </w:tcBorders>
            <w:shd w:val="clear" w:color="auto" w:fill="auto"/>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4"/>
                <w:szCs w:val="24"/>
              </w:rPr>
            </w:pPr>
            <w:r w:rsidRPr="00710509">
              <w:rPr>
                <w:rFonts w:ascii="Times New Roman" w:hAnsi="Times New Roman"/>
                <w:sz w:val="24"/>
                <w:szCs w:val="24"/>
              </w:rPr>
              <w:t>12 месяцев</w:t>
            </w:r>
          </w:p>
        </w:tc>
        <w:tc>
          <w:tcPr>
            <w:tcW w:w="992" w:type="dxa"/>
            <w:tcBorders>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1137" w:type="dxa"/>
            <w:tcBorders>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1418" w:type="dxa"/>
            <w:vMerge/>
            <w:tcBorders>
              <w:left w:val="single" w:sz="4" w:space="0" w:color="auto"/>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r>
      <w:tr w:rsidR="00710509" w:rsidRPr="00710509" w:rsidTr="009261AB">
        <w:trPr>
          <w:trHeight w:val="469"/>
        </w:trPr>
        <w:tc>
          <w:tcPr>
            <w:tcW w:w="709" w:type="dxa"/>
            <w:vMerge/>
            <w:tcBorders>
              <w:top w:val="single" w:sz="4" w:space="0" w:color="auto"/>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1844" w:type="dxa"/>
            <w:vMerge/>
            <w:tcBorders>
              <w:top w:val="single" w:sz="4" w:space="0" w:color="auto"/>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2122" w:type="dxa"/>
            <w:vMerge/>
            <w:tcBorders>
              <w:top w:val="single" w:sz="4" w:space="0" w:color="auto"/>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80AE2" w:rsidRPr="00710509" w:rsidRDefault="00780AE2" w:rsidP="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11 409,</w:t>
            </w:r>
          </w:p>
          <w:p w:rsidR="00780AE2" w:rsidRPr="00710509" w:rsidRDefault="00780AE2" w:rsidP="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00</w:t>
            </w:r>
          </w:p>
        </w:tc>
        <w:tc>
          <w:tcPr>
            <w:tcW w:w="994" w:type="dxa"/>
            <w:tcBorders>
              <w:top w:val="none" w:sz="4" w:space="0" w:color="000000"/>
              <w:left w:val="single" w:sz="4" w:space="0" w:color="auto"/>
              <w:bottom w:val="single" w:sz="4" w:space="0" w:color="auto"/>
              <w:right w:val="single" w:sz="4" w:space="0" w:color="auto"/>
            </w:tcBorders>
          </w:tcPr>
          <w:p w:rsidR="00780AE2" w:rsidRPr="00710509" w:rsidRDefault="00780AE2" w:rsidP="005D22FF">
            <w:pPr>
              <w:rPr>
                <w:rFonts w:ascii="Times New Roman" w:hAnsi="Times New Roman"/>
                <w:sz w:val="24"/>
                <w:szCs w:val="24"/>
              </w:rPr>
            </w:pPr>
            <w:r w:rsidRPr="00710509">
              <w:rPr>
                <w:rFonts w:ascii="Times New Roman" w:hAnsi="Times New Roman"/>
                <w:sz w:val="24"/>
                <w:szCs w:val="24"/>
              </w:rPr>
              <w:t>0,00</w:t>
            </w:r>
          </w:p>
        </w:tc>
        <w:tc>
          <w:tcPr>
            <w:tcW w:w="994" w:type="dxa"/>
            <w:tcBorders>
              <w:top w:val="none" w:sz="4" w:space="0" w:color="000000"/>
              <w:left w:val="single" w:sz="4" w:space="0" w:color="auto"/>
              <w:bottom w:val="single" w:sz="4" w:space="0" w:color="auto"/>
              <w:right w:val="single" w:sz="4" w:space="0" w:color="auto"/>
            </w:tcBorders>
            <w:shd w:val="clear" w:color="auto" w:fill="auto"/>
          </w:tcPr>
          <w:p w:rsidR="00780AE2" w:rsidRPr="00710509" w:rsidRDefault="00780AE2" w:rsidP="005D22FF">
            <w:pPr>
              <w:rPr>
                <w:rFonts w:ascii="Times New Roman" w:hAnsi="Times New Roman"/>
                <w:sz w:val="24"/>
                <w:szCs w:val="24"/>
              </w:rPr>
            </w:pPr>
            <w:r w:rsidRPr="00710509">
              <w:rPr>
                <w:rFonts w:ascii="Times New Roman" w:hAnsi="Times New Roman"/>
                <w:sz w:val="24"/>
                <w:szCs w:val="24"/>
              </w:rPr>
              <w:t>0,00</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780AE2" w:rsidRPr="00710509" w:rsidRDefault="00780AE2">
            <w:pPr>
              <w:rPr>
                <w:rFonts w:ascii="Times New Roman" w:hAnsi="Times New Roman"/>
                <w:sz w:val="24"/>
                <w:szCs w:val="24"/>
              </w:rPr>
            </w:pPr>
            <w:r w:rsidRPr="00710509">
              <w:rPr>
                <w:rFonts w:ascii="Times New Roman" w:hAnsi="Times New Roman"/>
                <w:sz w:val="24"/>
                <w:szCs w:val="24"/>
              </w:rPr>
              <w:t>500,00</w:t>
            </w:r>
          </w:p>
        </w:tc>
        <w:tc>
          <w:tcPr>
            <w:tcW w:w="516" w:type="dxa"/>
            <w:gridSpan w:val="2"/>
            <w:tcBorders>
              <w:top w:val="single" w:sz="4" w:space="0" w:color="auto"/>
              <w:left w:val="single" w:sz="4" w:space="0" w:color="auto"/>
              <w:bottom w:val="single" w:sz="4" w:space="0" w:color="auto"/>
              <w:right w:val="single" w:sz="4" w:space="0" w:color="auto"/>
            </w:tcBorders>
            <w:shd w:val="clear" w:color="auto" w:fill="auto"/>
          </w:tcPr>
          <w:p w:rsidR="00780AE2" w:rsidRPr="00710509" w:rsidRDefault="00780AE2" w:rsidP="00780AE2">
            <w:pPr>
              <w:rPr>
                <w:rFonts w:ascii="Times New Roman" w:hAnsi="Times New Roman"/>
                <w:sz w:val="24"/>
                <w:szCs w:val="24"/>
              </w:rPr>
            </w:pPr>
            <w:r w:rsidRPr="00710509">
              <w:rPr>
                <w:rFonts w:ascii="Times New Roman" w:hAnsi="Times New Roman"/>
                <w:sz w:val="24"/>
                <w:szCs w:val="24"/>
              </w:rPr>
              <w:t>0,00</w:t>
            </w:r>
          </w:p>
        </w:tc>
        <w:tc>
          <w:tcPr>
            <w:tcW w:w="567" w:type="dxa"/>
            <w:gridSpan w:val="2"/>
            <w:tcBorders>
              <w:top w:val="single" w:sz="4" w:space="0" w:color="auto"/>
              <w:left w:val="none" w:sz="4" w:space="0" w:color="000000"/>
              <w:bottom w:val="single" w:sz="4" w:space="0" w:color="auto"/>
              <w:right w:val="single" w:sz="4" w:space="0" w:color="auto"/>
            </w:tcBorders>
            <w:shd w:val="clear" w:color="auto" w:fill="auto"/>
          </w:tcPr>
          <w:p w:rsidR="00780AE2" w:rsidRPr="00710509" w:rsidRDefault="00780AE2">
            <w:pPr>
              <w:rPr>
                <w:rFonts w:ascii="Times New Roman" w:hAnsi="Times New Roman"/>
                <w:sz w:val="24"/>
                <w:szCs w:val="24"/>
              </w:rPr>
            </w:pPr>
            <w:r w:rsidRPr="00710509">
              <w:rPr>
                <w:rFonts w:ascii="Times New Roman" w:hAnsi="Times New Roman"/>
                <w:sz w:val="24"/>
                <w:szCs w:val="24"/>
              </w:rPr>
              <w:t>0,00</w:t>
            </w:r>
          </w:p>
        </w:tc>
        <w:tc>
          <w:tcPr>
            <w:tcW w:w="567" w:type="dxa"/>
            <w:gridSpan w:val="2"/>
            <w:tcBorders>
              <w:top w:val="single" w:sz="4" w:space="0" w:color="auto"/>
              <w:left w:val="none" w:sz="4" w:space="0" w:color="000000"/>
              <w:bottom w:val="single" w:sz="4" w:space="0" w:color="auto"/>
              <w:right w:val="single" w:sz="4" w:space="0" w:color="auto"/>
            </w:tcBorders>
          </w:tcPr>
          <w:p w:rsidR="00780AE2" w:rsidRPr="00710509" w:rsidRDefault="00780AE2">
            <w:pPr>
              <w:rPr>
                <w:rFonts w:ascii="Times New Roman" w:hAnsi="Times New Roman"/>
                <w:sz w:val="24"/>
                <w:szCs w:val="24"/>
              </w:rPr>
            </w:pPr>
            <w:r w:rsidRPr="00710509">
              <w:rPr>
                <w:rFonts w:ascii="Times New Roman" w:hAnsi="Times New Roman"/>
                <w:sz w:val="24"/>
                <w:szCs w:val="24"/>
              </w:rPr>
              <w:t>0,00</w:t>
            </w:r>
          </w:p>
        </w:tc>
        <w:tc>
          <w:tcPr>
            <w:tcW w:w="567" w:type="dxa"/>
            <w:tcBorders>
              <w:top w:val="single" w:sz="4" w:space="0" w:color="auto"/>
              <w:left w:val="none" w:sz="4" w:space="0" w:color="000000"/>
              <w:bottom w:val="single" w:sz="4" w:space="0" w:color="auto"/>
              <w:right w:val="single" w:sz="4" w:space="0" w:color="auto"/>
            </w:tcBorders>
            <w:shd w:val="clear" w:color="auto" w:fill="auto"/>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710509">
              <w:rPr>
                <w:rFonts w:ascii="Times New Roman" w:hAnsi="Times New Roman"/>
                <w:sz w:val="24"/>
                <w:szCs w:val="24"/>
              </w:rPr>
              <w:t>500,00</w:t>
            </w:r>
          </w:p>
        </w:tc>
        <w:tc>
          <w:tcPr>
            <w:tcW w:w="992" w:type="dxa"/>
            <w:tcBorders>
              <w:top w:val="single" w:sz="4" w:space="0" w:color="auto"/>
              <w:left w:val="none" w:sz="4" w:space="0" w:color="000000"/>
              <w:bottom w:val="single" w:sz="4" w:space="0" w:color="auto"/>
              <w:right w:val="single" w:sz="4" w:space="0" w:color="auto"/>
            </w:tcBorders>
            <w:shd w:val="clear" w:color="auto" w:fill="auto"/>
          </w:tcPr>
          <w:p w:rsidR="00780AE2" w:rsidRPr="00710509" w:rsidRDefault="00780AE2" w:rsidP="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 xml:space="preserve"> 5613,00</w:t>
            </w:r>
          </w:p>
        </w:tc>
        <w:tc>
          <w:tcPr>
            <w:tcW w:w="1137" w:type="dxa"/>
            <w:tcBorders>
              <w:top w:val="single" w:sz="4" w:space="0" w:color="auto"/>
              <w:left w:val="none" w:sz="4" w:space="0" w:color="000000"/>
              <w:bottom w:val="single" w:sz="4" w:space="0" w:color="auto"/>
              <w:right w:val="single" w:sz="4" w:space="0" w:color="auto"/>
            </w:tcBorders>
            <w:shd w:val="clear" w:color="auto" w:fill="auto"/>
          </w:tcPr>
          <w:p w:rsidR="00780AE2" w:rsidRPr="00710509" w:rsidRDefault="00780AE2" w:rsidP="005D22F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5296,00</w:t>
            </w:r>
          </w:p>
        </w:tc>
        <w:tc>
          <w:tcPr>
            <w:tcW w:w="1418" w:type="dxa"/>
            <w:tcBorders>
              <w:left w:val="single" w:sz="4" w:space="0" w:color="auto"/>
              <w:bottom w:val="single" w:sz="4" w:space="0" w:color="000000"/>
              <w:right w:val="single" w:sz="4" w:space="0" w:color="auto"/>
            </w:tcBorders>
            <w:vAlign w:val="center"/>
          </w:tcPr>
          <w:p w:rsidR="00780AE2" w:rsidRPr="00710509" w:rsidRDefault="00780AE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p>
        </w:tc>
      </w:tr>
    </w:tbl>
    <w:p w:rsidR="009E3D0C" w:rsidRPr="00710509" w:rsidRDefault="009E3D0C">
      <w:pPr>
        <w:widowControl w:val="0"/>
        <w:spacing w:after="0" w:line="240" w:lineRule="auto"/>
        <w:rPr>
          <w:rFonts w:ascii="Times New Roman" w:hAnsi="Times New Roman"/>
          <w:sz w:val="24"/>
          <w:szCs w:val="24"/>
        </w:rPr>
      </w:pPr>
    </w:p>
    <w:p w:rsidR="009E3D0C" w:rsidRPr="00710509" w:rsidRDefault="009E3D0C">
      <w:pPr>
        <w:widowControl w:val="0"/>
        <w:spacing w:after="0" w:line="240" w:lineRule="auto"/>
        <w:jc w:val="right"/>
        <w:rPr>
          <w:rFonts w:ascii="Times New Roman" w:hAnsi="Times New Roman"/>
          <w:sz w:val="24"/>
          <w:szCs w:val="24"/>
        </w:rPr>
      </w:pPr>
    </w:p>
    <w:p w:rsidR="009E3D0C" w:rsidRPr="00710509" w:rsidRDefault="00213EDD">
      <w:pPr>
        <w:widowControl w:val="0"/>
        <w:spacing w:after="0" w:line="240" w:lineRule="auto"/>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3. </w:t>
      </w:r>
      <w:r w:rsidR="00EB2E92" w:rsidRPr="00710509">
        <w:rPr>
          <w:rFonts w:ascii="Times New Roman" w:eastAsia="Calibri" w:hAnsi="Times New Roman"/>
          <w:sz w:val="24"/>
          <w:szCs w:val="24"/>
          <w:lang w:eastAsia="en-US"/>
        </w:rPr>
        <w:t xml:space="preserve">Методика определения результатов выполнения мероприятий  </w:t>
      </w:r>
      <w:r w:rsidR="00EB2E92" w:rsidRPr="00710509">
        <w:rPr>
          <w:rFonts w:ascii="Times New Roman" w:hAnsi="Times New Roman"/>
          <w:sz w:val="24"/>
          <w:szCs w:val="24"/>
        </w:rPr>
        <w:t>подпрограммы «</w:t>
      </w:r>
      <w:r w:rsidR="00EB2E92" w:rsidRPr="00710509">
        <w:rPr>
          <w:rFonts w:ascii="Times New Roman" w:hAnsi="Times New Roman"/>
          <w:bCs/>
          <w:iCs/>
          <w:sz w:val="24"/>
          <w:szCs w:val="24"/>
        </w:rPr>
        <w:t>Управление муниципальными финансами</w:t>
      </w:r>
      <w:r w:rsidR="00EB2E92" w:rsidRPr="00710509">
        <w:rPr>
          <w:rFonts w:ascii="Times New Roman" w:hAnsi="Times New Roman"/>
          <w:sz w:val="24"/>
          <w:szCs w:val="24"/>
        </w:rPr>
        <w:t>»</w:t>
      </w:r>
      <w:r w:rsidR="00EB2E92" w:rsidRPr="00710509">
        <w:rPr>
          <w:rFonts w:ascii="Times New Roman" w:eastAsia="Calibri" w:hAnsi="Times New Roman"/>
          <w:sz w:val="24"/>
          <w:szCs w:val="24"/>
          <w:lang w:eastAsia="en-US"/>
        </w:rPr>
        <w:t xml:space="preserve"> </w:t>
      </w:r>
      <w:r w:rsidR="00EB2E92" w:rsidRPr="00710509">
        <w:rPr>
          <w:rFonts w:ascii="Times New Roman" w:eastAsia="Calibri" w:hAnsi="Times New Roman"/>
          <w:sz w:val="24"/>
          <w:szCs w:val="24"/>
          <w:lang w:eastAsia="en-US"/>
        </w:rPr>
        <w:br/>
      </w:r>
    </w:p>
    <w:p w:rsidR="009E3D0C" w:rsidRPr="00710509" w:rsidRDefault="009E3D0C">
      <w:pPr>
        <w:widowControl w:val="0"/>
        <w:spacing w:after="0" w:line="240" w:lineRule="auto"/>
        <w:ind w:firstLine="539"/>
        <w:jc w:val="both"/>
        <w:rPr>
          <w:rFonts w:ascii="Times New Roman" w:hAnsi="Times New Roman"/>
          <w:sz w:val="24"/>
          <w:szCs w:val="24"/>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060"/>
        <w:gridCol w:w="992"/>
        <w:gridCol w:w="851"/>
        <w:gridCol w:w="3545"/>
        <w:gridCol w:w="1419"/>
        <w:gridCol w:w="6680"/>
      </w:tblGrid>
      <w:tr w:rsidR="00710509" w:rsidRPr="00710509" w:rsidTr="00A4132E">
        <w:tc>
          <w:tcPr>
            <w:tcW w:w="813"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w:t>
            </w:r>
            <w:r w:rsidRPr="00710509">
              <w:rPr>
                <w:rFonts w:ascii="Times New Roman" w:eastAsia="Calibri" w:hAnsi="Times New Roman"/>
                <w:sz w:val="24"/>
                <w:szCs w:val="24"/>
                <w:lang w:eastAsia="en-US"/>
              </w:rPr>
              <w:br/>
            </w:r>
            <w:proofErr w:type="gramStart"/>
            <w:r w:rsidRPr="00710509">
              <w:rPr>
                <w:rFonts w:ascii="Times New Roman" w:eastAsia="Calibri" w:hAnsi="Times New Roman"/>
                <w:sz w:val="24"/>
                <w:szCs w:val="24"/>
                <w:lang w:eastAsia="en-US"/>
              </w:rPr>
              <w:t>п</w:t>
            </w:r>
            <w:proofErr w:type="gramEnd"/>
            <w:r w:rsidRPr="00710509">
              <w:rPr>
                <w:rFonts w:ascii="Times New Roman" w:eastAsia="Calibri" w:hAnsi="Times New Roman"/>
                <w:sz w:val="24"/>
                <w:szCs w:val="24"/>
                <w:lang w:eastAsia="en-US"/>
              </w:rPr>
              <w:t>/п</w:t>
            </w:r>
          </w:p>
        </w:tc>
        <w:tc>
          <w:tcPr>
            <w:tcW w:w="106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подпрограммы X</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основного мероприятия YY</w:t>
            </w:r>
          </w:p>
        </w:tc>
        <w:tc>
          <w:tcPr>
            <w:tcW w:w="851"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мероприятия ZZ</w:t>
            </w:r>
          </w:p>
        </w:tc>
        <w:tc>
          <w:tcPr>
            <w:tcW w:w="354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Наименование результата</w:t>
            </w:r>
          </w:p>
        </w:tc>
        <w:tc>
          <w:tcPr>
            <w:tcW w:w="141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Единица измерения</w:t>
            </w:r>
          </w:p>
        </w:tc>
        <w:tc>
          <w:tcPr>
            <w:tcW w:w="668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eastAsia="Calibri" w:hAnsi="Times New Roman"/>
                <w:sz w:val="24"/>
                <w:szCs w:val="24"/>
                <w:lang w:eastAsia="en-US"/>
              </w:rPr>
            </w:pPr>
            <w:r w:rsidRPr="00710509">
              <w:rPr>
                <w:rFonts w:ascii="Times New Roman" w:eastAsia="Calibri" w:hAnsi="Times New Roman"/>
                <w:sz w:val="24"/>
                <w:szCs w:val="24"/>
                <w:lang w:eastAsia="en-US"/>
              </w:rPr>
              <w:t>Порядок определения значений</w:t>
            </w:r>
          </w:p>
        </w:tc>
      </w:tr>
      <w:tr w:rsidR="00710509" w:rsidRPr="00710509" w:rsidTr="00A4132E">
        <w:tc>
          <w:tcPr>
            <w:tcW w:w="813"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1</w:t>
            </w:r>
          </w:p>
        </w:tc>
        <w:tc>
          <w:tcPr>
            <w:tcW w:w="106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01</w:t>
            </w:r>
          </w:p>
        </w:tc>
        <w:tc>
          <w:tcPr>
            <w:tcW w:w="851" w:type="dxa"/>
            <w:tcBorders>
              <w:top w:val="single" w:sz="4" w:space="0" w:color="auto"/>
              <w:left w:val="single" w:sz="4" w:space="0" w:color="auto"/>
              <w:bottom w:val="single" w:sz="4" w:space="0" w:color="auto"/>
              <w:right w:val="single" w:sz="4" w:space="0" w:color="auto"/>
            </w:tcBorders>
          </w:tcPr>
          <w:p w:rsidR="009E3D0C" w:rsidRPr="00710509" w:rsidRDefault="00FD69F8">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01</w:t>
            </w:r>
          </w:p>
        </w:tc>
        <w:tc>
          <w:tcPr>
            <w:tcW w:w="3545" w:type="dxa"/>
            <w:tcBorders>
              <w:top w:val="single" w:sz="4" w:space="0" w:color="auto"/>
              <w:left w:val="single" w:sz="4" w:space="0" w:color="auto"/>
              <w:bottom w:val="single" w:sz="4" w:space="0" w:color="auto"/>
              <w:right w:val="single" w:sz="4" w:space="0" w:color="auto"/>
            </w:tcBorders>
          </w:tcPr>
          <w:p w:rsidR="009E3D0C" w:rsidRPr="00710509" w:rsidRDefault="00A4132E">
            <w:pPr>
              <w:widowControl w:val="0"/>
              <w:spacing w:after="0" w:line="240" w:lineRule="auto"/>
              <w:jc w:val="both"/>
              <w:rPr>
                <w:rFonts w:ascii="Times New Roman" w:eastAsia="Calibri" w:hAnsi="Times New Roman"/>
                <w:sz w:val="24"/>
                <w:szCs w:val="24"/>
                <w:lang w:eastAsia="en-US"/>
              </w:rPr>
            </w:pPr>
            <w:r w:rsidRPr="00710509">
              <w:rPr>
                <w:rFonts w:ascii="Times New Roman" w:hAnsi="Times New Roman"/>
                <w:sz w:val="24"/>
                <w:szCs w:val="24"/>
                <w:lang w:eastAsia="en-US"/>
              </w:rPr>
              <w:t>Отсутствие просроченной задолженности по бюджетным кредитам</w:t>
            </w:r>
          </w:p>
        </w:tc>
        <w:tc>
          <w:tcPr>
            <w:tcW w:w="141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proofErr w:type="spellStart"/>
            <w:r w:rsidRPr="00710509">
              <w:rPr>
                <w:rFonts w:ascii="Times New Roman" w:eastAsia="Calibri" w:hAnsi="Times New Roman"/>
                <w:sz w:val="24"/>
                <w:szCs w:val="24"/>
                <w:lang w:eastAsia="en-US"/>
              </w:rPr>
              <w:t>Тыс</w:t>
            </w:r>
            <w:proofErr w:type="spellEnd"/>
            <w:proofErr w:type="gramStart"/>
            <w:r w:rsidRPr="00710509">
              <w:rPr>
                <w:rFonts w:ascii="Times New Roman" w:eastAsia="Calibri" w:hAnsi="Times New Roman"/>
                <w:sz w:val="24"/>
                <w:szCs w:val="24"/>
                <w:lang w:eastAsia="en-US"/>
              </w:rPr>
              <w:t xml:space="preserve"> .</w:t>
            </w:r>
            <w:proofErr w:type="gramEnd"/>
            <w:r w:rsidRPr="00710509">
              <w:rPr>
                <w:rFonts w:ascii="Times New Roman" w:eastAsia="Calibri" w:hAnsi="Times New Roman"/>
                <w:sz w:val="24"/>
                <w:szCs w:val="24"/>
                <w:lang w:eastAsia="en-US"/>
              </w:rPr>
              <w:t>руб.</w:t>
            </w:r>
          </w:p>
        </w:tc>
        <w:tc>
          <w:tcPr>
            <w:tcW w:w="668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 xml:space="preserve"> Определяется в соответствии </w:t>
            </w:r>
          </w:p>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iCs/>
                <w:sz w:val="24"/>
                <w:szCs w:val="24"/>
                <w:lang w:eastAsia="en-US"/>
              </w:rPr>
              <w:t>с кредитным договором</w:t>
            </w:r>
          </w:p>
        </w:tc>
      </w:tr>
      <w:tr w:rsidR="00A4132E" w:rsidRPr="00710509" w:rsidTr="00A4132E">
        <w:tc>
          <w:tcPr>
            <w:tcW w:w="813" w:type="dxa"/>
            <w:tcBorders>
              <w:top w:val="single" w:sz="4" w:space="0" w:color="auto"/>
              <w:left w:val="single" w:sz="4" w:space="0" w:color="auto"/>
              <w:bottom w:val="single" w:sz="4" w:space="0" w:color="auto"/>
              <w:right w:val="single" w:sz="4" w:space="0" w:color="auto"/>
            </w:tcBorders>
          </w:tcPr>
          <w:p w:rsidR="00A4132E" w:rsidRPr="00710509" w:rsidRDefault="00A4132E">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2</w:t>
            </w:r>
          </w:p>
        </w:tc>
        <w:tc>
          <w:tcPr>
            <w:tcW w:w="1060" w:type="dxa"/>
            <w:tcBorders>
              <w:top w:val="single" w:sz="4" w:space="0" w:color="auto"/>
              <w:left w:val="single" w:sz="4" w:space="0" w:color="auto"/>
              <w:bottom w:val="single" w:sz="4" w:space="0" w:color="auto"/>
              <w:right w:val="single" w:sz="4" w:space="0" w:color="auto"/>
            </w:tcBorders>
          </w:tcPr>
          <w:p w:rsidR="00A4132E" w:rsidRPr="00710509" w:rsidRDefault="00A4132E">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tcPr>
          <w:p w:rsidR="00A4132E" w:rsidRPr="00710509" w:rsidRDefault="00A4132E">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01</w:t>
            </w:r>
          </w:p>
        </w:tc>
        <w:tc>
          <w:tcPr>
            <w:tcW w:w="851" w:type="dxa"/>
            <w:tcBorders>
              <w:top w:val="single" w:sz="4" w:space="0" w:color="auto"/>
              <w:left w:val="single" w:sz="4" w:space="0" w:color="auto"/>
              <w:bottom w:val="single" w:sz="4" w:space="0" w:color="auto"/>
              <w:right w:val="single" w:sz="4" w:space="0" w:color="auto"/>
            </w:tcBorders>
          </w:tcPr>
          <w:p w:rsidR="00A4132E" w:rsidRPr="00710509" w:rsidRDefault="00A4132E">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02</w:t>
            </w:r>
          </w:p>
        </w:tc>
        <w:tc>
          <w:tcPr>
            <w:tcW w:w="3545" w:type="dxa"/>
            <w:tcBorders>
              <w:top w:val="single" w:sz="4" w:space="0" w:color="auto"/>
              <w:left w:val="single" w:sz="4" w:space="0" w:color="auto"/>
              <w:bottom w:val="single" w:sz="4" w:space="0" w:color="auto"/>
              <w:right w:val="single" w:sz="4" w:space="0" w:color="auto"/>
            </w:tcBorders>
          </w:tcPr>
          <w:p w:rsidR="00A4132E" w:rsidRPr="00710509" w:rsidRDefault="00A4132E">
            <w:pPr>
              <w:widowControl w:val="0"/>
              <w:spacing w:after="0" w:line="240" w:lineRule="auto"/>
              <w:jc w:val="both"/>
              <w:rPr>
                <w:rFonts w:ascii="Times New Roman" w:hAnsi="Times New Roman"/>
                <w:sz w:val="24"/>
                <w:szCs w:val="24"/>
                <w:lang w:eastAsia="en-US"/>
              </w:rPr>
            </w:pPr>
            <w:r w:rsidRPr="00710509">
              <w:rPr>
                <w:rFonts w:ascii="Times New Roman" w:hAnsi="Times New Roman"/>
                <w:sz w:val="24"/>
                <w:szCs w:val="24"/>
                <w:lang w:eastAsia="en-US"/>
              </w:rPr>
              <w:t>Отсутствие просроченной задолженности по коммерческим кредитам</w:t>
            </w:r>
          </w:p>
        </w:tc>
        <w:tc>
          <w:tcPr>
            <w:tcW w:w="1419" w:type="dxa"/>
            <w:tcBorders>
              <w:top w:val="single" w:sz="4" w:space="0" w:color="auto"/>
              <w:left w:val="single" w:sz="4" w:space="0" w:color="auto"/>
              <w:bottom w:val="single" w:sz="4" w:space="0" w:color="auto"/>
              <w:right w:val="single" w:sz="4" w:space="0" w:color="auto"/>
            </w:tcBorders>
          </w:tcPr>
          <w:p w:rsidR="00A4132E" w:rsidRPr="00710509" w:rsidRDefault="00A4132E" w:rsidP="005D22FF">
            <w:pPr>
              <w:widowControl w:val="0"/>
              <w:spacing w:after="0" w:line="240" w:lineRule="auto"/>
              <w:jc w:val="both"/>
              <w:rPr>
                <w:rFonts w:ascii="Times New Roman" w:eastAsia="Calibri" w:hAnsi="Times New Roman"/>
                <w:sz w:val="24"/>
                <w:szCs w:val="24"/>
                <w:lang w:eastAsia="en-US"/>
              </w:rPr>
            </w:pPr>
            <w:proofErr w:type="spellStart"/>
            <w:r w:rsidRPr="00710509">
              <w:rPr>
                <w:rFonts w:ascii="Times New Roman" w:eastAsia="Calibri" w:hAnsi="Times New Roman"/>
                <w:sz w:val="24"/>
                <w:szCs w:val="24"/>
                <w:lang w:eastAsia="en-US"/>
              </w:rPr>
              <w:t>Тыс</w:t>
            </w:r>
            <w:proofErr w:type="spellEnd"/>
            <w:proofErr w:type="gramStart"/>
            <w:r w:rsidRPr="00710509">
              <w:rPr>
                <w:rFonts w:ascii="Times New Roman" w:eastAsia="Calibri" w:hAnsi="Times New Roman"/>
                <w:sz w:val="24"/>
                <w:szCs w:val="24"/>
                <w:lang w:eastAsia="en-US"/>
              </w:rPr>
              <w:t xml:space="preserve"> .</w:t>
            </w:r>
            <w:proofErr w:type="gramEnd"/>
            <w:r w:rsidRPr="00710509">
              <w:rPr>
                <w:rFonts w:ascii="Times New Roman" w:eastAsia="Calibri" w:hAnsi="Times New Roman"/>
                <w:sz w:val="24"/>
                <w:szCs w:val="24"/>
                <w:lang w:eastAsia="en-US"/>
              </w:rPr>
              <w:t>руб.</w:t>
            </w:r>
          </w:p>
        </w:tc>
        <w:tc>
          <w:tcPr>
            <w:tcW w:w="6680" w:type="dxa"/>
            <w:tcBorders>
              <w:top w:val="single" w:sz="4" w:space="0" w:color="auto"/>
              <w:left w:val="single" w:sz="4" w:space="0" w:color="auto"/>
              <w:bottom w:val="single" w:sz="4" w:space="0" w:color="auto"/>
              <w:right w:val="single" w:sz="4" w:space="0" w:color="auto"/>
            </w:tcBorders>
          </w:tcPr>
          <w:p w:rsidR="00A4132E" w:rsidRPr="00710509" w:rsidRDefault="00A4132E" w:rsidP="005D22FF">
            <w:pPr>
              <w:widowControl w:val="0"/>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 xml:space="preserve"> Определяется в соответствии </w:t>
            </w:r>
          </w:p>
          <w:p w:rsidR="00A4132E" w:rsidRPr="00710509" w:rsidRDefault="00A4132E" w:rsidP="005D22FF">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iCs/>
                <w:sz w:val="24"/>
                <w:szCs w:val="24"/>
                <w:lang w:eastAsia="en-US"/>
              </w:rPr>
              <w:t>с кредитным договором</w:t>
            </w:r>
          </w:p>
        </w:tc>
      </w:tr>
    </w:tbl>
    <w:p w:rsidR="009E3D0C" w:rsidRPr="00710509" w:rsidRDefault="009E3D0C">
      <w:pPr>
        <w:widowControl w:val="0"/>
        <w:spacing w:after="0" w:line="240" w:lineRule="auto"/>
        <w:jc w:val="right"/>
        <w:rPr>
          <w:rFonts w:ascii="Times New Roman" w:hAnsi="Times New Roman"/>
          <w:sz w:val="24"/>
          <w:szCs w:val="24"/>
        </w:rPr>
      </w:pP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Приложение №3</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к муниципальной программе</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муниципального округа Серебряные Пруды</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Московской области  «Управление имуществом</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и муниципальными финансами»</w:t>
      </w: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Подпрограмма «Управление муниципальными финансами»</w:t>
      </w: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муниципальной программы «Управление имуществом и муниципальными финансами»</w:t>
      </w:r>
    </w:p>
    <w:p w:rsidR="009E3D0C" w:rsidRPr="00710509" w:rsidRDefault="009E3D0C">
      <w:pPr>
        <w:widowControl w:val="0"/>
        <w:spacing w:after="0" w:line="240" w:lineRule="auto"/>
        <w:jc w:val="center"/>
        <w:rPr>
          <w:rFonts w:ascii="Times New Roman" w:hAnsi="Times New Roman"/>
          <w:bCs/>
          <w:sz w:val="24"/>
          <w:szCs w:val="24"/>
        </w:rPr>
      </w:pP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 xml:space="preserve">1. Паспорт подпрограммы </w:t>
      </w:r>
      <w:r w:rsidRPr="00710509">
        <w:rPr>
          <w:rFonts w:ascii="Times New Roman" w:hAnsi="Times New Roman"/>
          <w:bCs/>
          <w:sz w:val="24"/>
          <w:szCs w:val="24"/>
          <w:lang w:val="en-US"/>
        </w:rPr>
        <w:t>IV</w:t>
      </w:r>
      <w:r w:rsidRPr="00710509">
        <w:rPr>
          <w:rFonts w:ascii="Times New Roman" w:hAnsi="Times New Roman"/>
          <w:bCs/>
          <w:sz w:val="24"/>
          <w:szCs w:val="24"/>
        </w:rPr>
        <w:t xml:space="preserve"> «Управление муниципальными финансами»</w:t>
      </w:r>
    </w:p>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 xml:space="preserve">  </w:t>
      </w:r>
    </w:p>
    <w:tbl>
      <w:tblPr>
        <w:tblW w:w="15270" w:type="dxa"/>
        <w:tblInd w:w="108" w:type="dxa"/>
        <w:tblLayout w:type="fixed"/>
        <w:tblLook w:val="04A0" w:firstRow="1" w:lastRow="0" w:firstColumn="1" w:lastColumn="0" w:noHBand="0" w:noVBand="1"/>
      </w:tblPr>
      <w:tblGrid>
        <w:gridCol w:w="2232"/>
        <w:gridCol w:w="2125"/>
        <w:gridCol w:w="2944"/>
        <w:gridCol w:w="1209"/>
        <w:gridCol w:w="1093"/>
        <w:gridCol w:w="1093"/>
        <w:gridCol w:w="1093"/>
        <w:gridCol w:w="1093"/>
        <w:gridCol w:w="2388"/>
      </w:tblGrid>
      <w:tr w:rsidR="00710509" w:rsidRPr="00710509" w:rsidTr="009261AB">
        <w:trPr>
          <w:trHeight w:val="20"/>
        </w:trPr>
        <w:tc>
          <w:tcPr>
            <w:tcW w:w="2232"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Муниципальный заказчик подпрограммы</w:t>
            </w:r>
          </w:p>
        </w:tc>
        <w:tc>
          <w:tcPr>
            <w:tcW w:w="13038" w:type="dxa"/>
            <w:gridSpan w:val="8"/>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Финансовое управление администрации муниципального округа Серебряные Пруды Московской области</w:t>
            </w:r>
          </w:p>
        </w:tc>
      </w:tr>
      <w:tr w:rsidR="00710509" w:rsidRPr="00710509" w:rsidTr="009261AB">
        <w:trPr>
          <w:trHeight w:val="20"/>
        </w:trPr>
        <w:tc>
          <w:tcPr>
            <w:tcW w:w="223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Источники финансирования подпрограммы по годам реализации и главным распорядителям бюджетных средств,</w:t>
            </w:r>
          </w:p>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в том числе по годам:</w:t>
            </w:r>
          </w:p>
        </w:tc>
        <w:tc>
          <w:tcPr>
            <w:tcW w:w="212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Главный распорядитель бюджетных средств</w:t>
            </w:r>
          </w:p>
          <w:p w:rsidR="009E3D0C" w:rsidRPr="00710509" w:rsidRDefault="009E3D0C">
            <w:pPr>
              <w:widowControl w:val="0"/>
              <w:spacing w:after="0" w:line="240" w:lineRule="auto"/>
              <w:rPr>
                <w:rFonts w:ascii="Times New Roman" w:hAnsi="Times New Roman"/>
                <w:sz w:val="24"/>
                <w:szCs w:val="24"/>
              </w:rPr>
            </w:pPr>
          </w:p>
          <w:p w:rsidR="009E3D0C" w:rsidRPr="00710509" w:rsidRDefault="009E3D0C">
            <w:pPr>
              <w:widowControl w:val="0"/>
              <w:spacing w:after="0" w:line="240" w:lineRule="auto"/>
              <w:rPr>
                <w:rFonts w:ascii="Times New Roman" w:hAnsi="Times New Roman"/>
                <w:sz w:val="24"/>
                <w:szCs w:val="24"/>
              </w:rPr>
            </w:pPr>
          </w:p>
        </w:tc>
        <w:tc>
          <w:tcPr>
            <w:tcW w:w="294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Источник финансирования</w:t>
            </w:r>
          </w:p>
        </w:tc>
        <w:tc>
          <w:tcPr>
            <w:tcW w:w="7969" w:type="dxa"/>
            <w:gridSpan w:val="6"/>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rPr>
            </w:pPr>
            <w:r w:rsidRPr="00710509">
              <w:rPr>
                <w:rFonts w:ascii="Times New Roman" w:hAnsi="Times New Roman"/>
                <w:sz w:val="24"/>
                <w:szCs w:val="24"/>
              </w:rPr>
              <w:t>Расходы  (тыс. рублей)</w:t>
            </w:r>
          </w:p>
          <w:p w:rsidR="009E3D0C" w:rsidRPr="00710509" w:rsidRDefault="009E3D0C">
            <w:pPr>
              <w:widowControl w:val="0"/>
              <w:spacing w:after="0" w:line="240" w:lineRule="auto"/>
              <w:rPr>
                <w:rFonts w:ascii="Times New Roman" w:hAnsi="Times New Roman"/>
                <w:sz w:val="24"/>
                <w:szCs w:val="24"/>
                <w:lang w:val="en-US"/>
              </w:rPr>
            </w:pPr>
          </w:p>
        </w:tc>
      </w:tr>
      <w:tr w:rsidR="00710509" w:rsidRPr="00710509" w:rsidTr="009261A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2944"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lang w:val="en-US"/>
              </w:rPr>
            </w:pP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3год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4год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5год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6</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lang w:val="en-US"/>
              </w:rPr>
              <w:t>202</w:t>
            </w:r>
            <w:r w:rsidRPr="00710509">
              <w:rPr>
                <w:rFonts w:ascii="Times New Roman" w:hAnsi="Times New Roman"/>
                <w:sz w:val="24"/>
                <w:szCs w:val="24"/>
              </w:rPr>
              <w:t>7</w:t>
            </w:r>
            <w:r w:rsidRPr="00710509">
              <w:rPr>
                <w:rFonts w:ascii="Times New Roman" w:hAnsi="Times New Roman"/>
                <w:sz w:val="24"/>
                <w:szCs w:val="24"/>
                <w:lang w:val="en-US"/>
              </w:rPr>
              <w:t xml:space="preserve"> </w:t>
            </w:r>
            <w:r w:rsidRPr="00710509">
              <w:rPr>
                <w:rFonts w:ascii="Times New Roman" w:hAnsi="Times New Roman"/>
                <w:sz w:val="24"/>
                <w:szCs w:val="24"/>
              </w:rPr>
              <w:t>год</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Итого</w:t>
            </w:r>
          </w:p>
        </w:tc>
      </w:tr>
      <w:tr w:rsidR="00710509" w:rsidRPr="00710509" w:rsidTr="009261A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Всего, в том числе:</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r>
      <w:tr w:rsidR="00710509" w:rsidRPr="00710509" w:rsidTr="009261A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Средства Федерального бюджета</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r>
      <w:tr w:rsidR="00710509" w:rsidRPr="00710509" w:rsidTr="009261A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Средства бюджета Московской области</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r>
      <w:tr w:rsidR="00710509" w:rsidRPr="00710509" w:rsidTr="009261A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9E3D0C" w:rsidRPr="00710509" w:rsidRDefault="009E3D0C">
            <w:pPr>
              <w:spacing w:after="0" w:line="240" w:lineRule="auto"/>
              <w:rPr>
                <w:rFonts w:ascii="Times New Roman" w:hAnsi="Times New Roman"/>
                <w:sz w:val="24"/>
                <w:szCs w:val="24"/>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Средства бюджета муниципального округа</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r>
      <w:tr w:rsidR="00710509" w:rsidRPr="00710509" w:rsidTr="009261AB">
        <w:trPr>
          <w:trHeight w:val="20"/>
        </w:trPr>
        <w:tc>
          <w:tcPr>
            <w:tcW w:w="2232" w:type="dxa"/>
            <w:tcBorders>
              <w:left w:val="single" w:sz="2" w:space="0" w:color="000000"/>
              <w:bottom w:val="single" w:sz="2" w:space="0" w:color="000000"/>
              <w:right w:val="single" w:sz="2" w:space="0" w:color="000000"/>
            </w:tcBorders>
            <w:shd w:val="clear" w:color="auto" w:fill="FFFFFF"/>
          </w:tcPr>
          <w:p w:rsidR="009E3D0C" w:rsidRPr="00710509" w:rsidRDefault="009E3D0C">
            <w:pPr>
              <w:widowControl w:val="0"/>
              <w:spacing w:after="0" w:line="240" w:lineRule="auto"/>
              <w:rPr>
                <w:rFonts w:ascii="Times New Roman" w:hAnsi="Times New Roman"/>
                <w:sz w:val="24"/>
                <w:szCs w:val="24"/>
                <w:lang w:val="en-US"/>
              </w:rPr>
            </w:pPr>
          </w:p>
        </w:tc>
        <w:tc>
          <w:tcPr>
            <w:tcW w:w="2125"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9261AB">
            <w:pPr>
              <w:widowControl w:val="0"/>
              <w:spacing w:after="0" w:line="240" w:lineRule="auto"/>
              <w:rPr>
                <w:rFonts w:ascii="Times New Roman" w:hAnsi="Times New Roman"/>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rPr>
                <w:rFonts w:ascii="Times New Roman" w:hAnsi="Times New Roman"/>
                <w:sz w:val="24"/>
                <w:szCs w:val="24"/>
                <w:lang w:val="en-US"/>
              </w:rPr>
            </w:pPr>
            <w:r w:rsidRPr="00710509">
              <w:rPr>
                <w:rFonts w:ascii="Times New Roman" w:hAnsi="Times New Roman"/>
                <w:sz w:val="24"/>
                <w:szCs w:val="24"/>
              </w:rPr>
              <w:t>Внебюджетные источники</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lang w:val="en-US"/>
              </w:rPr>
              <w:t>0,0</w:t>
            </w:r>
            <w:r w:rsidRPr="00710509">
              <w:rPr>
                <w:rFonts w:ascii="Times New Roman" w:hAnsi="Times New Roman"/>
                <w:sz w:val="24"/>
                <w:szCs w:val="24"/>
              </w:rPr>
              <w:t>0</w:t>
            </w:r>
          </w:p>
        </w:tc>
      </w:tr>
    </w:tbl>
    <w:p w:rsidR="009E3D0C" w:rsidRPr="00710509" w:rsidRDefault="009E3D0C">
      <w:pPr>
        <w:widowControl w:val="0"/>
        <w:spacing w:after="0" w:line="240" w:lineRule="auto"/>
        <w:rPr>
          <w:rFonts w:ascii="Times New Roman" w:hAnsi="Times New Roman"/>
          <w:sz w:val="24"/>
          <w:szCs w:val="24"/>
        </w:rPr>
      </w:pPr>
    </w:p>
    <w:p w:rsidR="009E3D0C" w:rsidRPr="00710509" w:rsidRDefault="00213EDD">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2</w:t>
      </w:r>
      <w:r w:rsidR="00EB2E92" w:rsidRPr="00710509">
        <w:rPr>
          <w:rFonts w:ascii="Times New Roman" w:hAnsi="Times New Roman"/>
          <w:bCs/>
          <w:sz w:val="24"/>
          <w:szCs w:val="24"/>
        </w:rPr>
        <w:t>. Перечень мероприятий подпрограммы «Управление муниципальными финансами»</w:t>
      </w:r>
    </w:p>
    <w:p w:rsidR="009E3D0C" w:rsidRPr="00710509" w:rsidRDefault="009E3D0C">
      <w:pPr>
        <w:widowControl w:val="0"/>
        <w:spacing w:after="0" w:line="240" w:lineRule="auto"/>
        <w:rPr>
          <w:rFonts w:ascii="Times New Roman" w:hAnsi="Times New Roman"/>
          <w:sz w:val="24"/>
          <w:szCs w:val="24"/>
        </w:rPr>
      </w:pPr>
    </w:p>
    <w:tbl>
      <w:tblPr>
        <w:tblW w:w="15165" w:type="dxa"/>
        <w:tblInd w:w="107" w:type="dxa"/>
        <w:tblLayout w:type="fixed"/>
        <w:tblLook w:val="04A0" w:firstRow="1" w:lastRow="0" w:firstColumn="1" w:lastColumn="0" w:noHBand="0" w:noVBand="1"/>
      </w:tblPr>
      <w:tblGrid>
        <w:gridCol w:w="816"/>
        <w:gridCol w:w="2162"/>
        <w:gridCol w:w="992"/>
        <w:gridCol w:w="1614"/>
        <w:gridCol w:w="1029"/>
        <w:gridCol w:w="25"/>
        <w:gridCol w:w="724"/>
        <w:gridCol w:w="10"/>
        <w:gridCol w:w="822"/>
        <w:gridCol w:w="9"/>
        <w:gridCol w:w="20"/>
        <w:gridCol w:w="681"/>
        <w:gridCol w:w="28"/>
        <w:gridCol w:w="539"/>
        <w:gridCol w:w="28"/>
        <w:gridCol w:w="112"/>
        <w:gridCol w:w="427"/>
        <w:gridCol w:w="28"/>
        <w:gridCol w:w="567"/>
        <w:gridCol w:w="31"/>
        <w:gridCol w:w="513"/>
        <w:gridCol w:w="23"/>
        <w:gridCol w:w="962"/>
        <w:gridCol w:w="24"/>
        <w:gridCol w:w="6"/>
        <w:gridCol w:w="1010"/>
        <w:gridCol w:w="1963"/>
      </w:tblGrid>
      <w:tr w:rsidR="00710509" w:rsidRPr="00710509" w:rsidTr="00B8256F">
        <w:trPr>
          <w:trHeight w:val="497"/>
        </w:trPr>
        <w:tc>
          <w:tcPr>
            <w:tcW w:w="816" w:type="dxa"/>
            <w:vMerge w:val="restart"/>
            <w:tcBorders>
              <w:top w:val="single" w:sz="4" w:space="0" w:color="auto"/>
              <w:left w:val="single" w:sz="4" w:space="0" w:color="auto"/>
              <w:bottom w:val="single" w:sz="4" w:space="0" w:color="auto"/>
              <w:right w:val="single" w:sz="4" w:space="0" w:color="auto"/>
            </w:tcBorders>
          </w:tcPr>
          <w:p w:rsidR="002D4689" w:rsidRPr="00710509" w:rsidRDefault="002D4689">
            <w:pPr>
              <w:widowControl w:val="0"/>
              <w:spacing w:after="0" w:line="240" w:lineRule="auto"/>
              <w:ind w:left="-392" w:right="-120" w:firstLine="397"/>
              <w:jc w:val="center"/>
              <w:rPr>
                <w:rFonts w:ascii="Times New Roman" w:hAnsi="Times New Roman"/>
                <w:sz w:val="24"/>
                <w:szCs w:val="24"/>
              </w:rPr>
            </w:pPr>
            <w:r w:rsidRPr="00710509">
              <w:rPr>
                <w:rFonts w:ascii="Times New Roman" w:hAnsi="Times New Roman"/>
                <w:sz w:val="24"/>
                <w:szCs w:val="24"/>
              </w:rPr>
              <w:t>№</w:t>
            </w:r>
          </w:p>
          <w:p w:rsidR="002D4689" w:rsidRPr="00710509" w:rsidRDefault="002D4689">
            <w:pPr>
              <w:widowControl w:val="0"/>
              <w:spacing w:after="0" w:line="240" w:lineRule="auto"/>
              <w:ind w:left="-392" w:right="-120" w:firstLine="397"/>
              <w:jc w:val="center"/>
              <w:rPr>
                <w:rFonts w:ascii="Times New Roman" w:hAnsi="Times New Roman"/>
                <w:sz w:val="24"/>
                <w:szCs w:val="24"/>
              </w:rPr>
            </w:pPr>
            <w:proofErr w:type="gramStart"/>
            <w:r w:rsidRPr="00710509">
              <w:rPr>
                <w:rFonts w:ascii="Times New Roman" w:hAnsi="Times New Roman"/>
                <w:sz w:val="24"/>
                <w:szCs w:val="24"/>
              </w:rPr>
              <w:t>п</w:t>
            </w:r>
            <w:proofErr w:type="gramEnd"/>
            <w:r w:rsidRPr="00710509">
              <w:rPr>
                <w:rFonts w:ascii="Times New Roman" w:hAnsi="Times New Roman"/>
                <w:sz w:val="24"/>
                <w:szCs w:val="24"/>
              </w:rPr>
              <w:t>/п</w:t>
            </w:r>
          </w:p>
        </w:tc>
        <w:tc>
          <w:tcPr>
            <w:tcW w:w="2162" w:type="dxa"/>
            <w:vMerge w:val="restart"/>
            <w:tcBorders>
              <w:top w:val="single" w:sz="4" w:space="0" w:color="auto"/>
              <w:left w:val="single" w:sz="4" w:space="0" w:color="auto"/>
              <w:bottom w:val="single" w:sz="4" w:space="0" w:color="auto"/>
              <w:right w:val="single" w:sz="4" w:space="0" w:color="auto"/>
            </w:tcBorders>
          </w:tcPr>
          <w:p w:rsidR="002D4689" w:rsidRPr="00710509" w:rsidRDefault="002D4689">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2D4689" w:rsidRPr="00710509" w:rsidRDefault="002D4689">
            <w:pPr>
              <w:widowControl w:val="0"/>
              <w:spacing w:after="0" w:line="240" w:lineRule="auto"/>
              <w:ind w:firstLine="42"/>
              <w:jc w:val="center"/>
              <w:rPr>
                <w:rFonts w:ascii="Times New Roman" w:hAnsi="Times New Roman"/>
                <w:sz w:val="24"/>
                <w:szCs w:val="24"/>
              </w:rPr>
            </w:pPr>
            <w:r w:rsidRPr="00710509">
              <w:rPr>
                <w:rFonts w:ascii="Times New Roman" w:hAnsi="Times New Roman"/>
                <w:sz w:val="24"/>
                <w:szCs w:val="24"/>
              </w:rPr>
              <w:t>Сроки исполнения мероприятия</w:t>
            </w:r>
          </w:p>
        </w:tc>
        <w:tc>
          <w:tcPr>
            <w:tcW w:w="1614" w:type="dxa"/>
            <w:vMerge w:val="restart"/>
            <w:tcBorders>
              <w:top w:val="single" w:sz="4" w:space="0" w:color="auto"/>
              <w:left w:val="single" w:sz="4" w:space="0" w:color="auto"/>
              <w:bottom w:val="single" w:sz="4" w:space="0" w:color="auto"/>
              <w:right w:val="single" w:sz="4" w:space="0" w:color="auto"/>
            </w:tcBorders>
          </w:tcPr>
          <w:p w:rsidR="002D4689" w:rsidRPr="00710509" w:rsidRDefault="002D4689">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Источники финансирования</w:t>
            </w:r>
          </w:p>
        </w:tc>
        <w:tc>
          <w:tcPr>
            <w:tcW w:w="1054" w:type="dxa"/>
            <w:gridSpan w:val="2"/>
            <w:vMerge w:val="restart"/>
            <w:tcBorders>
              <w:top w:val="single" w:sz="4" w:space="0" w:color="auto"/>
              <w:left w:val="single" w:sz="4" w:space="0" w:color="auto"/>
              <w:bottom w:val="single" w:sz="4" w:space="0" w:color="auto"/>
              <w:right w:val="single" w:sz="4" w:space="0" w:color="auto"/>
            </w:tcBorders>
          </w:tcPr>
          <w:p w:rsidR="002D4689" w:rsidRPr="00710509" w:rsidRDefault="002D4689">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 xml:space="preserve">Всего </w:t>
            </w:r>
            <w:r w:rsidRPr="00710509">
              <w:rPr>
                <w:rFonts w:ascii="Times New Roman" w:hAnsi="Times New Roman"/>
                <w:sz w:val="24"/>
                <w:szCs w:val="24"/>
              </w:rPr>
              <w:br/>
              <w:t>(тыс. руб.)</w:t>
            </w:r>
          </w:p>
        </w:tc>
        <w:tc>
          <w:tcPr>
            <w:tcW w:w="6564" w:type="dxa"/>
            <w:gridSpan w:val="20"/>
            <w:tcBorders>
              <w:top w:val="single" w:sz="4" w:space="0" w:color="auto"/>
              <w:left w:val="single" w:sz="4" w:space="0" w:color="auto"/>
              <w:bottom w:val="single" w:sz="4" w:space="0" w:color="auto"/>
              <w:right w:val="single" w:sz="4" w:space="0" w:color="auto"/>
            </w:tcBorders>
          </w:tcPr>
          <w:p w:rsidR="002D4689" w:rsidRPr="00710509" w:rsidRDefault="002D4689">
            <w:pPr>
              <w:widowControl w:val="0"/>
              <w:spacing w:after="0" w:line="240" w:lineRule="auto"/>
              <w:ind w:firstLine="720"/>
              <w:jc w:val="center"/>
              <w:rPr>
                <w:rFonts w:ascii="Times New Roman" w:hAnsi="Times New Roman"/>
                <w:sz w:val="24"/>
                <w:szCs w:val="24"/>
              </w:rPr>
            </w:pPr>
            <w:r w:rsidRPr="00710509">
              <w:rPr>
                <w:rFonts w:ascii="Times New Roman" w:hAnsi="Times New Roman"/>
                <w:sz w:val="24"/>
                <w:szCs w:val="24"/>
              </w:rPr>
              <w:t>Объемы финансирования по годам</w:t>
            </w:r>
            <w:r w:rsidRPr="00710509">
              <w:rPr>
                <w:rFonts w:ascii="Times New Roman" w:hAnsi="Times New Roman"/>
                <w:sz w:val="24"/>
                <w:szCs w:val="24"/>
              </w:rPr>
              <w:br/>
              <w:t>(тыс. руб.)</w:t>
            </w:r>
          </w:p>
        </w:tc>
        <w:tc>
          <w:tcPr>
            <w:tcW w:w="1963" w:type="dxa"/>
            <w:vMerge w:val="restart"/>
            <w:tcBorders>
              <w:top w:val="single" w:sz="4" w:space="0" w:color="auto"/>
              <w:left w:val="single" w:sz="4" w:space="0" w:color="auto"/>
              <w:right w:val="single" w:sz="4" w:space="0" w:color="auto"/>
            </w:tcBorders>
          </w:tcPr>
          <w:p w:rsidR="002D4689" w:rsidRPr="00710509" w:rsidRDefault="002D4689">
            <w:pPr>
              <w:widowControl w:val="0"/>
              <w:spacing w:after="0" w:line="240" w:lineRule="auto"/>
              <w:jc w:val="center"/>
              <w:rPr>
                <w:rFonts w:ascii="Times New Roman" w:hAnsi="Times New Roman"/>
                <w:sz w:val="24"/>
                <w:szCs w:val="24"/>
              </w:rPr>
            </w:pPr>
            <w:proofErr w:type="gramStart"/>
            <w:r w:rsidRPr="00710509">
              <w:rPr>
                <w:rFonts w:ascii="Times New Roman" w:hAnsi="Times New Roman"/>
                <w:sz w:val="24"/>
                <w:szCs w:val="24"/>
              </w:rPr>
              <w:t>Ответственный</w:t>
            </w:r>
            <w:proofErr w:type="gramEnd"/>
            <w:r w:rsidRPr="00710509">
              <w:rPr>
                <w:rFonts w:ascii="Times New Roman" w:hAnsi="Times New Roman"/>
                <w:sz w:val="24"/>
                <w:szCs w:val="24"/>
              </w:rPr>
              <w:t xml:space="preserve"> за выполнение мероприятия </w:t>
            </w:r>
          </w:p>
        </w:tc>
      </w:tr>
      <w:tr w:rsidR="00710509" w:rsidRPr="00710509" w:rsidTr="00B8256F">
        <w:tc>
          <w:tcPr>
            <w:tcW w:w="816" w:type="dxa"/>
            <w:vMerge/>
            <w:tcBorders>
              <w:top w:val="single" w:sz="4" w:space="0" w:color="auto"/>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sz w:val="24"/>
                <w:szCs w:val="24"/>
              </w:rPr>
            </w:pPr>
          </w:p>
        </w:tc>
        <w:tc>
          <w:tcPr>
            <w:tcW w:w="2162" w:type="dxa"/>
            <w:vMerge/>
            <w:tcBorders>
              <w:top w:val="single" w:sz="4" w:space="0" w:color="auto"/>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sz w:val="24"/>
                <w:szCs w:val="24"/>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sz w:val="24"/>
                <w:szCs w:val="24"/>
              </w:rPr>
            </w:pPr>
          </w:p>
        </w:tc>
        <w:tc>
          <w:tcPr>
            <w:tcW w:w="1054" w:type="dxa"/>
            <w:gridSpan w:val="2"/>
            <w:vMerge/>
            <w:tcBorders>
              <w:top w:val="single" w:sz="4" w:space="0" w:color="auto"/>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sz w:val="24"/>
                <w:szCs w:val="24"/>
              </w:rPr>
            </w:pPr>
          </w:p>
        </w:tc>
        <w:tc>
          <w:tcPr>
            <w:tcW w:w="724" w:type="dxa"/>
            <w:tcBorders>
              <w:top w:val="single" w:sz="4" w:space="0" w:color="auto"/>
              <w:left w:val="single" w:sz="4" w:space="0" w:color="auto"/>
              <w:bottom w:val="single" w:sz="4" w:space="0" w:color="auto"/>
              <w:right w:val="single" w:sz="4" w:space="0" w:color="auto"/>
            </w:tcBorders>
          </w:tcPr>
          <w:p w:rsidR="002D4689" w:rsidRPr="00710509" w:rsidRDefault="002D4689">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2023</w:t>
            </w:r>
          </w:p>
        </w:tc>
        <w:tc>
          <w:tcPr>
            <w:tcW w:w="832" w:type="dxa"/>
            <w:gridSpan w:val="2"/>
            <w:tcBorders>
              <w:top w:val="single" w:sz="4" w:space="0" w:color="auto"/>
              <w:left w:val="single" w:sz="4" w:space="0" w:color="auto"/>
              <w:bottom w:val="single" w:sz="4" w:space="0" w:color="auto"/>
              <w:right w:val="single" w:sz="4" w:space="0" w:color="auto"/>
            </w:tcBorders>
          </w:tcPr>
          <w:p w:rsidR="002D4689" w:rsidRPr="00710509" w:rsidRDefault="002D4689" w:rsidP="00A80850">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2024</w:t>
            </w:r>
          </w:p>
        </w:tc>
        <w:tc>
          <w:tcPr>
            <w:tcW w:w="2983" w:type="dxa"/>
            <w:gridSpan w:val="12"/>
            <w:tcBorders>
              <w:top w:val="single" w:sz="4" w:space="0" w:color="auto"/>
              <w:left w:val="single" w:sz="4" w:space="0" w:color="auto"/>
              <w:bottom w:val="single" w:sz="4" w:space="0" w:color="auto"/>
              <w:right w:val="single" w:sz="4" w:space="0" w:color="auto"/>
            </w:tcBorders>
          </w:tcPr>
          <w:p w:rsidR="002D4689" w:rsidRPr="00710509" w:rsidRDefault="002D4689" w:rsidP="00A80850">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2025</w:t>
            </w:r>
          </w:p>
        </w:tc>
        <w:tc>
          <w:tcPr>
            <w:tcW w:w="1009"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2026</w:t>
            </w:r>
          </w:p>
        </w:tc>
        <w:tc>
          <w:tcPr>
            <w:tcW w:w="1016" w:type="dxa"/>
            <w:gridSpan w:val="2"/>
            <w:tcBorders>
              <w:top w:val="single" w:sz="4" w:space="0" w:color="auto"/>
              <w:left w:val="single" w:sz="4" w:space="0" w:color="auto"/>
              <w:bottom w:val="single" w:sz="4" w:space="0" w:color="auto"/>
              <w:right w:val="single" w:sz="4" w:space="0" w:color="auto"/>
            </w:tcBorders>
          </w:tcPr>
          <w:p w:rsidR="002D4689" w:rsidRPr="00710509" w:rsidRDefault="002D4689">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2027</w:t>
            </w:r>
          </w:p>
        </w:tc>
        <w:tc>
          <w:tcPr>
            <w:tcW w:w="1963" w:type="dxa"/>
            <w:vMerge/>
            <w:tcBorders>
              <w:left w:val="single" w:sz="4" w:space="0" w:color="auto"/>
              <w:bottom w:val="single" w:sz="4" w:space="0" w:color="auto"/>
              <w:right w:val="single" w:sz="4" w:space="0" w:color="auto"/>
            </w:tcBorders>
          </w:tcPr>
          <w:p w:rsidR="002D4689" w:rsidRPr="00710509" w:rsidRDefault="002D4689">
            <w:pPr>
              <w:widowControl w:val="0"/>
              <w:spacing w:after="0" w:line="240" w:lineRule="auto"/>
              <w:ind w:firstLine="720"/>
              <w:jc w:val="both"/>
              <w:rPr>
                <w:rFonts w:ascii="Times New Roman" w:hAnsi="Times New Roman"/>
                <w:sz w:val="24"/>
                <w:szCs w:val="24"/>
              </w:rPr>
            </w:pPr>
          </w:p>
        </w:tc>
      </w:tr>
      <w:tr w:rsidR="00710509" w:rsidRPr="00710509" w:rsidTr="00B8256F">
        <w:trPr>
          <w:trHeight w:val="262"/>
        </w:trPr>
        <w:tc>
          <w:tcPr>
            <w:tcW w:w="816" w:type="dxa"/>
            <w:tcBorders>
              <w:top w:val="single" w:sz="4" w:space="0" w:color="auto"/>
              <w:left w:val="single" w:sz="4" w:space="0" w:color="auto"/>
              <w:bottom w:val="single" w:sz="4" w:space="0" w:color="auto"/>
              <w:right w:val="single" w:sz="4" w:space="0" w:color="auto"/>
            </w:tcBorders>
            <w:vAlign w:val="center"/>
          </w:tcPr>
          <w:p w:rsidR="007561BA" w:rsidRPr="00710509" w:rsidRDefault="007561BA">
            <w:pPr>
              <w:widowControl w:val="0"/>
              <w:spacing w:after="0" w:line="240" w:lineRule="auto"/>
              <w:ind w:left="-505" w:right="-137" w:firstLine="505"/>
              <w:jc w:val="center"/>
              <w:rPr>
                <w:rFonts w:ascii="Times New Roman" w:hAnsi="Times New Roman"/>
                <w:sz w:val="24"/>
                <w:szCs w:val="24"/>
              </w:rPr>
            </w:pPr>
            <w:r w:rsidRPr="00710509">
              <w:rPr>
                <w:rFonts w:ascii="Times New Roman" w:hAnsi="Times New Roman"/>
                <w:sz w:val="24"/>
                <w:szCs w:val="24"/>
              </w:rPr>
              <w:t>1</w:t>
            </w:r>
          </w:p>
        </w:tc>
        <w:tc>
          <w:tcPr>
            <w:tcW w:w="2162" w:type="dxa"/>
            <w:tcBorders>
              <w:top w:val="single" w:sz="4" w:space="0" w:color="auto"/>
              <w:left w:val="single" w:sz="4" w:space="0" w:color="auto"/>
              <w:bottom w:val="single" w:sz="4" w:space="0" w:color="auto"/>
              <w:right w:val="single" w:sz="4" w:space="0" w:color="auto"/>
            </w:tcBorders>
            <w:vAlign w:val="center"/>
          </w:tcPr>
          <w:p w:rsidR="007561BA" w:rsidRPr="00710509" w:rsidRDefault="007561BA">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7561BA" w:rsidRPr="00710509" w:rsidRDefault="007561BA">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3</w:t>
            </w:r>
          </w:p>
        </w:tc>
        <w:tc>
          <w:tcPr>
            <w:tcW w:w="1614" w:type="dxa"/>
            <w:tcBorders>
              <w:top w:val="single" w:sz="4" w:space="0" w:color="auto"/>
              <w:left w:val="single" w:sz="4" w:space="0" w:color="auto"/>
              <w:bottom w:val="single" w:sz="4" w:space="0" w:color="auto"/>
              <w:right w:val="single" w:sz="4" w:space="0" w:color="auto"/>
            </w:tcBorders>
            <w:vAlign w:val="center"/>
          </w:tcPr>
          <w:p w:rsidR="007561BA" w:rsidRPr="00710509" w:rsidRDefault="007561BA">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4</w:t>
            </w: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7561BA" w:rsidRPr="00710509" w:rsidRDefault="007561BA">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5</w:t>
            </w:r>
          </w:p>
        </w:tc>
        <w:tc>
          <w:tcPr>
            <w:tcW w:w="724" w:type="dxa"/>
            <w:tcBorders>
              <w:top w:val="single" w:sz="4" w:space="0" w:color="auto"/>
              <w:left w:val="single" w:sz="4" w:space="0" w:color="auto"/>
              <w:bottom w:val="single" w:sz="4" w:space="0" w:color="auto"/>
              <w:right w:val="single" w:sz="4" w:space="0" w:color="auto"/>
            </w:tcBorders>
          </w:tcPr>
          <w:p w:rsidR="007561BA" w:rsidRPr="00710509" w:rsidRDefault="007561BA">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6</w:t>
            </w:r>
          </w:p>
          <w:p w:rsidR="007561BA" w:rsidRPr="00710509" w:rsidRDefault="007561BA">
            <w:pPr>
              <w:widowControl w:val="0"/>
              <w:spacing w:after="0" w:line="240" w:lineRule="auto"/>
              <w:jc w:val="center"/>
              <w:rPr>
                <w:rFonts w:ascii="Times New Roman" w:hAnsi="Times New Roman"/>
                <w:sz w:val="24"/>
                <w:szCs w:val="24"/>
              </w:rPr>
            </w:pPr>
          </w:p>
        </w:tc>
        <w:tc>
          <w:tcPr>
            <w:tcW w:w="832" w:type="dxa"/>
            <w:gridSpan w:val="2"/>
            <w:tcBorders>
              <w:top w:val="single" w:sz="4" w:space="0" w:color="auto"/>
              <w:left w:val="single" w:sz="4" w:space="0" w:color="auto"/>
              <w:bottom w:val="single" w:sz="4" w:space="0" w:color="auto"/>
              <w:right w:val="single" w:sz="4" w:space="0" w:color="auto"/>
            </w:tcBorders>
            <w:vAlign w:val="center"/>
          </w:tcPr>
          <w:p w:rsidR="007561BA" w:rsidRPr="00710509" w:rsidRDefault="007561BA" w:rsidP="00A80850">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7</w:t>
            </w:r>
          </w:p>
        </w:tc>
        <w:tc>
          <w:tcPr>
            <w:tcW w:w="2983" w:type="dxa"/>
            <w:gridSpan w:val="12"/>
            <w:tcBorders>
              <w:top w:val="single" w:sz="4" w:space="0" w:color="auto"/>
              <w:left w:val="single" w:sz="4" w:space="0" w:color="auto"/>
              <w:bottom w:val="single" w:sz="4" w:space="0" w:color="auto"/>
              <w:right w:val="single" w:sz="4" w:space="0" w:color="auto"/>
            </w:tcBorders>
            <w:vAlign w:val="center"/>
          </w:tcPr>
          <w:p w:rsidR="007561BA" w:rsidRPr="00710509" w:rsidRDefault="007561BA" w:rsidP="00A80850">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8</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7561BA" w:rsidRPr="00710509" w:rsidRDefault="007561BA" w:rsidP="00A80850">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9</w:t>
            </w:r>
          </w:p>
        </w:tc>
        <w:tc>
          <w:tcPr>
            <w:tcW w:w="1016" w:type="dxa"/>
            <w:gridSpan w:val="2"/>
            <w:tcBorders>
              <w:top w:val="single" w:sz="4" w:space="0" w:color="auto"/>
              <w:left w:val="single" w:sz="4" w:space="0" w:color="auto"/>
              <w:bottom w:val="single" w:sz="4" w:space="0" w:color="auto"/>
              <w:right w:val="single" w:sz="4" w:space="0" w:color="auto"/>
            </w:tcBorders>
            <w:vAlign w:val="center"/>
          </w:tcPr>
          <w:p w:rsidR="007561BA" w:rsidRPr="00710509" w:rsidRDefault="007561BA">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10</w:t>
            </w:r>
          </w:p>
        </w:tc>
        <w:tc>
          <w:tcPr>
            <w:tcW w:w="1963" w:type="dxa"/>
            <w:tcBorders>
              <w:top w:val="single" w:sz="4" w:space="0" w:color="auto"/>
              <w:left w:val="single" w:sz="4" w:space="0" w:color="auto"/>
              <w:bottom w:val="single" w:sz="4" w:space="0" w:color="auto"/>
              <w:right w:val="single" w:sz="4" w:space="0" w:color="auto"/>
            </w:tcBorders>
            <w:vAlign w:val="center"/>
          </w:tcPr>
          <w:p w:rsidR="007561BA" w:rsidRPr="00710509" w:rsidRDefault="007561BA">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11</w:t>
            </w:r>
          </w:p>
        </w:tc>
      </w:tr>
      <w:tr w:rsidR="00710509" w:rsidRPr="00710509" w:rsidTr="00B8256F">
        <w:trPr>
          <w:trHeight w:val="413"/>
        </w:trPr>
        <w:tc>
          <w:tcPr>
            <w:tcW w:w="816" w:type="dxa"/>
            <w:vMerge w:val="restart"/>
            <w:tcBorders>
              <w:top w:val="single" w:sz="4" w:space="0" w:color="auto"/>
              <w:left w:val="single" w:sz="4" w:space="0" w:color="auto"/>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r w:rsidRPr="00710509">
              <w:rPr>
                <w:rFonts w:ascii="Times New Roman" w:hAnsi="Times New Roman"/>
                <w:sz w:val="24"/>
                <w:szCs w:val="24"/>
              </w:rPr>
              <w:t>1</w:t>
            </w:r>
          </w:p>
        </w:tc>
        <w:tc>
          <w:tcPr>
            <w:tcW w:w="2162" w:type="dxa"/>
            <w:vMerge w:val="restart"/>
            <w:tcBorders>
              <w:top w:val="single" w:sz="4" w:space="0" w:color="auto"/>
              <w:left w:val="single" w:sz="4" w:space="0" w:color="auto"/>
              <w:right w:val="single" w:sz="4" w:space="0" w:color="auto"/>
            </w:tcBorders>
          </w:tcPr>
          <w:p w:rsidR="00B16B83" w:rsidRPr="00710509" w:rsidRDefault="00B16B83">
            <w:pP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Основное мероприятие 50</w:t>
            </w:r>
          </w:p>
          <w:p w:rsidR="00B16B83" w:rsidRPr="00710509" w:rsidRDefault="00B16B83">
            <w:pP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Разработка проекта бюджета и исполнение бюджета муниципального округа</w:t>
            </w:r>
          </w:p>
        </w:tc>
        <w:tc>
          <w:tcPr>
            <w:tcW w:w="992" w:type="dxa"/>
            <w:vMerge w:val="restart"/>
            <w:tcBorders>
              <w:top w:val="single" w:sz="4" w:space="0" w:color="auto"/>
              <w:left w:val="single" w:sz="4" w:space="0" w:color="auto"/>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Итого</w:t>
            </w:r>
          </w:p>
        </w:tc>
        <w:tc>
          <w:tcPr>
            <w:tcW w:w="1054"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24"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32"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83" w:type="dxa"/>
            <w:gridSpan w:val="1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0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16"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val="restart"/>
            <w:tcBorders>
              <w:top w:val="single" w:sz="4" w:space="0" w:color="auto"/>
              <w:left w:val="single" w:sz="4" w:space="0" w:color="auto"/>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r w:rsidRPr="00710509">
              <w:rPr>
                <w:rFonts w:ascii="Times New Roman" w:hAnsi="Times New Roman"/>
                <w:iCs/>
                <w:sz w:val="24"/>
                <w:szCs w:val="24"/>
              </w:rPr>
              <w:t>Финансовое управление</w:t>
            </w:r>
          </w:p>
        </w:tc>
      </w:tr>
      <w:tr w:rsidR="00710509" w:rsidRPr="00710509" w:rsidTr="00B8256F">
        <w:trPr>
          <w:trHeight w:val="450"/>
        </w:trPr>
        <w:tc>
          <w:tcPr>
            <w:tcW w:w="816" w:type="dxa"/>
            <w:vMerge/>
            <w:tcBorders>
              <w:left w:val="single" w:sz="4" w:space="0" w:color="auto"/>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right w:val="single" w:sz="4" w:space="0" w:color="auto"/>
            </w:tcBorders>
          </w:tcPr>
          <w:p w:rsidR="00B16B83" w:rsidRPr="00710509" w:rsidRDefault="00B16B83">
            <w:pPr>
              <w:spacing w:after="0" w:line="240" w:lineRule="auto"/>
              <w:rPr>
                <w:rFonts w:ascii="Times New Roman" w:eastAsia="Calibri" w:hAnsi="Times New Roman"/>
                <w:iCs/>
                <w:sz w:val="24"/>
                <w:szCs w:val="24"/>
                <w:lang w:eastAsia="en-US"/>
              </w:rPr>
            </w:pPr>
          </w:p>
        </w:tc>
        <w:tc>
          <w:tcPr>
            <w:tcW w:w="992" w:type="dxa"/>
            <w:vMerge/>
            <w:tcBorders>
              <w:left w:val="single" w:sz="4" w:space="0" w:color="auto"/>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бюджета Московской области</w:t>
            </w:r>
          </w:p>
        </w:tc>
        <w:tc>
          <w:tcPr>
            <w:tcW w:w="1054"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24"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32"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83" w:type="dxa"/>
            <w:gridSpan w:val="1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0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16"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p>
        </w:tc>
      </w:tr>
      <w:tr w:rsidR="00710509" w:rsidRPr="00710509" w:rsidTr="00B8256F">
        <w:trPr>
          <w:trHeight w:val="350"/>
        </w:trPr>
        <w:tc>
          <w:tcPr>
            <w:tcW w:w="816" w:type="dxa"/>
            <w:vMerge/>
            <w:tcBorders>
              <w:left w:val="single" w:sz="4" w:space="0" w:color="auto"/>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right w:val="single" w:sz="4" w:space="0" w:color="auto"/>
            </w:tcBorders>
          </w:tcPr>
          <w:p w:rsidR="00B16B83" w:rsidRPr="00710509" w:rsidRDefault="00B16B83">
            <w:pPr>
              <w:spacing w:after="0" w:line="240" w:lineRule="auto"/>
              <w:rPr>
                <w:rFonts w:ascii="Times New Roman" w:eastAsia="Calibri" w:hAnsi="Times New Roman"/>
                <w:iCs/>
                <w:sz w:val="24"/>
                <w:szCs w:val="24"/>
                <w:lang w:eastAsia="en-US"/>
              </w:rPr>
            </w:pPr>
          </w:p>
        </w:tc>
        <w:tc>
          <w:tcPr>
            <w:tcW w:w="992" w:type="dxa"/>
            <w:vMerge/>
            <w:tcBorders>
              <w:left w:val="single" w:sz="4" w:space="0" w:color="auto"/>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1054"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24"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32"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83" w:type="dxa"/>
            <w:gridSpan w:val="1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0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16"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p>
        </w:tc>
      </w:tr>
      <w:tr w:rsidR="00710509" w:rsidRPr="00710509" w:rsidTr="00B8256F">
        <w:trPr>
          <w:trHeight w:val="175"/>
        </w:trPr>
        <w:tc>
          <w:tcPr>
            <w:tcW w:w="816" w:type="dxa"/>
            <w:vMerge/>
            <w:tcBorders>
              <w:left w:val="single" w:sz="4" w:space="0" w:color="auto"/>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right w:val="single" w:sz="4" w:space="0" w:color="auto"/>
            </w:tcBorders>
          </w:tcPr>
          <w:p w:rsidR="00B16B83" w:rsidRPr="00710509" w:rsidRDefault="00B16B83">
            <w:pPr>
              <w:spacing w:after="0" w:line="240" w:lineRule="auto"/>
              <w:rPr>
                <w:rFonts w:ascii="Times New Roman" w:eastAsia="Calibri" w:hAnsi="Times New Roman"/>
                <w:iCs/>
                <w:sz w:val="24"/>
                <w:szCs w:val="24"/>
                <w:lang w:eastAsia="en-US"/>
              </w:rPr>
            </w:pPr>
          </w:p>
        </w:tc>
        <w:tc>
          <w:tcPr>
            <w:tcW w:w="992" w:type="dxa"/>
            <w:vMerge/>
            <w:tcBorders>
              <w:left w:val="single" w:sz="4" w:space="0" w:color="auto"/>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Средства</w:t>
            </w:r>
          </w:p>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бюджета</w:t>
            </w:r>
          </w:p>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муниципального</w:t>
            </w:r>
          </w:p>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b/>
                <w:iCs/>
                <w:sz w:val="24"/>
                <w:szCs w:val="24"/>
                <w:lang w:eastAsia="en-US"/>
              </w:rPr>
              <w:t>округа</w:t>
            </w:r>
          </w:p>
        </w:tc>
        <w:tc>
          <w:tcPr>
            <w:tcW w:w="1054"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24"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32"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83" w:type="dxa"/>
            <w:gridSpan w:val="1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0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16"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p>
        </w:tc>
      </w:tr>
      <w:tr w:rsidR="00710509" w:rsidRPr="00710509" w:rsidTr="00B8256F">
        <w:trPr>
          <w:trHeight w:val="238"/>
        </w:trPr>
        <w:tc>
          <w:tcPr>
            <w:tcW w:w="816" w:type="dxa"/>
            <w:vMerge/>
            <w:tcBorders>
              <w:left w:val="single" w:sz="4" w:space="0" w:color="auto"/>
              <w:bottom w:val="none" w:sz="4" w:space="0" w:color="000000"/>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bottom w:val="none" w:sz="4" w:space="0" w:color="000000"/>
              <w:right w:val="single" w:sz="4" w:space="0" w:color="auto"/>
            </w:tcBorders>
          </w:tcPr>
          <w:p w:rsidR="00B16B83" w:rsidRPr="00710509" w:rsidRDefault="00B16B83">
            <w:pPr>
              <w:spacing w:after="0" w:line="240" w:lineRule="auto"/>
              <w:rPr>
                <w:rFonts w:ascii="Times New Roman" w:eastAsia="Calibri" w:hAnsi="Times New Roman"/>
                <w:iCs/>
                <w:sz w:val="24"/>
                <w:szCs w:val="24"/>
                <w:lang w:eastAsia="en-US"/>
              </w:rPr>
            </w:pPr>
          </w:p>
        </w:tc>
        <w:tc>
          <w:tcPr>
            <w:tcW w:w="992" w:type="dxa"/>
            <w:vMerge/>
            <w:tcBorders>
              <w:left w:val="single" w:sz="4" w:space="0" w:color="auto"/>
              <w:bottom w:val="none" w:sz="4" w:space="0" w:color="000000"/>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none" w:sz="4" w:space="0" w:color="000000"/>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Внебюджетные источники</w:t>
            </w:r>
          </w:p>
        </w:tc>
        <w:tc>
          <w:tcPr>
            <w:tcW w:w="1054" w:type="dxa"/>
            <w:gridSpan w:val="2"/>
            <w:tcBorders>
              <w:top w:val="single" w:sz="4" w:space="0" w:color="auto"/>
              <w:left w:val="single" w:sz="4" w:space="0" w:color="auto"/>
              <w:bottom w:val="none" w:sz="4" w:space="0" w:color="000000"/>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24" w:type="dxa"/>
            <w:tcBorders>
              <w:top w:val="single" w:sz="4" w:space="0" w:color="auto"/>
              <w:left w:val="single" w:sz="4" w:space="0" w:color="auto"/>
              <w:bottom w:val="none" w:sz="4" w:space="0" w:color="000000"/>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32" w:type="dxa"/>
            <w:gridSpan w:val="2"/>
            <w:tcBorders>
              <w:top w:val="single" w:sz="4" w:space="0" w:color="auto"/>
              <w:left w:val="single" w:sz="4" w:space="0" w:color="auto"/>
              <w:bottom w:val="none" w:sz="4" w:space="0" w:color="000000"/>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83" w:type="dxa"/>
            <w:gridSpan w:val="12"/>
            <w:tcBorders>
              <w:top w:val="single" w:sz="4" w:space="0" w:color="auto"/>
              <w:left w:val="single" w:sz="4" w:space="0" w:color="auto"/>
              <w:bottom w:val="none" w:sz="4" w:space="0" w:color="000000"/>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09" w:type="dxa"/>
            <w:gridSpan w:val="3"/>
            <w:tcBorders>
              <w:top w:val="single" w:sz="4" w:space="0" w:color="auto"/>
              <w:left w:val="single" w:sz="4" w:space="0" w:color="auto"/>
              <w:bottom w:val="none" w:sz="4" w:space="0" w:color="000000"/>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16" w:type="dxa"/>
            <w:gridSpan w:val="2"/>
            <w:tcBorders>
              <w:top w:val="single" w:sz="4" w:space="0" w:color="auto"/>
              <w:left w:val="single" w:sz="4" w:space="0" w:color="auto"/>
              <w:bottom w:val="none" w:sz="4" w:space="0" w:color="000000"/>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bottom w:val="none" w:sz="4" w:space="0" w:color="000000"/>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p>
        </w:tc>
      </w:tr>
      <w:tr w:rsidR="00710509" w:rsidRPr="00710509" w:rsidTr="00B8256F">
        <w:trPr>
          <w:trHeight w:val="243"/>
        </w:trPr>
        <w:tc>
          <w:tcPr>
            <w:tcW w:w="816" w:type="dxa"/>
            <w:vMerge w:val="restart"/>
            <w:tcBorders>
              <w:top w:val="single" w:sz="4" w:space="0" w:color="auto"/>
              <w:left w:val="single" w:sz="4" w:space="0" w:color="auto"/>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r w:rsidRPr="00710509">
              <w:rPr>
                <w:rFonts w:ascii="Times New Roman" w:hAnsi="Times New Roman"/>
                <w:sz w:val="24"/>
                <w:szCs w:val="24"/>
              </w:rPr>
              <w:t>1.1</w:t>
            </w:r>
          </w:p>
          <w:p w:rsidR="00B16B83" w:rsidRPr="00710509" w:rsidRDefault="00B16B83">
            <w:pPr>
              <w:widowControl w:val="0"/>
              <w:spacing w:after="0" w:line="240" w:lineRule="auto"/>
              <w:ind w:left="-604" w:firstLine="720"/>
              <w:jc w:val="center"/>
              <w:rPr>
                <w:rFonts w:ascii="Times New Roman" w:hAnsi="Times New Roman"/>
                <w:sz w:val="24"/>
                <w:szCs w:val="24"/>
              </w:rPr>
            </w:pPr>
          </w:p>
        </w:tc>
        <w:tc>
          <w:tcPr>
            <w:tcW w:w="2162" w:type="dxa"/>
            <w:vMerge w:val="restart"/>
            <w:tcBorders>
              <w:top w:val="single" w:sz="4" w:space="0" w:color="auto"/>
              <w:left w:val="single" w:sz="4" w:space="0" w:color="auto"/>
              <w:right w:val="single" w:sz="4" w:space="0" w:color="auto"/>
            </w:tcBorders>
          </w:tcPr>
          <w:p w:rsidR="00B16B83" w:rsidRPr="00710509" w:rsidRDefault="00B16B83">
            <w:pPr>
              <w:spacing w:after="0" w:line="240" w:lineRule="auto"/>
              <w:rPr>
                <w:rFonts w:ascii="Times New Roman" w:eastAsia="Calibri" w:hAnsi="Times New Roman"/>
                <w:bCs/>
                <w:iCs/>
                <w:sz w:val="24"/>
                <w:szCs w:val="24"/>
                <w:lang w:eastAsia="en-US"/>
              </w:rPr>
            </w:pPr>
            <w:r w:rsidRPr="00710509">
              <w:rPr>
                <w:rFonts w:ascii="Times New Roman" w:eastAsia="Calibri" w:hAnsi="Times New Roman"/>
                <w:bCs/>
                <w:iCs/>
                <w:sz w:val="24"/>
                <w:szCs w:val="24"/>
                <w:lang w:eastAsia="en-US"/>
              </w:rPr>
              <w:t>Мероприятие 50.01</w:t>
            </w:r>
          </w:p>
          <w:p w:rsidR="00B16B83" w:rsidRPr="00710509" w:rsidRDefault="00B16B83">
            <w:pP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Проведение работы с главными администраторами по представлению прогноза поступления доходов и исполнению бюджета</w:t>
            </w:r>
          </w:p>
        </w:tc>
        <w:tc>
          <w:tcPr>
            <w:tcW w:w="992" w:type="dxa"/>
            <w:vMerge w:val="restart"/>
            <w:tcBorders>
              <w:top w:val="single" w:sz="4" w:space="0" w:color="auto"/>
              <w:left w:val="single" w:sz="4" w:space="0" w:color="auto"/>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Итого</w:t>
            </w:r>
          </w:p>
        </w:tc>
        <w:tc>
          <w:tcPr>
            <w:tcW w:w="1054"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24"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32"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83" w:type="dxa"/>
            <w:gridSpan w:val="1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0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16"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val="restart"/>
            <w:tcBorders>
              <w:top w:val="single" w:sz="4" w:space="0" w:color="auto"/>
              <w:left w:val="single" w:sz="4" w:space="0" w:color="auto"/>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r w:rsidRPr="00710509">
              <w:rPr>
                <w:rFonts w:ascii="Times New Roman" w:hAnsi="Times New Roman"/>
                <w:iCs/>
                <w:sz w:val="24"/>
                <w:szCs w:val="24"/>
              </w:rPr>
              <w:t xml:space="preserve"> </w:t>
            </w:r>
          </w:p>
          <w:p w:rsidR="00B16B83" w:rsidRPr="00710509" w:rsidRDefault="00B16B83">
            <w:pPr>
              <w:widowControl w:val="0"/>
              <w:spacing w:after="0" w:line="240" w:lineRule="auto"/>
              <w:jc w:val="both"/>
              <w:rPr>
                <w:rFonts w:ascii="Times New Roman" w:hAnsi="Times New Roman"/>
                <w:iCs/>
                <w:sz w:val="24"/>
                <w:szCs w:val="24"/>
              </w:rPr>
            </w:pPr>
            <w:r w:rsidRPr="00710509">
              <w:rPr>
                <w:rFonts w:ascii="Times New Roman" w:hAnsi="Times New Roman"/>
                <w:iCs/>
                <w:sz w:val="24"/>
                <w:szCs w:val="24"/>
              </w:rPr>
              <w:t>Финансовое управление</w:t>
            </w:r>
          </w:p>
        </w:tc>
      </w:tr>
      <w:tr w:rsidR="00710509" w:rsidRPr="00710509" w:rsidTr="00B8256F">
        <w:trPr>
          <w:trHeight w:val="375"/>
        </w:trPr>
        <w:tc>
          <w:tcPr>
            <w:tcW w:w="816" w:type="dxa"/>
            <w:vMerge/>
            <w:tcBorders>
              <w:left w:val="single" w:sz="4" w:space="0" w:color="auto"/>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right w:val="single" w:sz="4" w:space="0" w:color="auto"/>
            </w:tcBorders>
          </w:tcPr>
          <w:p w:rsidR="00B16B83" w:rsidRPr="00710509" w:rsidRDefault="00B16B83">
            <w:pPr>
              <w:spacing w:after="0" w:line="240" w:lineRule="auto"/>
              <w:rPr>
                <w:rFonts w:ascii="Times New Roman" w:eastAsia="Calibri" w:hAnsi="Times New Roman"/>
                <w:bCs/>
                <w:iCs/>
                <w:sz w:val="24"/>
                <w:szCs w:val="24"/>
                <w:lang w:eastAsia="en-US"/>
              </w:rPr>
            </w:pPr>
          </w:p>
        </w:tc>
        <w:tc>
          <w:tcPr>
            <w:tcW w:w="992" w:type="dxa"/>
            <w:vMerge/>
            <w:tcBorders>
              <w:left w:val="single" w:sz="4" w:space="0" w:color="auto"/>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бюджета Московской области</w:t>
            </w:r>
          </w:p>
        </w:tc>
        <w:tc>
          <w:tcPr>
            <w:tcW w:w="1054"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24"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32"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83" w:type="dxa"/>
            <w:gridSpan w:val="1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0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16"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p>
        </w:tc>
      </w:tr>
      <w:tr w:rsidR="00710509" w:rsidRPr="00710509" w:rsidTr="00B8256F">
        <w:trPr>
          <w:trHeight w:val="388"/>
        </w:trPr>
        <w:tc>
          <w:tcPr>
            <w:tcW w:w="816" w:type="dxa"/>
            <w:vMerge/>
            <w:tcBorders>
              <w:left w:val="single" w:sz="4" w:space="0" w:color="auto"/>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right w:val="single" w:sz="4" w:space="0" w:color="auto"/>
            </w:tcBorders>
          </w:tcPr>
          <w:p w:rsidR="00B16B83" w:rsidRPr="00710509" w:rsidRDefault="00B16B83">
            <w:pPr>
              <w:spacing w:after="0" w:line="240" w:lineRule="auto"/>
              <w:rPr>
                <w:rFonts w:ascii="Times New Roman" w:eastAsia="Calibri" w:hAnsi="Times New Roman"/>
                <w:bCs/>
                <w:iCs/>
                <w:sz w:val="24"/>
                <w:szCs w:val="24"/>
                <w:lang w:eastAsia="en-US"/>
              </w:rPr>
            </w:pPr>
          </w:p>
        </w:tc>
        <w:tc>
          <w:tcPr>
            <w:tcW w:w="992" w:type="dxa"/>
            <w:vMerge/>
            <w:tcBorders>
              <w:left w:val="single" w:sz="4" w:space="0" w:color="auto"/>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22"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83" w:type="dxa"/>
            <w:gridSpan w:val="1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0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16"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p>
        </w:tc>
      </w:tr>
      <w:tr w:rsidR="00710509" w:rsidRPr="00710509" w:rsidTr="00B8256F">
        <w:trPr>
          <w:trHeight w:val="500"/>
        </w:trPr>
        <w:tc>
          <w:tcPr>
            <w:tcW w:w="816" w:type="dxa"/>
            <w:vMerge/>
            <w:tcBorders>
              <w:left w:val="single" w:sz="4" w:space="0" w:color="auto"/>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right w:val="single" w:sz="4" w:space="0" w:color="auto"/>
            </w:tcBorders>
          </w:tcPr>
          <w:p w:rsidR="00B16B83" w:rsidRPr="00710509" w:rsidRDefault="00B16B83">
            <w:pPr>
              <w:spacing w:after="0" w:line="240" w:lineRule="auto"/>
              <w:rPr>
                <w:rFonts w:ascii="Times New Roman" w:eastAsia="Calibri" w:hAnsi="Times New Roman"/>
                <w:bCs/>
                <w:iCs/>
                <w:sz w:val="24"/>
                <w:szCs w:val="24"/>
                <w:lang w:eastAsia="en-US"/>
              </w:rPr>
            </w:pPr>
          </w:p>
        </w:tc>
        <w:tc>
          <w:tcPr>
            <w:tcW w:w="992" w:type="dxa"/>
            <w:vMerge/>
            <w:tcBorders>
              <w:left w:val="single" w:sz="4" w:space="0" w:color="auto"/>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Средства</w:t>
            </w:r>
          </w:p>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бюджета</w:t>
            </w:r>
          </w:p>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муниципального</w:t>
            </w:r>
          </w:p>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b/>
                <w:iCs/>
                <w:sz w:val="24"/>
                <w:szCs w:val="24"/>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22"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83" w:type="dxa"/>
            <w:gridSpan w:val="1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0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16"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p>
        </w:tc>
      </w:tr>
      <w:tr w:rsidR="00710509" w:rsidRPr="00710509" w:rsidTr="00B8256F">
        <w:trPr>
          <w:trHeight w:val="714"/>
        </w:trPr>
        <w:tc>
          <w:tcPr>
            <w:tcW w:w="816" w:type="dxa"/>
            <w:vMerge/>
            <w:tcBorders>
              <w:left w:val="single" w:sz="4" w:space="0" w:color="auto"/>
              <w:bottom w:val="none" w:sz="4" w:space="0" w:color="000000"/>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bottom w:val="none" w:sz="4" w:space="0" w:color="000000"/>
              <w:right w:val="single" w:sz="4" w:space="0" w:color="auto"/>
            </w:tcBorders>
          </w:tcPr>
          <w:p w:rsidR="00B16B83" w:rsidRPr="00710509" w:rsidRDefault="00B16B83">
            <w:pPr>
              <w:spacing w:after="0" w:line="240" w:lineRule="auto"/>
              <w:rPr>
                <w:rFonts w:ascii="Times New Roman" w:eastAsia="Calibri" w:hAnsi="Times New Roman"/>
                <w:bCs/>
                <w:iCs/>
                <w:sz w:val="24"/>
                <w:szCs w:val="24"/>
                <w:lang w:eastAsia="en-US"/>
              </w:rPr>
            </w:pPr>
          </w:p>
        </w:tc>
        <w:tc>
          <w:tcPr>
            <w:tcW w:w="992" w:type="dxa"/>
            <w:vMerge/>
            <w:tcBorders>
              <w:left w:val="single" w:sz="4" w:space="0" w:color="auto"/>
              <w:bottom w:val="none" w:sz="4" w:space="0" w:color="000000"/>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none" w:sz="4" w:space="0" w:color="000000"/>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Внебюджетные источники</w:t>
            </w:r>
          </w:p>
        </w:tc>
        <w:tc>
          <w:tcPr>
            <w:tcW w:w="1029" w:type="dxa"/>
            <w:tcBorders>
              <w:top w:val="single" w:sz="4" w:space="0" w:color="auto"/>
              <w:left w:val="single" w:sz="4" w:space="0" w:color="auto"/>
              <w:bottom w:val="none" w:sz="4" w:space="0" w:color="000000"/>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none" w:sz="4" w:space="0" w:color="000000"/>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22" w:type="dxa"/>
            <w:tcBorders>
              <w:top w:val="single" w:sz="4" w:space="0" w:color="auto"/>
              <w:left w:val="single" w:sz="4" w:space="0" w:color="auto"/>
              <w:bottom w:val="none" w:sz="4" w:space="0" w:color="000000"/>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83" w:type="dxa"/>
            <w:gridSpan w:val="12"/>
            <w:tcBorders>
              <w:top w:val="single" w:sz="4" w:space="0" w:color="auto"/>
              <w:left w:val="single" w:sz="4" w:space="0" w:color="auto"/>
              <w:bottom w:val="none" w:sz="4" w:space="0" w:color="000000"/>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09" w:type="dxa"/>
            <w:gridSpan w:val="3"/>
            <w:tcBorders>
              <w:top w:val="single" w:sz="4" w:space="0" w:color="auto"/>
              <w:left w:val="single" w:sz="4" w:space="0" w:color="auto"/>
              <w:bottom w:val="none" w:sz="4" w:space="0" w:color="000000"/>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16" w:type="dxa"/>
            <w:gridSpan w:val="2"/>
            <w:tcBorders>
              <w:top w:val="single" w:sz="4" w:space="0" w:color="auto"/>
              <w:left w:val="single" w:sz="4" w:space="0" w:color="auto"/>
              <w:bottom w:val="none" w:sz="4" w:space="0" w:color="000000"/>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bottom w:val="none" w:sz="4" w:space="0" w:color="000000"/>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p>
        </w:tc>
      </w:tr>
      <w:tr w:rsidR="00710509" w:rsidRPr="00710509" w:rsidTr="00B8256F">
        <w:trPr>
          <w:trHeight w:val="300"/>
        </w:trPr>
        <w:tc>
          <w:tcPr>
            <w:tcW w:w="816" w:type="dxa"/>
            <w:vMerge w:val="restart"/>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jc w:val="center"/>
              <w:rPr>
                <w:rFonts w:ascii="Times New Roman" w:hAnsi="Times New Roman"/>
                <w:sz w:val="24"/>
                <w:szCs w:val="24"/>
              </w:rPr>
            </w:pPr>
          </w:p>
        </w:tc>
        <w:tc>
          <w:tcPr>
            <w:tcW w:w="2162" w:type="dxa"/>
            <w:vMerge w:val="restart"/>
            <w:tcBorders>
              <w:top w:val="single" w:sz="4" w:space="0" w:color="auto"/>
              <w:left w:val="single" w:sz="4" w:space="0" w:color="auto"/>
              <w:bottom w:val="single" w:sz="4" w:space="0" w:color="000000"/>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eastAsia="Calibri" w:hAnsi="Times New Roman"/>
                <w:iCs/>
                <w:sz w:val="24"/>
                <w:szCs w:val="24"/>
                <w:lang w:eastAsia="en-US"/>
              </w:rPr>
              <w:t>Проведение работы с главными администраторами по представлению прогноза поступления доходов и исполнению бюджета</w:t>
            </w:r>
            <w:r w:rsidRPr="00710509">
              <w:rPr>
                <w:rFonts w:ascii="Times New Roman" w:hAnsi="Times New Roman"/>
                <w:sz w:val="24"/>
                <w:szCs w:val="24"/>
              </w:rPr>
              <w:t xml:space="preserve"> </w:t>
            </w:r>
          </w:p>
        </w:tc>
        <w:tc>
          <w:tcPr>
            <w:tcW w:w="992" w:type="dxa"/>
            <w:vMerge w:val="restart"/>
            <w:tcBorders>
              <w:top w:val="single" w:sz="4" w:space="0" w:color="auto"/>
              <w:left w:val="single" w:sz="4" w:space="0" w:color="auto"/>
              <w:bottom w:val="single" w:sz="4" w:space="0" w:color="000000"/>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 xml:space="preserve"> х</w:t>
            </w:r>
          </w:p>
        </w:tc>
        <w:tc>
          <w:tcPr>
            <w:tcW w:w="1614" w:type="dxa"/>
            <w:vMerge w:val="restart"/>
            <w:tcBorders>
              <w:top w:val="single" w:sz="4" w:space="0" w:color="auto"/>
              <w:left w:val="single" w:sz="4" w:space="0" w:color="auto"/>
              <w:bottom w:val="single" w:sz="4" w:space="0" w:color="000000"/>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 xml:space="preserve"> х</w:t>
            </w:r>
          </w:p>
        </w:tc>
        <w:tc>
          <w:tcPr>
            <w:tcW w:w="1029" w:type="dxa"/>
            <w:vMerge w:val="restart"/>
            <w:tcBorders>
              <w:top w:val="single" w:sz="4" w:space="0" w:color="auto"/>
              <w:left w:val="single" w:sz="4" w:space="0" w:color="auto"/>
              <w:bottom w:val="single" w:sz="4" w:space="0" w:color="000000"/>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 xml:space="preserve">Всего </w:t>
            </w:r>
          </w:p>
        </w:tc>
        <w:tc>
          <w:tcPr>
            <w:tcW w:w="759" w:type="dxa"/>
            <w:gridSpan w:val="3"/>
            <w:vMerge w:val="restart"/>
            <w:tcBorders>
              <w:top w:val="single" w:sz="4" w:space="0" w:color="auto"/>
              <w:left w:val="single" w:sz="4" w:space="0" w:color="auto"/>
              <w:bottom w:val="single" w:sz="4" w:space="0" w:color="000000"/>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Итого 2023 год</w:t>
            </w:r>
          </w:p>
        </w:tc>
        <w:tc>
          <w:tcPr>
            <w:tcW w:w="822" w:type="dxa"/>
            <w:vMerge w:val="restart"/>
            <w:tcBorders>
              <w:top w:val="single" w:sz="4" w:space="0" w:color="auto"/>
              <w:left w:val="single" w:sz="4" w:space="0" w:color="auto"/>
              <w:bottom w:val="single" w:sz="4" w:space="0" w:color="000000"/>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2024</w:t>
            </w:r>
          </w:p>
        </w:tc>
        <w:tc>
          <w:tcPr>
            <w:tcW w:w="710" w:type="dxa"/>
            <w:gridSpan w:val="3"/>
            <w:vMerge w:val="restart"/>
            <w:tcBorders>
              <w:top w:val="single" w:sz="4" w:space="0" w:color="auto"/>
              <w:left w:val="single" w:sz="4" w:space="0" w:color="auto"/>
              <w:bottom w:val="single" w:sz="4" w:space="0" w:color="000000"/>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2025</w:t>
            </w:r>
          </w:p>
        </w:tc>
        <w:tc>
          <w:tcPr>
            <w:tcW w:w="2273" w:type="dxa"/>
            <w:gridSpan w:val="9"/>
            <w:tcBorders>
              <w:top w:val="single" w:sz="4" w:space="0" w:color="auto"/>
              <w:left w:val="single" w:sz="4" w:space="0" w:color="auto"/>
              <w:bottom w:val="single" w:sz="4" w:space="0" w:color="auto"/>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В том числе по кварталам:</w:t>
            </w:r>
          </w:p>
        </w:tc>
        <w:tc>
          <w:tcPr>
            <w:tcW w:w="1009" w:type="dxa"/>
            <w:gridSpan w:val="3"/>
            <w:vMerge w:val="restart"/>
            <w:tcBorders>
              <w:top w:val="single" w:sz="4" w:space="0" w:color="auto"/>
              <w:left w:val="single" w:sz="4" w:space="0" w:color="auto"/>
              <w:right w:val="single" w:sz="4" w:space="0" w:color="auto"/>
            </w:tcBorders>
          </w:tcPr>
          <w:p w:rsidR="00B16B83" w:rsidRPr="00710509" w:rsidRDefault="00B16B83" w:rsidP="007561BA">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2026</w:t>
            </w:r>
          </w:p>
          <w:p w:rsidR="00B16B83" w:rsidRPr="00710509" w:rsidRDefault="00B16B83" w:rsidP="00A80850">
            <w:pPr>
              <w:spacing w:after="0" w:line="240" w:lineRule="auto"/>
              <w:rPr>
                <w:rFonts w:ascii="Times New Roman" w:hAnsi="Times New Roman"/>
                <w:sz w:val="24"/>
                <w:szCs w:val="24"/>
              </w:rPr>
            </w:pPr>
          </w:p>
        </w:tc>
        <w:tc>
          <w:tcPr>
            <w:tcW w:w="1016" w:type="dxa"/>
            <w:gridSpan w:val="2"/>
            <w:vMerge w:val="restart"/>
            <w:tcBorders>
              <w:top w:val="single" w:sz="4" w:space="0" w:color="auto"/>
              <w:left w:val="single" w:sz="4" w:space="0" w:color="auto"/>
              <w:right w:val="single" w:sz="4" w:space="0" w:color="auto"/>
            </w:tcBorders>
          </w:tcPr>
          <w:p w:rsidR="00B16B83" w:rsidRPr="00710509" w:rsidRDefault="00B16B83">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2027</w:t>
            </w:r>
          </w:p>
        </w:tc>
        <w:tc>
          <w:tcPr>
            <w:tcW w:w="1963" w:type="dxa"/>
            <w:vMerge w:val="restart"/>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jc w:val="center"/>
              <w:rPr>
                <w:rFonts w:ascii="Times New Roman" w:hAnsi="Times New Roman"/>
                <w:sz w:val="24"/>
                <w:szCs w:val="24"/>
              </w:rPr>
            </w:pPr>
          </w:p>
        </w:tc>
      </w:tr>
      <w:tr w:rsidR="00710509" w:rsidRPr="00710509" w:rsidTr="00B8256F">
        <w:trPr>
          <w:trHeight w:val="234"/>
        </w:trPr>
        <w:tc>
          <w:tcPr>
            <w:tcW w:w="816" w:type="dxa"/>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c>
          <w:tcPr>
            <w:tcW w:w="2162" w:type="dxa"/>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c>
          <w:tcPr>
            <w:tcW w:w="1614" w:type="dxa"/>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c>
          <w:tcPr>
            <w:tcW w:w="1029" w:type="dxa"/>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c>
          <w:tcPr>
            <w:tcW w:w="759" w:type="dxa"/>
            <w:gridSpan w:val="3"/>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c>
          <w:tcPr>
            <w:tcW w:w="822" w:type="dxa"/>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c>
          <w:tcPr>
            <w:tcW w:w="710" w:type="dxa"/>
            <w:gridSpan w:val="3"/>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c>
          <w:tcPr>
            <w:tcW w:w="567" w:type="dxa"/>
            <w:gridSpan w:val="2"/>
            <w:tcBorders>
              <w:top w:val="none" w:sz="4" w:space="0" w:color="000000"/>
              <w:left w:val="single" w:sz="4" w:space="0" w:color="auto"/>
              <w:bottom w:val="single" w:sz="4" w:space="0" w:color="auto"/>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1 квартал</w:t>
            </w:r>
          </w:p>
        </w:tc>
        <w:tc>
          <w:tcPr>
            <w:tcW w:w="567" w:type="dxa"/>
            <w:gridSpan w:val="3"/>
            <w:tcBorders>
              <w:top w:val="none" w:sz="4" w:space="0" w:color="000000"/>
              <w:left w:val="none" w:sz="4" w:space="0" w:color="000000"/>
              <w:bottom w:val="single" w:sz="4" w:space="0" w:color="auto"/>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1 полугодие</w:t>
            </w:r>
          </w:p>
        </w:tc>
        <w:tc>
          <w:tcPr>
            <w:tcW w:w="626" w:type="dxa"/>
            <w:gridSpan w:val="3"/>
            <w:tcBorders>
              <w:top w:val="none" w:sz="4" w:space="0" w:color="000000"/>
              <w:left w:val="none" w:sz="4" w:space="0" w:color="000000"/>
              <w:bottom w:val="single" w:sz="4" w:space="0" w:color="auto"/>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9 месяцев</w:t>
            </w:r>
          </w:p>
        </w:tc>
        <w:tc>
          <w:tcPr>
            <w:tcW w:w="513" w:type="dxa"/>
            <w:tcBorders>
              <w:top w:val="none" w:sz="4" w:space="0" w:color="000000"/>
              <w:left w:val="none" w:sz="4" w:space="0" w:color="000000"/>
              <w:bottom w:val="single" w:sz="4" w:space="0" w:color="auto"/>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12 месяцев</w:t>
            </w:r>
          </w:p>
        </w:tc>
        <w:tc>
          <w:tcPr>
            <w:tcW w:w="1009" w:type="dxa"/>
            <w:gridSpan w:val="3"/>
            <w:vMerge/>
            <w:tcBorders>
              <w:left w:val="single" w:sz="4" w:space="0" w:color="auto"/>
              <w:bottom w:val="single" w:sz="4" w:space="0" w:color="auto"/>
              <w:right w:val="single" w:sz="4" w:space="0" w:color="auto"/>
            </w:tcBorders>
          </w:tcPr>
          <w:p w:rsidR="00B16B83" w:rsidRPr="00710509" w:rsidRDefault="00B16B83">
            <w:pPr>
              <w:spacing w:after="0" w:line="240" w:lineRule="auto"/>
              <w:rPr>
                <w:rFonts w:ascii="Times New Roman" w:hAnsi="Times New Roman"/>
                <w:sz w:val="24"/>
                <w:szCs w:val="24"/>
              </w:rPr>
            </w:pPr>
          </w:p>
        </w:tc>
        <w:tc>
          <w:tcPr>
            <w:tcW w:w="1016" w:type="dxa"/>
            <w:gridSpan w:val="2"/>
            <w:vMerge/>
            <w:tcBorders>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c>
          <w:tcPr>
            <w:tcW w:w="1963" w:type="dxa"/>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r>
      <w:tr w:rsidR="00710509" w:rsidRPr="00710509" w:rsidTr="00B8256F">
        <w:trPr>
          <w:trHeight w:val="469"/>
        </w:trPr>
        <w:tc>
          <w:tcPr>
            <w:tcW w:w="816" w:type="dxa"/>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c>
          <w:tcPr>
            <w:tcW w:w="2162" w:type="dxa"/>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c>
          <w:tcPr>
            <w:tcW w:w="1614" w:type="dxa"/>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c>
          <w:tcPr>
            <w:tcW w:w="1029" w:type="dxa"/>
            <w:tcBorders>
              <w:top w:val="single" w:sz="4" w:space="0" w:color="auto"/>
              <w:left w:val="single" w:sz="4" w:space="0" w:color="auto"/>
              <w:bottom w:val="single" w:sz="4" w:space="0" w:color="auto"/>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w:t>
            </w:r>
          </w:p>
        </w:tc>
        <w:tc>
          <w:tcPr>
            <w:tcW w:w="759" w:type="dxa"/>
            <w:gridSpan w:val="3"/>
            <w:tcBorders>
              <w:top w:val="none" w:sz="4" w:space="0" w:color="000000"/>
              <w:left w:val="single" w:sz="4" w:space="0" w:color="auto"/>
              <w:bottom w:val="single" w:sz="4" w:space="0" w:color="auto"/>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w:t>
            </w:r>
          </w:p>
        </w:tc>
        <w:tc>
          <w:tcPr>
            <w:tcW w:w="822" w:type="dxa"/>
            <w:tcBorders>
              <w:top w:val="none" w:sz="4" w:space="0" w:color="000000"/>
              <w:left w:val="single" w:sz="4" w:space="0" w:color="auto"/>
              <w:bottom w:val="single" w:sz="4" w:space="0" w:color="auto"/>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w:t>
            </w:r>
          </w:p>
        </w:tc>
        <w:tc>
          <w:tcPr>
            <w:tcW w:w="710" w:type="dxa"/>
            <w:gridSpan w:val="3"/>
            <w:tcBorders>
              <w:top w:val="none" w:sz="4" w:space="0" w:color="000000"/>
              <w:left w:val="single" w:sz="4" w:space="0" w:color="auto"/>
              <w:bottom w:val="single" w:sz="4" w:space="0" w:color="auto"/>
              <w:right w:val="single" w:sz="4" w:space="0" w:color="auto"/>
            </w:tcBorders>
          </w:tcPr>
          <w:p w:rsidR="00B16B83" w:rsidRPr="00710509" w:rsidRDefault="00B16B83" w:rsidP="00C13549">
            <w:pPr>
              <w:spacing w:after="0" w:line="240" w:lineRule="auto"/>
              <w:jc w:val="center"/>
              <w:rPr>
                <w:rFonts w:ascii="Times New Roman" w:hAnsi="Times New Roman"/>
                <w:sz w:val="24"/>
                <w:szCs w:val="24"/>
              </w:rPr>
            </w:pPr>
            <w:r w:rsidRPr="00710509">
              <w:rPr>
                <w:rFonts w:ascii="Times New Roman" w:hAnsi="Times New Roman"/>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w:t>
            </w:r>
          </w:p>
        </w:tc>
        <w:tc>
          <w:tcPr>
            <w:tcW w:w="567" w:type="dxa"/>
            <w:gridSpan w:val="3"/>
            <w:tcBorders>
              <w:top w:val="single" w:sz="4" w:space="0" w:color="auto"/>
              <w:left w:val="none" w:sz="4" w:space="0" w:color="000000"/>
              <w:bottom w:val="single" w:sz="4" w:space="0" w:color="auto"/>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w:t>
            </w:r>
          </w:p>
        </w:tc>
        <w:tc>
          <w:tcPr>
            <w:tcW w:w="626" w:type="dxa"/>
            <w:gridSpan w:val="3"/>
            <w:tcBorders>
              <w:top w:val="single" w:sz="4" w:space="0" w:color="auto"/>
              <w:left w:val="none" w:sz="4" w:space="0" w:color="000000"/>
              <w:bottom w:val="single" w:sz="4" w:space="0" w:color="auto"/>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w:t>
            </w:r>
          </w:p>
        </w:tc>
        <w:tc>
          <w:tcPr>
            <w:tcW w:w="513" w:type="dxa"/>
            <w:tcBorders>
              <w:top w:val="single" w:sz="4" w:space="0" w:color="auto"/>
              <w:left w:val="none" w:sz="4" w:space="0" w:color="000000"/>
              <w:bottom w:val="single" w:sz="4" w:space="0" w:color="auto"/>
              <w:right w:val="single" w:sz="4" w:space="0" w:color="auto"/>
            </w:tcBorders>
          </w:tcPr>
          <w:p w:rsidR="00B16B83" w:rsidRPr="00710509" w:rsidRDefault="00B16B83" w:rsidP="00B16B83">
            <w:pPr>
              <w:spacing w:after="0" w:line="240" w:lineRule="auto"/>
              <w:jc w:val="center"/>
              <w:rPr>
                <w:rFonts w:ascii="Times New Roman" w:hAnsi="Times New Roman"/>
                <w:sz w:val="24"/>
                <w:szCs w:val="24"/>
              </w:rPr>
            </w:pPr>
            <w:r w:rsidRPr="00710509">
              <w:rPr>
                <w:rFonts w:ascii="Times New Roman" w:hAnsi="Times New Roman"/>
                <w:sz w:val="24"/>
                <w:szCs w:val="24"/>
              </w:rPr>
              <w:t>-</w:t>
            </w:r>
          </w:p>
          <w:p w:rsidR="00B16B83" w:rsidRPr="00710509" w:rsidRDefault="00B16B83" w:rsidP="00B16B83">
            <w:pPr>
              <w:spacing w:after="0" w:line="240" w:lineRule="auto"/>
              <w:jc w:val="center"/>
              <w:rPr>
                <w:rFonts w:ascii="Times New Roman" w:hAnsi="Times New Roman"/>
                <w:sz w:val="24"/>
                <w:szCs w:val="24"/>
              </w:rPr>
            </w:pPr>
          </w:p>
        </w:tc>
        <w:tc>
          <w:tcPr>
            <w:tcW w:w="1009" w:type="dxa"/>
            <w:gridSpan w:val="3"/>
            <w:tcBorders>
              <w:top w:val="single" w:sz="4" w:space="0" w:color="auto"/>
              <w:left w:val="none" w:sz="4" w:space="0" w:color="000000"/>
              <w:bottom w:val="single" w:sz="4" w:space="0" w:color="auto"/>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w:t>
            </w:r>
          </w:p>
          <w:p w:rsidR="00B16B83" w:rsidRPr="00710509" w:rsidRDefault="00B16B83" w:rsidP="00B16B83">
            <w:pPr>
              <w:spacing w:after="0" w:line="240" w:lineRule="auto"/>
              <w:jc w:val="center"/>
              <w:rPr>
                <w:rFonts w:ascii="Times New Roman" w:hAnsi="Times New Roman"/>
                <w:sz w:val="24"/>
                <w:szCs w:val="24"/>
              </w:rPr>
            </w:pPr>
          </w:p>
        </w:tc>
        <w:tc>
          <w:tcPr>
            <w:tcW w:w="1016" w:type="dxa"/>
            <w:gridSpan w:val="2"/>
            <w:tcBorders>
              <w:top w:val="single" w:sz="4" w:space="0" w:color="auto"/>
              <w:left w:val="none" w:sz="4" w:space="0" w:color="000000"/>
              <w:bottom w:val="single" w:sz="4" w:space="0" w:color="auto"/>
              <w:right w:val="single" w:sz="4" w:space="0" w:color="auto"/>
            </w:tcBorders>
          </w:tcPr>
          <w:p w:rsidR="00B16B83" w:rsidRPr="00710509" w:rsidRDefault="00B16B83">
            <w:pPr>
              <w:spacing w:after="0" w:line="240" w:lineRule="auto"/>
              <w:jc w:val="center"/>
              <w:rPr>
                <w:rFonts w:ascii="Times New Roman" w:hAnsi="Times New Roman"/>
                <w:sz w:val="24"/>
                <w:szCs w:val="24"/>
              </w:rPr>
            </w:pPr>
            <w:r w:rsidRPr="00710509">
              <w:rPr>
                <w:rFonts w:ascii="Times New Roman" w:hAnsi="Times New Roman"/>
                <w:sz w:val="24"/>
                <w:szCs w:val="24"/>
              </w:rPr>
              <w:t>-</w:t>
            </w:r>
          </w:p>
          <w:p w:rsidR="00B16B83" w:rsidRPr="00710509" w:rsidRDefault="00B16B83">
            <w:pPr>
              <w:spacing w:after="0" w:line="240" w:lineRule="auto"/>
              <w:jc w:val="center"/>
              <w:rPr>
                <w:rFonts w:ascii="Times New Roman" w:hAnsi="Times New Roman"/>
                <w:sz w:val="24"/>
                <w:szCs w:val="24"/>
              </w:rPr>
            </w:pPr>
          </w:p>
        </w:tc>
        <w:tc>
          <w:tcPr>
            <w:tcW w:w="1963" w:type="dxa"/>
            <w:vMerge/>
            <w:tcBorders>
              <w:top w:val="single" w:sz="4" w:space="0" w:color="auto"/>
              <w:left w:val="single" w:sz="4" w:space="0" w:color="auto"/>
              <w:bottom w:val="single" w:sz="4" w:space="0" w:color="000000"/>
              <w:right w:val="single" w:sz="4" w:space="0" w:color="auto"/>
            </w:tcBorders>
            <w:vAlign w:val="center"/>
          </w:tcPr>
          <w:p w:rsidR="00B16B83" w:rsidRPr="00710509" w:rsidRDefault="00B16B83">
            <w:pPr>
              <w:spacing w:after="0" w:line="240" w:lineRule="auto"/>
              <w:rPr>
                <w:rFonts w:ascii="Times New Roman" w:hAnsi="Times New Roman"/>
                <w:sz w:val="24"/>
                <w:szCs w:val="24"/>
              </w:rPr>
            </w:pPr>
          </w:p>
        </w:tc>
      </w:tr>
      <w:tr w:rsidR="00710509" w:rsidRPr="00710509" w:rsidTr="00B8256F">
        <w:trPr>
          <w:trHeight w:val="550"/>
        </w:trPr>
        <w:tc>
          <w:tcPr>
            <w:tcW w:w="816" w:type="dxa"/>
            <w:vMerge w:val="restart"/>
            <w:tcBorders>
              <w:top w:val="none" w:sz="4" w:space="0" w:color="000000"/>
              <w:left w:val="single" w:sz="4" w:space="0" w:color="auto"/>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r w:rsidRPr="00710509">
              <w:rPr>
                <w:rFonts w:ascii="Times New Roman" w:hAnsi="Times New Roman"/>
                <w:sz w:val="24"/>
                <w:szCs w:val="24"/>
              </w:rPr>
              <w:t>1.2</w:t>
            </w:r>
          </w:p>
        </w:tc>
        <w:tc>
          <w:tcPr>
            <w:tcW w:w="2162" w:type="dxa"/>
            <w:vMerge w:val="restart"/>
            <w:tcBorders>
              <w:top w:val="none" w:sz="4" w:space="0" w:color="000000"/>
              <w:left w:val="single" w:sz="4" w:space="0" w:color="auto"/>
              <w:right w:val="single" w:sz="4" w:space="0" w:color="auto"/>
            </w:tcBorders>
          </w:tcPr>
          <w:p w:rsidR="00B16B83" w:rsidRPr="00710509" w:rsidRDefault="00B16B83">
            <w:pPr>
              <w:spacing w:after="0" w:line="240" w:lineRule="auto"/>
              <w:rPr>
                <w:rFonts w:ascii="Times New Roman" w:eastAsia="Calibri" w:hAnsi="Times New Roman"/>
                <w:bCs/>
                <w:iCs/>
                <w:sz w:val="24"/>
                <w:szCs w:val="24"/>
                <w:lang w:eastAsia="en-US"/>
              </w:rPr>
            </w:pPr>
            <w:r w:rsidRPr="00710509">
              <w:rPr>
                <w:rFonts w:ascii="Times New Roman" w:eastAsia="Calibri" w:hAnsi="Times New Roman"/>
                <w:bCs/>
                <w:iCs/>
                <w:sz w:val="24"/>
                <w:szCs w:val="24"/>
                <w:lang w:eastAsia="en-US"/>
              </w:rPr>
              <w:t>Мероприятие 50.02</w:t>
            </w:r>
          </w:p>
          <w:p w:rsidR="00B16B83" w:rsidRPr="00710509" w:rsidRDefault="00B16B83">
            <w:pP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 xml:space="preserve">Формирование прогноза поступлений налоговых и неналоговых доходов </w:t>
            </w:r>
            <w:proofErr w:type="gramStart"/>
            <w:r w:rsidRPr="00710509">
              <w:rPr>
                <w:rFonts w:ascii="Times New Roman" w:eastAsia="Calibri" w:hAnsi="Times New Roman"/>
                <w:iCs/>
                <w:sz w:val="24"/>
                <w:szCs w:val="24"/>
                <w:lang w:eastAsia="en-US"/>
              </w:rPr>
              <w:t>в местный бюджет на предстоящий месяц с разбивкой по дням в целях</w:t>
            </w:r>
            <w:proofErr w:type="gramEnd"/>
            <w:r w:rsidRPr="00710509">
              <w:rPr>
                <w:rFonts w:ascii="Times New Roman" w:eastAsia="Calibri" w:hAnsi="Times New Roman"/>
                <w:iCs/>
                <w:sz w:val="24"/>
                <w:szCs w:val="24"/>
                <w:lang w:eastAsia="en-US"/>
              </w:rPr>
              <w:t xml:space="preserve"> детального прогнозирования ассигнований для финансирования социально значимых расходов</w:t>
            </w:r>
          </w:p>
        </w:tc>
        <w:tc>
          <w:tcPr>
            <w:tcW w:w="992" w:type="dxa"/>
            <w:vMerge w:val="restart"/>
            <w:tcBorders>
              <w:top w:val="none" w:sz="4" w:space="0" w:color="000000"/>
              <w:left w:val="single" w:sz="4" w:space="0" w:color="auto"/>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Итого</w:t>
            </w:r>
          </w:p>
        </w:tc>
        <w:tc>
          <w:tcPr>
            <w:tcW w:w="1029" w:type="dxa"/>
            <w:tcBorders>
              <w:top w:val="none" w:sz="4" w:space="0" w:color="000000"/>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none" w:sz="4" w:space="0" w:color="000000"/>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31" w:type="dxa"/>
            <w:gridSpan w:val="2"/>
            <w:tcBorders>
              <w:top w:val="none" w:sz="4" w:space="0" w:color="000000"/>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74" w:type="dxa"/>
            <w:gridSpan w:val="11"/>
            <w:tcBorders>
              <w:top w:val="none" w:sz="4" w:space="0" w:color="000000"/>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09" w:type="dxa"/>
            <w:gridSpan w:val="3"/>
            <w:tcBorders>
              <w:top w:val="none" w:sz="4" w:space="0" w:color="000000"/>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16" w:type="dxa"/>
            <w:gridSpan w:val="2"/>
            <w:tcBorders>
              <w:top w:val="none" w:sz="4" w:space="0" w:color="000000"/>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val="restart"/>
            <w:tcBorders>
              <w:top w:val="none" w:sz="4" w:space="0" w:color="000000"/>
              <w:left w:val="single" w:sz="4" w:space="0" w:color="auto"/>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r w:rsidRPr="00710509">
              <w:rPr>
                <w:rFonts w:ascii="Times New Roman" w:hAnsi="Times New Roman"/>
                <w:iCs/>
                <w:sz w:val="24"/>
                <w:szCs w:val="24"/>
              </w:rPr>
              <w:t>Финансовое управление</w:t>
            </w:r>
          </w:p>
        </w:tc>
      </w:tr>
      <w:tr w:rsidR="00710509" w:rsidRPr="00710509" w:rsidTr="00B8256F">
        <w:trPr>
          <w:trHeight w:val="663"/>
        </w:trPr>
        <w:tc>
          <w:tcPr>
            <w:tcW w:w="816" w:type="dxa"/>
            <w:vMerge/>
            <w:tcBorders>
              <w:left w:val="single" w:sz="4" w:space="0" w:color="auto"/>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right w:val="single" w:sz="4" w:space="0" w:color="auto"/>
            </w:tcBorders>
          </w:tcPr>
          <w:p w:rsidR="00B16B83" w:rsidRPr="00710509" w:rsidRDefault="00B16B83">
            <w:pPr>
              <w:spacing w:after="0" w:line="240" w:lineRule="auto"/>
              <w:rPr>
                <w:rFonts w:ascii="Times New Roman" w:eastAsia="Calibri" w:hAnsi="Times New Roman"/>
                <w:bCs/>
                <w:iCs/>
                <w:sz w:val="24"/>
                <w:szCs w:val="24"/>
                <w:lang w:eastAsia="en-US"/>
              </w:rPr>
            </w:pPr>
          </w:p>
        </w:tc>
        <w:tc>
          <w:tcPr>
            <w:tcW w:w="992" w:type="dxa"/>
            <w:vMerge/>
            <w:tcBorders>
              <w:left w:val="single" w:sz="4" w:space="0" w:color="auto"/>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бюджета Московской области</w:t>
            </w:r>
          </w:p>
        </w:tc>
        <w:tc>
          <w:tcPr>
            <w:tcW w:w="1029"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31"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74" w:type="dxa"/>
            <w:gridSpan w:val="11"/>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0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16"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p>
        </w:tc>
      </w:tr>
      <w:tr w:rsidR="00710509" w:rsidRPr="00710509" w:rsidTr="00B8256F">
        <w:trPr>
          <w:trHeight w:val="513"/>
        </w:trPr>
        <w:tc>
          <w:tcPr>
            <w:tcW w:w="816" w:type="dxa"/>
            <w:vMerge/>
            <w:tcBorders>
              <w:left w:val="single" w:sz="4" w:space="0" w:color="auto"/>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right w:val="single" w:sz="4" w:space="0" w:color="auto"/>
            </w:tcBorders>
          </w:tcPr>
          <w:p w:rsidR="00B16B83" w:rsidRPr="00710509" w:rsidRDefault="00B16B83">
            <w:pPr>
              <w:spacing w:after="0" w:line="240" w:lineRule="auto"/>
              <w:rPr>
                <w:rFonts w:ascii="Times New Roman" w:eastAsia="Calibri" w:hAnsi="Times New Roman"/>
                <w:bCs/>
                <w:iCs/>
                <w:sz w:val="24"/>
                <w:szCs w:val="24"/>
                <w:lang w:eastAsia="en-US"/>
              </w:rPr>
            </w:pPr>
          </w:p>
        </w:tc>
        <w:tc>
          <w:tcPr>
            <w:tcW w:w="992" w:type="dxa"/>
            <w:vMerge/>
            <w:tcBorders>
              <w:left w:val="single" w:sz="4" w:space="0" w:color="auto"/>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31"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74" w:type="dxa"/>
            <w:gridSpan w:val="11"/>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0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16"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p>
        </w:tc>
      </w:tr>
      <w:tr w:rsidR="00710509" w:rsidRPr="00710509" w:rsidTr="00B8256F">
        <w:trPr>
          <w:trHeight w:val="463"/>
        </w:trPr>
        <w:tc>
          <w:tcPr>
            <w:tcW w:w="816" w:type="dxa"/>
            <w:vMerge/>
            <w:tcBorders>
              <w:left w:val="single" w:sz="4" w:space="0" w:color="auto"/>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right w:val="single" w:sz="4" w:space="0" w:color="auto"/>
            </w:tcBorders>
          </w:tcPr>
          <w:p w:rsidR="00B16B83" w:rsidRPr="00710509" w:rsidRDefault="00B16B83">
            <w:pPr>
              <w:spacing w:after="0" w:line="240" w:lineRule="auto"/>
              <w:rPr>
                <w:rFonts w:ascii="Times New Roman" w:eastAsia="Calibri" w:hAnsi="Times New Roman"/>
                <w:bCs/>
                <w:iCs/>
                <w:sz w:val="24"/>
                <w:szCs w:val="24"/>
                <w:lang w:eastAsia="en-US"/>
              </w:rPr>
            </w:pPr>
          </w:p>
        </w:tc>
        <w:tc>
          <w:tcPr>
            <w:tcW w:w="992" w:type="dxa"/>
            <w:vMerge/>
            <w:tcBorders>
              <w:left w:val="single" w:sz="4" w:space="0" w:color="auto"/>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Средства</w:t>
            </w:r>
          </w:p>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бюджета</w:t>
            </w:r>
          </w:p>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муниципального</w:t>
            </w:r>
          </w:p>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b/>
                <w:iCs/>
                <w:sz w:val="24"/>
                <w:szCs w:val="24"/>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31"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74" w:type="dxa"/>
            <w:gridSpan w:val="11"/>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985"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040"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p>
        </w:tc>
      </w:tr>
      <w:tr w:rsidR="00710509" w:rsidRPr="00710509" w:rsidTr="00A41F63">
        <w:trPr>
          <w:trHeight w:val="1052"/>
        </w:trPr>
        <w:tc>
          <w:tcPr>
            <w:tcW w:w="816" w:type="dxa"/>
            <w:vMerge/>
            <w:tcBorders>
              <w:left w:val="single" w:sz="4" w:space="0" w:color="auto"/>
              <w:bottom w:val="single" w:sz="4" w:space="0" w:color="auto"/>
              <w:right w:val="single" w:sz="4" w:space="0" w:color="auto"/>
            </w:tcBorders>
          </w:tcPr>
          <w:p w:rsidR="00B16B83" w:rsidRPr="00710509" w:rsidRDefault="00B16B83">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bottom w:val="single" w:sz="4" w:space="0" w:color="auto"/>
              <w:right w:val="single" w:sz="4" w:space="0" w:color="auto"/>
            </w:tcBorders>
          </w:tcPr>
          <w:p w:rsidR="00B16B83" w:rsidRPr="00710509" w:rsidRDefault="00B16B83">
            <w:pPr>
              <w:spacing w:after="0" w:line="240" w:lineRule="auto"/>
              <w:rPr>
                <w:rFonts w:ascii="Times New Roman" w:eastAsia="Calibri" w:hAnsi="Times New Roman"/>
                <w:bCs/>
                <w:iCs/>
                <w:sz w:val="24"/>
                <w:szCs w:val="24"/>
                <w:lang w:eastAsia="en-US"/>
              </w:rPr>
            </w:pPr>
          </w:p>
        </w:tc>
        <w:tc>
          <w:tcPr>
            <w:tcW w:w="992" w:type="dxa"/>
            <w:vMerge/>
            <w:tcBorders>
              <w:left w:val="single" w:sz="4" w:space="0" w:color="auto"/>
              <w:bottom w:val="single" w:sz="4" w:space="0" w:color="auto"/>
              <w:right w:val="single" w:sz="4" w:space="0" w:color="auto"/>
            </w:tcBorders>
          </w:tcPr>
          <w:p w:rsidR="00B16B83" w:rsidRPr="00710509" w:rsidRDefault="00B16B83">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B16B83" w:rsidRPr="00710509" w:rsidRDefault="00B16B83"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Внебюджетные источники</w:t>
            </w:r>
          </w:p>
        </w:tc>
        <w:tc>
          <w:tcPr>
            <w:tcW w:w="1029" w:type="dxa"/>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831" w:type="dxa"/>
            <w:gridSpan w:val="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2997" w:type="dxa"/>
            <w:gridSpan w:val="12"/>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962" w:type="dxa"/>
            <w:tcBorders>
              <w:top w:val="single" w:sz="4" w:space="0" w:color="auto"/>
              <w:left w:val="single" w:sz="4" w:space="0" w:color="auto"/>
              <w:bottom w:val="single" w:sz="4" w:space="0" w:color="auto"/>
              <w:right w:val="single" w:sz="4" w:space="0" w:color="auto"/>
            </w:tcBorders>
          </w:tcPr>
          <w:p w:rsidR="00B16B83" w:rsidRPr="00710509" w:rsidRDefault="00B16B83" w:rsidP="00B16B83">
            <w:pPr>
              <w:rPr>
                <w:rFonts w:ascii="Times New Roman" w:hAnsi="Times New Roman"/>
                <w:sz w:val="24"/>
                <w:szCs w:val="24"/>
              </w:rPr>
            </w:pPr>
            <w:r w:rsidRPr="00710509">
              <w:rPr>
                <w:rFonts w:ascii="Times New Roman" w:hAnsi="Times New Roman"/>
                <w:sz w:val="24"/>
                <w:szCs w:val="24"/>
              </w:rPr>
              <w:t>0,00</w:t>
            </w:r>
          </w:p>
        </w:tc>
        <w:tc>
          <w:tcPr>
            <w:tcW w:w="1040" w:type="dxa"/>
            <w:gridSpan w:val="3"/>
            <w:tcBorders>
              <w:top w:val="single" w:sz="4" w:space="0" w:color="auto"/>
              <w:left w:val="single" w:sz="4" w:space="0" w:color="auto"/>
              <w:bottom w:val="single" w:sz="4" w:space="0" w:color="auto"/>
              <w:right w:val="single" w:sz="4" w:space="0" w:color="auto"/>
            </w:tcBorders>
          </w:tcPr>
          <w:p w:rsidR="00B16B83" w:rsidRPr="00710509" w:rsidRDefault="00B16B83">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bottom w:val="single" w:sz="4" w:space="0" w:color="auto"/>
              <w:right w:val="single" w:sz="4" w:space="0" w:color="auto"/>
            </w:tcBorders>
          </w:tcPr>
          <w:p w:rsidR="00B16B83" w:rsidRPr="00710509" w:rsidRDefault="00B16B83">
            <w:pPr>
              <w:widowControl w:val="0"/>
              <w:spacing w:after="0" w:line="240" w:lineRule="auto"/>
              <w:jc w:val="both"/>
              <w:rPr>
                <w:rFonts w:ascii="Times New Roman" w:hAnsi="Times New Roman"/>
                <w:iCs/>
                <w:sz w:val="24"/>
                <w:szCs w:val="24"/>
              </w:rPr>
            </w:pPr>
          </w:p>
        </w:tc>
      </w:tr>
      <w:tr w:rsidR="00710509" w:rsidRPr="00710509" w:rsidTr="00A41F63">
        <w:trPr>
          <w:trHeight w:val="598"/>
        </w:trPr>
        <w:tc>
          <w:tcPr>
            <w:tcW w:w="816" w:type="dxa"/>
            <w:vMerge w:val="restart"/>
            <w:tcBorders>
              <w:top w:val="none" w:sz="4" w:space="0" w:color="000000"/>
              <w:left w:val="single" w:sz="4" w:space="0" w:color="auto"/>
              <w:bottom w:val="single" w:sz="4" w:space="0" w:color="auto"/>
              <w:right w:val="single" w:sz="4" w:space="0" w:color="auto"/>
            </w:tcBorders>
          </w:tcPr>
          <w:p w:rsidR="007561BA" w:rsidRPr="00710509" w:rsidRDefault="007561BA">
            <w:pPr>
              <w:widowControl w:val="0"/>
              <w:spacing w:after="0" w:line="240" w:lineRule="auto"/>
              <w:ind w:left="-604" w:firstLine="720"/>
              <w:jc w:val="center"/>
              <w:rPr>
                <w:rFonts w:ascii="Times New Roman" w:hAnsi="Times New Roman"/>
                <w:sz w:val="24"/>
                <w:szCs w:val="24"/>
              </w:rPr>
            </w:pPr>
          </w:p>
        </w:tc>
        <w:tc>
          <w:tcPr>
            <w:tcW w:w="2162" w:type="dxa"/>
            <w:vMerge w:val="restart"/>
            <w:tcBorders>
              <w:top w:val="none" w:sz="4" w:space="0" w:color="000000"/>
              <w:left w:val="single" w:sz="4" w:space="0" w:color="auto"/>
              <w:bottom w:val="single" w:sz="4" w:space="0" w:color="auto"/>
              <w:right w:val="single" w:sz="4" w:space="0" w:color="auto"/>
            </w:tcBorders>
          </w:tcPr>
          <w:p w:rsidR="007561BA" w:rsidRPr="00710509" w:rsidRDefault="007561BA">
            <w:pP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 xml:space="preserve">Объем поступлений налоговых и неналоговых доходов в бюджет муниципального округа, </w:t>
            </w:r>
            <w:proofErr w:type="spellStart"/>
            <w:r w:rsidRPr="00710509">
              <w:rPr>
                <w:rFonts w:ascii="Times New Roman" w:eastAsia="Calibri" w:hAnsi="Times New Roman"/>
                <w:iCs/>
                <w:sz w:val="24"/>
                <w:szCs w:val="24"/>
                <w:lang w:eastAsia="en-US"/>
              </w:rPr>
              <w:t>тыс</w:t>
            </w:r>
            <w:proofErr w:type="gramStart"/>
            <w:r w:rsidRPr="00710509">
              <w:rPr>
                <w:rFonts w:ascii="Times New Roman" w:eastAsia="Calibri" w:hAnsi="Times New Roman"/>
                <w:iCs/>
                <w:sz w:val="24"/>
                <w:szCs w:val="24"/>
                <w:lang w:eastAsia="en-US"/>
              </w:rPr>
              <w:t>.р</w:t>
            </w:r>
            <w:proofErr w:type="gramEnd"/>
            <w:r w:rsidRPr="00710509">
              <w:rPr>
                <w:rFonts w:ascii="Times New Roman" w:eastAsia="Calibri" w:hAnsi="Times New Roman"/>
                <w:iCs/>
                <w:sz w:val="24"/>
                <w:szCs w:val="24"/>
                <w:lang w:eastAsia="en-US"/>
              </w:rPr>
              <w:t>уб</w:t>
            </w:r>
            <w:proofErr w:type="spellEnd"/>
          </w:p>
        </w:tc>
        <w:tc>
          <w:tcPr>
            <w:tcW w:w="992" w:type="dxa"/>
            <w:vMerge w:val="restart"/>
            <w:tcBorders>
              <w:top w:val="none" w:sz="4" w:space="0" w:color="000000"/>
              <w:left w:val="single" w:sz="4" w:space="0" w:color="auto"/>
              <w:bottom w:val="single" w:sz="4" w:space="0" w:color="auto"/>
              <w:right w:val="single" w:sz="4" w:space="0" w:color="auto"/>
            </w:tcBorders>
          </w:tcPr>
          <w:p w:rsidR="007561BA" w:rsidRPr="00710509" w:rsidRDefault="007561BA">
            <w:pPr>
              <w:spacing w:after="0" w:line="240" w:lineRule="auto"/>
              <w:ind w:hanging="100"/>
              <w:jc w:val="center"/>
              <w:rPr>
                <w:rFonts w:ascii="Times New Roman" w:eastAsia="Calibri" w:hAnsi="Times New Roman"/>
                <w:iCs/>
                <w:sz w:val="24"/>
                <w:szCs w:val="24"/>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7561BA" w:rsidRPr="00710509" w:rsidRDefault="007561BA">
            <w:pPr>
              <w:tabs>
                <w:tab w:val="center" w:pos="175"/>
              </w:tabs>
              <w:spacing w:after="0" w:line="240" w:lineRule="auto"/>
              <w:jc w:val="both"/>
              <w:rPr>
                <w:rFonts w:ascii="Times New Roman" w:eastAsia="Calibri" w:hAnsi="Times New Roman"/>
                <w:sz w:val="24"/>
                <w:szCs w:val="24"/>
                <w:lang w:eastAsia="en-US"/>
              </w:rPr>
            </w:pPr>
          </w:p>
        </w:tc>
        <w:tc>
          <w:tcPr>
            <w:tcW w:w="1029" w:type="dxa"/>
            <w:vMerge w:val="restart"/>
            <w:tcBorders>
              <w:top w:val="none" w:sz="4" w:space="0" w:color="000000"/>
              <w:left w:val="single" w:sz="4" w:space="0" w:color="auto"/>
              <w:bottom w:val="single" w:sz="4" w:space="0" w:color="auto"/>
              <w:right w:val="single" w:sz="4" w:space="0" w:color="auto"/>
            </w:tcBorders>
          </w:tcPr>
          <w:p w:rsidR="007561BA" w:rsidRPr="00710509" w:rsidRDefault="007561BA">
            <w:pPr>
              <w:spacing w:after="0" w:line="240" w:lineRule="auto"/>
              <w:jc w:val="center"/>
              <w:rPr>
                <w:rFonts w:ascii="Times New Roman" w:hAnsi="Times New Roman"/>
                <w:sz w:val="24"/>
                <w:szCs w:val="24"/>
              </w:rPr>
            </w:pPr>
            <w:r w:rsidRPr="00710509">
              <w:rPr>
                <w:rFonts w:ascii="Times New Roman" w:hAnsi="Times New Roman"/>
                <w:sz w:val="24"/>
                <w:szCs w:val="24"/>
              </w:rPr>
              <w:t xml:space="preserve">Всего </w:t>
            </w:r>
          </w:p>
        </w:tc>
        <w:tc>
          <w:tcPr>
            <w:tcW w:w="759" w:type="dxa"/>
            <w:gridSpan w:val="3"/>
            <w:vMerge w:val="restart"/>
            <w:tcBorders>
              <w:top w:val="none" w:sz="4" w:space="0" w:color="000000"/>
              <w:left w:val="single" w:sz="4" w:space="0" w:color="auto"/>
              <w:bottom w:val="single" w:sz="4" w:space="0" w:color="auto"/>
              <w:right w:val="single" w:sz="4" w:space="0" w:color="auto"/>
            </w:tcBorders>
          </w:tcPr>
          <w:p w:rsidR="007561BA" w:rsidRPr="00710509" w:rsidRDefault="007561BA">
            <w:pPr>
              <w:spacing w:after="0" w:line="240" w:lineRule="auto"/>
              <w:jc w:val="center"/>
              <w:rPr>
                <w:rFonts w:ascii="Times New Roman" w:hAnsi="Times New Roman"/>
                <w:sz w:val="24"/>
                <w:szCs w:val="24"/>
              </w:rPr>
            </w:pPr>
            <w:r w:rsidRPr="00710509">
              <w:rPr>
                <w:rFonts w:ascii="Times New Roman" w:hAnsi="Times New Roman"/>
                <w:sz w:val="24"/>
                <w:szCs w:val="24"/>
              </w:rPr>
              <w:t>Итого 2023 год</w:t>
            </w:r>
          </w:p>
        </w:tc>
        <w:tc>
          <w:tcPr>
            <w:tcW w:w="851" w:type="dxa"/>
            <w:gridSpan w:val="3"/>
            <w:vMerge w:val="restart"/>
            <w:tcBorders>
              <w:top w:val="single" w:sz="4" w:space="0" w:color="auto"/>
              <w:left w:val="single" w:sz="4" w:space="0" w:color="auto"/>
              <w:bottom w:val="single" w:sz="4" w:space="0" w:color="auto"/>
              <w:right w:val="single" w:sz="4" w:space="0" w:color="auto"/>
            </w:tcBorders>
          </w:tcPr>
          <w:p w:rsidR="007561BA" w:rsidRPr="00710509" w:rsidRDefault="007561BA">
            <w:pPr>
              <w:spacing w:after="0" w:line="240" w:lineRule="auto"/>
              <w:jc w:val="center"/>
              <w:rPr>
                <w:rFonts w:ascii="Times New Roman" w:hAnsi="Times New Roman"/>
                <w:sz w:val="24"/>
                <w:szCs w:val="24"/>
              </w:rPr>
            </w:pPr>
            <w:r w:rsidRPr="00710509">
              <w:rPr>
                <w:rFonts w:ascii="Times New Roman" w:hAnsi="Times New Roman"/>
                <w:sz w:val="24"/>
                <w:szCs w:val="24"/>
              </w:rPr>
              <w:t>2024</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7561BA" w:rsidRPr="00710509" w:rsidRDefault="007561BA">
            <w:pPr>
              <w:spacing w:after="0" w:line="240" w:lineRule="auto"/>
              <w:jc w:val="center"/>
              <w:rPr>
                <w:rFonts w:ascii="Times New Roman" w:hAnsi="Times New Roman"/>
                <w:sz w:val="24"/>
                <w:szCs w:val="24"/>
              </w:rPr>
            </w:pPr>
            <w:r w:rsidRPr="00710509">
              <w:rPr>
                <w:rFonts w:ascii="Times New Roman" w:hAnsi="Times New Roman"/>
                <w:sz w:val="24"/>
                <w:szCs w:val="24"/>
              </w:rPr>
              <w:t>2025</w:t>
            </w:r>
          </w:p>
        </w:tc>
        <w:tc>
          <w:tcPr>
            <w:tcW w:w="2268" w:type="dxa"/>
            <w:gridSpan w:val="9"/>
            <w:tcBorders>
              <w:top w:val="none" w:sz="4" w:space="0" w:color="000000"/>
              <w:left w:val="single" w:sz="4" w:space="0" w:color="auto"/>
              <w:bottom w:val="single" w:sz="4" w:space="0" w:color="auto"/>
              <w:right w:val="single" w:sz="4" w:space="0" w:color="auto"/>
            </w:tcBorders>
          </w:tcPr>
          <w:p w:rsidR="007561BA" w:rsidRPr="00710509" w:rsidRDefault="007561BA">
            <w:pPr>
              <w:spacing w:after="0" w:line="240" w:lineRule="auto"/>
              <w:jc w:val="center"/>
              <w:rPr>
                <w:rFonts w:ascii="Times New Roman" w:hAnsi="Times New Roman"/>
                <w:sz w:val="24"/>
                <w:szCs w:val="24"/>
              </w:rPr>
            </w:pPr>
            <w:r w:rsidRPr="00710509">
              <w:rPr>
                <w:rFonts w:ascii="Times New Roman" w:hAnsi="Times New Roman"/>
                <w:sz w:val="24"/>
                <w:szCs w:val="24"/>
              </w:rPr>
              <w:t>В том числе по кварталам:</w:t>
            </w:r>
          </w:p>
        </w:tc>
        <w:tc>
          <w:tcPr>
            <w:tcW w:w="986" w:type="dxa"/>
            <w:gridSpan w:val="2"/>
            <w:vMerge w:val="restart"/>
            <w:tcBorders>
              <w:top w:val="none" w:sz="4" w:space="0" w:color="000000"/>
              <w:left w:val="single" w:sz="4" w:space="0" w:color="auto"/>
              <w:bottom w:val="single" w:sz="4" w:space="0" w:color="auto"/>
              <w:right w:val="single" w:sz="4" w:space="0" w:color="auto"/>
            </w:tcBorders>
          </w:tcPr>
          <w:p w:rsidR="007561BA" w:rsidRPr="00710509" w:rsidRDefault="007561BA" w:rsidP="007561BA">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2026</w:t>
            </w:r>
          </w:p>
          <w:p w:rsidR="007561BA" w:rsidRPr="00710509" w:rsidRDefault="007561BA">
            <w:pPr>
              <w:widowControl w:val="0"/>
              <w:spacing w:after="0" w:line="240" w:lineRule="auto"/>
              <w:jc w:val="center"/>
              <w:rPr>
                <w:rFonts w:ascii="Times New Roman" w:hAnsi="Times New Roman"/>
                <w:sz w:val="24"/>
                <w:szCs w:val="24"/>
              </w:rPr>
            </w:pPr>
          </w:p>
        </w:tc>
        <w:tc>
          <w:tcPr>
            <w:tcW w:w="1016" w:type="dxa"/>
            <w:gridSpan w:val="2"/>
            <w:vMerge w:val="restart"/>
            <w:tcBorders>
              <w:top w:val="none" w:sz="4" w:space="0" w:color="000000"/>
              <w:left w:val="single" w:sz="4" w:space="0" w:color="auto"/>
              <w:right w:val="single" w:sz="4" w:space="0" w:color="auto"/>
            </w:tcBorders>
          </w:tcPr>
          <w:p w:rsidR="007561BA" w:rsidRPr="00710509" w:rsidRDefault="007561BA">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2027</w:t>
            </w:r>
          </w:p>
        </w:tc>
        <w:tc>
          <w:tcPr>
            <w:tcW w:w="1963" w:type="dxa"/>
            <w:vMerge w:val="restart"/>
            <w:tcBorders>
              <w:top w:val="none" w:sz="4" w:space="0" w:color="000000"/>
              <w:left w:val="single" w:sz="4" w:space="0" w:color="auto"/>
              <w:bottom w:val="single" w:sz="4" w:space="0" w:color="auto"/>
              <w:right w:val="single" w:sz="4" w:space="0" w:color="auto"/>
            </w:tcBorders>
          </w:tcPr>
          <w:p w:rsidR="007561BA" w:rsidRPr="00710509" w:rsidRDefault="007561BA">
            <w:pPr>
              <w:widowControl w:val="0"/>
              <w:spacing w:after="0" w:line="240" w:lineRule="auto"/>
              <w:jc w:val="both"/>
              <w:rPr>
                <w:rFonts w:ascii="Times New Roman" w:hAnsi="Times New Roman"/>
                <w:iCs/>
                <w:sz w:val="24"/>
                <w:szCs w:val="24"/>
              </w:rPr>
            </w:pPr>
          </w:p>
        </w:tc>
      </w:tr>
      <w:tr w:rsidR="00710509" w:rsidRPr="00710509" w:rsidTr="00A41F63">
        <w:trPr>
          <w:trHeight w:val="675"/>
        </w:trPr>
        <w:tc>
          <w:tcPr>
            <w:tcW w:w="816" w:type="dxa"/>
            <w:vMerge/>
            <w:tcBorders>
              <w:top w:val="none" w:sz="4" w:space="0" w:color="000000"/>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hAnsi="Times New Roman"/>
                <w:sz w:val="24"/>
                <w:szCs w:val="24"/>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eastAsia="Calibri" w:hAnsi="Times New Roman"/>
                <w:iCs/>
                <w:sz w:val="24"/>
                <w:szCs w:val="24"/>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eastAsia="Calibri" w:hAnsi="Times New Roman"/>
                <w:iCs/>
                <w:sz w:val="24"/>
                <w:szCs w:val="24"/>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eastAsia="Calibri" w:hAnsi="Times New Roman"/>
                <w:sz w:val="24"/>
                <w:szCs w:val="24"/>
                <w:lang w:eastAsia="en-US"/>
              </w:rPr>
            </w:pPr>
          </w:p>
        </w:tc>
        <w:tc>
          <w:tcPr>
            <w:tcW w:w="1029" w:type="dxa"/>
            <w:vMerge/>
            <w:tcBorders>
              <w:top w:val="none" w:sz="4" w:space="0" w:color="000000"/>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hAnsi="Times New Roman"/>
                <w:sz w:val="24"/>
                <w:szCs w:val="24"/>
              </w:rPr>
            </w:pPr>
          </w:p>
        </w:tc>
        <w:tc>
          <w:tcPr>
            <w:tcW w:w="759" w:type="dxa"/>
            <w:gridSpan w:val="3"/>
            <w:vMerge/>
            <w:tcBorders>
              <w:top w:val="none" w:sz="4" w:space="0" w:color="000000"/>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hAnsi="Times New Roman"/>
                <w:sz w:val="24"/>
                <w:szCs w:val="24"/>
              </w:rPr>
            </w:pPr>
          </w:p>
        </w:tc>
        <w:tc>
          <w:tcPr>
            <w:tcW w:w="851" w:type="dxa"/>
            <w:gridSpan w:val="3"/>
            <w:vMerge/>
            <w:tcBorders>
              <w:top w:val="none" w:sz="4" w:space="0" w:color="000000"/>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hAnsi="Times New Roman"/>
                <w:sz w:val="24"/>
                <w:szCs w:val="24"/>
              </w:rPr>
            </w:pPr>
          </w:p>
        </w:tc>
        <w:tc>
          <w:tcPr>
            <w:tcW w:w="709" w:type="dxa"/>
            <w:gridSpan w:val="2"/>
            <w:vMerge/>
            <w:tcBorders>
              <w:top w:val="none" w:sz="4" w:space="0" w:color="000000"/>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hAnsi="Times New Roman"/>
                <w:sz w:val="24"/>
                <w:szCs w:val="24"/>
              </w:rPr>
            </w:pPr>
          </w:p>
        </w:tc>
        <w:tc>
          <w:tcPr>
            <w:tcW w:w="679" w:type="dxa"/>
            <w:gridSpan w:val="3"/>
            <w:tcBorders>
              <w:top w:val="single" w:sz="4" w:space="0" w:color="auto"/>
              <w:left w:val="single" w:sz="4" w:space="0" w:color="auto"/>
              <w:bottom w:val="single" w:sz="4" w:space="0" w:color="auto"/>
              <w:right w:val="single" w:sz="4" w:space="0" w:color="auto"/>
            </w:tcBorders>
          </w:tcPr>
          <w:p w:rsidR="007561BA" w:rsidRPr="00710509" w:rsidRDefault="007561BA">
            <w:pPr>
              <w:spacing w:after="0" w:line="240" w:lineRule="auto"/>
              <w:jc w:val="center"/>
              <w:rPr>
                <w:rFonts w:ascii="Times New Roman" w:hAnsi="Times New Roman"/>
                <w:sz w:val="24"/>
                <w:szCs w:val="24"/>
              </w:rPr>
            </w:pPr>
            <w:r w:rsidRPr="00710509">
              <w:rPr>
                <w:rFonts w:ascii="Times New Roman" w:hAnsi="Times New Roman"/>
                <w:sz w:val="24"/>
                <w:szCs w:val="24"/>
              </w:rPr>
              <w:t>1 квартал</w:t>
            </w:r>
          </w:p>
        </w:tc>
        <w:tc>
          <w:tcPr>
            <w:tcW w:w="455" w:type="dxa"/>
            <w:gridSpan w:val="2"/>
            <w:tcBorders>
              <w:top w:val="single" w:sz="4" w:space="0" w:color="auto"/>
              <w:left w:val="single" w:sz="4" w:space="0" w:color="auto"/>
              <w:bottom w:val="single" w:sz="4" w:space="0" w:color="auto"/>
              <w:right w:val="single" w:sz="4" w:space="0" w:color="auto"/>
            </w:tcBorders>
          </w:tcPr>
          <w:p w:rsidR="007561BA" w:rsidRPr="00710509" w:rsidRDefault="007561BA">
            <w:pPr>
              <w:spacing w:after="0" w:line="240" w:lineRule="auto"/>
              <w:jc w:val="center"/>
              <w:rPr>
                <w:rFonts w:ascii="Times New Roman" w:hAnsi="Times New Roman"/>
                <w:sz w:val="24"/>
                <w:szCs w:val="24"/>
              </w:rPr>
            </w:pPr>
            <w:r w:rsidRPr="00710509">
              <w:rPr>
                <w:rFonts w:ascii="Times New Roman" w:hAnsi="Times New Roman"/>
                <w:sz w:val="24"/>
                <w:szCs w:val="24"/>
              </w:rPr>
              <w:t>1 полугодие</w:t>
            </w:r>
          </w:p>
        </w:tc>
        <w:tc>
          <w:tcPr>
            <w:tcW w:w="567" w:type="dxa"/>
            <w:tcBorders>
              <w:top w:val="single" w:sz="4" w:space="0" w:color="auto"/>
              <w:left w:val="single" w:sz="4" w:space="0" w:color="auto"/>
              <w:bottom w:val="single" w:sz="4" w:space="0" w:color="auto"/>
              <w:right w:val="single" w:sz="4" w:space="0" w:color="auto"/>
            </w:tcBorders>
          </w:tcPr>
          <w:p w:rsidR="007561BA" w:rsidRPr="00710509" w:rsidRDefault="007561BA">
            <w:pPr>
              <w:spacing w:after="0" w:line="240" w:lineRule="auto"/>
              <w:jc w:val="center"/>
              <w:rPr>
                <w:rFonts w:ascii="Times New Roman" w:hAnsi="Times New Roman"/>
                <w:sz w:val="24"/>
                <w:szCs w:val="24"/>
              </w:rPr>
            </w:pPr>
            <w:r w:rsidRPr="00710509">
              <w:rPr>
                <w:rFonts w:ascii="Times New Roman" w:hAnsi="Times New Roman"/>
                <w:sz w:val="24"/>
                <w:szCs w:val="24"/>
              </w:rPr>
              <w:t>9 месяцев</w:t>
            </w:r>
          </w:p>
        </w:tc>
        <w:tc>
          <w:tcPr>
            <w:tcW w:w="567" w:type="dxa"/>
            <w:gridSpan w:val="3"/>
            <w:tcBorders>
              <w:top w:val="single" w:sz="4" w:space="0" w:color="auto"/>
              <w:left w:val="single" w:sz="4" w:space="0" w:color="auto"/>
              <w:bottom w:val="single" w:sz="4" w:space="0" w:color="auto"/>
              <w:right w:val="single" w:sz="4" w:space="0" w:color="auto"/>
            </w:tcBorders>
          </w:tcPr>
          <w:p w:rsidR="007561BA" w:rsidRPr="00710509" w:rsidRDefault="007561BA">
            <w:pPr>
              <w:spacing w:after="0" w:line="240" w:lineRule="auto"/>
              <w:jc w:val="center"/>
              <w:rPr>
                <w:rFonts w:ascii="Times New Roman" w:hAnsi="Times New Roman"/>
                <w:sz w:val="24"/>
                <w:szCs w:val="24"/>
              </w:rPr>
            </w:pPr>
            <w:r w:rsidRPr="00710509">
              <w:rPr>
                <w:rFonts w:ascii="Times New Roman" w:hAnsi="Times New Roman"/>
                <w:sz w:val="24"/>
                <w:szCs w:val="24"/>
              </w:rPr>
              <w:t>12 месяцев</w:t>
            </w:r>
          </w:p>
        </w:tc>
        <w:tc>
          <w:tcPr>
            <w:tcW w:w="986" w:type="dxa"/>
            <w:gridSpan w:val="2"/>
            <w:vMerge/>
            <w:tcBorders>
              <w:top w:val="single" w:sz="4" w:space="0" w:color="auto"/>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hAnsi="Times New Roman"/>
                <w:sz w:val="24"/>
                <w:szCs w:val="24"/>
              </w:rPr>
            </w:pPr>
          </w:p>
        </w:tc>
        <w:tc>
          <w:tcPr>
            <w:tcW w:w="1016" w:type="dxa"/>
            <w:gridSpan w:val="2"/>
            <w:vMerge/>
            <w:tcBorders>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hAnsi="Times New Roman"/>
                <w:sz w:val="24"/>
                <w:szCs w:val="24"/>
              </w:rPr>
            </w:pPr>
          </w:p>
        </w:tc>
        <w:tc>
          <w:tcPr>
            <w:tcW w:w="1963" w:type="dxa"/>
            <w:vMerge/>
            <w:tcBorders>
              <w:top w:val="none" w:sz="4" w:space="0" w:color="000000"/>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hAnsi="Times New Roman"/>
                <w:iCs/>
                <w:sz w:val="24"/>
                <w:szCs w:val="24"/>
              </w:rPr>
            </w:pPr>
          </w:p>
        </w:tc>
      </w:tr>
      <w:tr w:rsidR="00710509" w:rsidRPr="00710509" w:rsidTr="00A41F63">
        <w:trPr>
          <w:trHeight w:val="142"/>
        </w:trPr>
        <w:tc>
          <w:tcPr>
            <w:tcW w:w="816" w:type="dxa"/>
            <w:vMerge/>
            <w:tcBorders>
              <w:top w:val="none" w:sz="4" w:space="0" w:color="000000"/>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hAnsi="Times New Roman"/>
                <w:sz w:val="24"/>
                <w:szCs w:val="24"/>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eastAsia="Calibri" w:hAnsi="Times New Roman"/>
                <w:iCs/>
                <w:sz w:val="24"/>
                <w:szCs w:val="24"/>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eastAsia="Calibri" w:hAnsi="Times New Roman"/>
                <w:iCs/>
                <w:sz w:val="24"/>
                <w:szCs w:val="24"/>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eastAsia="Calibri" w:hAnsi="Times New Roman"/>
                <w:sz w:val="24"/>
                <w:szCs w:val="24"/>
                <w:lang w:eastAsia="en-US"/>
              </w:rPr>
            </w:pPr>
          </w:p>
        </w:tc>
        <w:tc>
          <w:tcPr>
            <w:tcW w:w="1029" w:type="dxa"/>
            <w:tcBorders>
              <w:top w:val="none" w:sz="4" w:space="0" w:color="000000"/>
              <w:left w:val="single" w:sz="4" w:space="0" w:color="auto"/>
              <w:bottom w:val="single" w:sz="4" w:space="0" w:color="auto"/>
              <w:right w:val="single" w:sz="4" w:space="0" w:color="auto"/>
            </w:tcBorders>
          </w:tcPr>
          <w:p w:rsidR="007561BA" w:rsidRPr="00710509" w:rsidRDefault="007422A5">
            <w:pP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3698730,00</w:t>
            </w:r>
          </w:p>
        </w:tc>
        <w:tc>
          <w:tcPr>
            <w:tcW w:w="759" w:type="dxa"/>
            <w:gridSpan w:val="3"/>
            <w:tcBorders>
              <w:top w:val="none" w:sz="4" w:space="0" w:color="000000"/>
              <w:left w:val="single" w:sz="4" w:space="0" w:color="auto"/>
              <w:bottom w:val="single" w:sz="4" w:space="0" w:color="auto"/>
              <w:right w:val="single" w:sz="4" w:space="0" w:color="auto"/>
            </w:tcBorders>
          </w:tcPr>
          <w:p w:rsidR="007561BA" w:rsidRPr="00710509" w:rsidRDefault="007561BA">
            <w:pPr>
              <w:tabs>
                <w:tab w:val="left" w:pos="301"/>
                <w:tab w:val="center" w:pos="388"/>
              </w:tabs>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622339,00</w:t>
            </w:r>
          </w:p>
        </w:tc>
        <w:tc>
          <w:tcPr>
            <w:tcW w:w="851" w:type="dxa"/>
            <w:gridSpan w:val="3"/>
            <w:tcBorders>
              <w:top w:val="none" w:sz="4" w:space="0" w:color="000000"/>
              <w:left w:val="single" w:sz="4" w:space="0" w:color="auto"/>
              <w:bottom w:val="single" w:sz="4" w:space="0" w:color="auto"/>
              <w:right w:val="single" w:sz="4" w:space="0" w:color="auto"/>
            </w:tcBorders>
          </w:tcPr>
          <w:p w:rsidR="007561BA" w:rsidRPr="00710509" w:rsidRDefault="007561BA">
            <w:pP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656351,00</w:t>
            </w:r>
          </w:p>
        </w:tc>
        <w:tc>
          <w:tcPr>
            <w:tcW w:w="709" w:type="dxa"/>
            <w:gridSpan w:val="2"/>
            <w:tcBorders>
              <w:top w:val="none" w:sz="4" w:space="0" w:color="000000"/>
              <w:left w:val="single" w:sz="4" w:space="0" w:color="auto"/>
              <w:bottom w:val="single" w:sz="4" w:space="0" w:color="auto"/>
              <w:right w:val="single" w:sz="4" w:space="0" w:color="auto"/>
            </w:tcBorders>
          </w:tcPr>
          <w:p w:rsidR="007561BA" w:rsidRPr="00710509" w:rsidRDefault="007422A5">
            <w:pPr>
              <w:spacing w:after="0" w:line="240" w:lineRule="auto"/>
              <w:jc w:val="center"/>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784814,00</w:t>
            </w:r>
          </w:p>
        </w:tc>
        <w:tc>
          <w:tcPr>
            <w:tcW w:w="567" w:type="dxa"/>
            <w:gridSpan w:val="2"/>
            <w:tcBorders>
              <w:top w:val="none" w:sz="4" w:space="0" w:color="000000"/>
              <w:left w:val="single" w:sz="4" w:space="0" w:color="auto"/>
              <w:bottom w:val="single" w:sz="4" w:space="0" w:color="auto"/>
              <w:right w:val="single" w:sz="4" w:space="0" w:color="auto"/>
            </w:tcBorders>
          </w:tcPr>
          <w:p w:rsidR="007561BA" w:rsidRPr="00710509" w:rsidRDefault="007422A5">
            <w:pPr>
              <w:tabs>
                <w:tab w:val="center" w:pos="185"/>
              </w:tabs>
              <w:spacing w:after="0" w:line="240" w:lineRule="auto"/>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132421,00</w:t>
            </w:r>
          </w:p>
        </w:tc>
        <w:tc>
          <w:tcPr>
            <w:tcW w:w="567" w:type="dxa"/>
            <w:gridSpan w:val="3"/>
            <w:tcBorders>
              <w:top w:val="none" w:sz="4" w:space="0" w:color="000000"/>
              <w:left w:val="single" w:sz="4" w:space="0" w:color="auto"/>
              <w:bottom w:val="single" w:sz="4" w:space="0" w:color="auto"/>
              <w:right w:val="single" w:sz="4" w:space="0" w:color="auto"/>
            </w:tcBorders>
          </w:tcPr>
          <w:p w:rsidR="007561BA" w:rsidRPr="00710509" w:rsidRDefault="007422A5">
            <w:pPr>
              <w:spacing w:after="0" w:line="240" w:lineRule="auto"/>
              <w:jc w:val="center"/>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302444,00</w:t>
            </w:r>
          </w:p>
        </w:tc>
        <w:tc>
          <w:tcPr>
            <w:tcW w:w="567" w:type="dxa"/>
            <w:tcBorders>
              <w:top w:val="none" w:sz="4" w:space="0" w:color="000000"/>
              <w:left w:val="single" w:sz="4" w:space="0" w:color="auto"/>
              <w:bottom w:val="single" w:sz="4" w:space="0" w:color="auto"/>
              <w:right w:val="single" w:sz="4" w:space="0" w:color="auto"/>
            </w:tcBorders>
          </w:tcPr>
          <w:p w:rsidR="007561BA" w:rsidRPr="00710509" w:rsidRDefault="007422A5">
            <w:pPr>
              <w:spacing w:after="0" w:line="240" w:lineRule="auto"/>
              <w:jc w:val="center"/>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495776,00</w:t>
            </w:r>
          </w:p>
        </w:tc>
        <w:tc>
          <w:tcPr>
            <w:tcW w:w="567" w:type="dxa"/>
            <w:gridSpan w:val="3"/>
            <w:tcBorders>
              <w:top w:val="none" w:sz="4" w:space="0" w:color="000000"/>
              <w:left w:val="single" w:sz="4" w:space="0" w:color="auto"/>
              <w:bottom w:val="single" w:sz="4" w:space="0" w:color="auto"/>
              <w:right w:val="single" w:sz="4" w:space="0" w:color="auto"/>
            </w:tcBorders>
          </w:tcPr>
          <w:p w:rsidR="007561BA" w:rsidRPr="00710509" w:rsidRDefault="007422A5">
            <w:pPr>
              <w:spacing w:after="0" w:line="240" w:lineRule="auto"/>
              <w:jc w:val="center"/>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784814,00</w:t>
            </w:r>
          </w:p>
        </w:tc>
        <w:tc>
          <w:tcPr>
            <w:tcW w:w="986" w:type="dxa"/>
            <w:gridSpan w:val="2"/>
            <w:tcBorders>
              <w:top w:val="none" w:sz="4" w:space="0" w:color="000000"/>
              <w:left w:val="single" w:sz="4" w:space="0" w:color="auto"/>
              <w:bottom w:val="single" w:sz="4" w:space="0" w:color="auto"/>
              <w:right w:val="single" w:sz="4" w:space="0" w:color="auto"/>
            </w:tcBorders>
          </w:tcPr>
          <w:p w:rsidR="007561BA" w:rsidRPr="00710509" w:rsidRDefault="007422A5" w:rsidP="00A80850">
            <w:pPr>
              <w:spacing w:after="0" w:line="240" w:lineRule="auto"/>
              <w:jc w:val="center"/>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781645,00</w:t>
            </w:r>
          </w:p>
        </w:tc>
        <w:tc>
          <w:tcPr>
            <w:tcW w:w="1016" w:type="dxa"/>
            <w:gridSpan w:val="2"/>
            <w:tcBorders>
              <w:top w:val="none" w:sz="4" w:space="0" w:color="000000"/>
              <w:left w:val="single" w:sz="4" w:space="0" w:color="auto"/>
              <w:bottom w:val="single" w:sz="4" w:space="0" w:color="auto"/>
              <w:right w:val="single" w:sz="4" w:space="0" w:color="auto"/>
            </w:tcBorders>
          </w:tcPr>
          <w:p w:rsidR="007561BA" w:rsidRPr="00710509" w:rsidRDefault="007422A5">
            <w:pPr>
              <w:spacing w:after="0" w:line="240" w:lineRule="auto"/>
              <w:jc w:val="center"/>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853581,00</w:t>
            </w:r>
          </w:p>
        </w:tc>
        <w:tc>
          <w:tcPr>
            <w:tcW w:w="1963" w:type="dxa"/>
            <w:vMerge/>
            <w:tcBorders>
              <w:top w:val="none" w:sz="4" w:space="0" w:color="000000"/>
              <w:left w:val="single" w:sz="4" w:space="0" w:color="auto"/>
              <w:bottom w:val="single" w:sz="4" w:space="0" w:color="auto"/>
              <w:right w:val="single" w:sz="4" w:space="0" w:color="auto"/>
            </w:tcBorders>
            <w:vAlign w:val="center"/>
          </w:tcPr>
          <w:p w:rsidR="007561BA" w:rsidRPr="00710509" w:rsidRDefault="007561BA">
            <w:pPr>
              <w:spacing w:after="0" w:line="240" w:lineRule="auto"/>
              <w:rPr>
                <w:rFonts w:ascii="Times New Roman" w:hAnsi="Times New Roman"/>
                <w:iCs/>
                <w:sz w:val="24"/>
                <w:szCs w:val="24"/>
              </w:rPr>
            </w:pPr>
          </w:p>
        </w:tc>
      </w:tr>
      <w:tr w:rsidR="00710509" w:rsidRPr="00710509" w:rsidTr="00A41F63">
        <w:trPr>
          <w:trHeight w:val="541"/>
        </w:trPr>
        <w:tc>
          <w:tcPr>
            <w:tcW w:w="816" w:type="dxa"/>
            <w:vMerge w:val="restart"/>
            <w:tcBorders>
              <w:top w:val="none" w:sz="4" w:space="0" w:color="000000"/>
              <w:left w:val="single" w:sz="4" w:space="0" w:color="auto"/>
              <w:right w:val="single" w:sz="4" w:space="0" w:color="auto"/>
            </w:tcBorders>
          </w:tcPr>
          <w:p w:rsidR="002D4689" w:rsidRPr="00710509" w:rsidRDefault="002D4689">
            <w:pPr>
              <w:widowControl w:val="0"/>
              <w:spacing w:after="0" w:line="240" w:lineRule="auto"/>
              <w:ind w:left="-604" w:firstLine="720"/>
              <w:jc w:val="center"/>
              <w:rPr>
                <w:rFonts w:ascii="Times New Roman" w:hAnsi="Times New Roman"/>
                <w:sz w:val="24"/>
                <w:szCs w:val="24"/>
              </w:rPr>
            </w:pPr>
            <w:r w:rsidRPr="00710509">
              <w:rPr>
                <w:rFonts w:ascii="Times New Roman" w:hAnsi="Times New Roman"/>
                <w:sz w:val="24"/>
                <w:szCs w:val="24"/>
              </w:rPr>
              <w:t>2.</w:t>
            </w:r>
          </w:p>
        </w:tc>
        <w:tc>
          <w:tcPr>
            <w:tcW w:w="2162" w:type="dxa"/>
            <w:vMerge w:val="restart"/>
            <w:tcBorders>
              <w:top w:val="none" w:sz="4" w:space="0" w:color="000000"/>
              <w:left w:val="single" w:sz="4" w:space="0" w:color="auto"/>
              <w:right w:val="single" w:sz="4" w:space="0" w:color="auto"/>
            </w:tcBorders>
          </w:tcPr>
          <w:p w:rsidR="002D4689" w:rsidRPr="00710509" w:rsidRDefault="002D4689">
            <w:pP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Основное мероприятие 51</w:t>
            </w:r>
          </w:p>
          <w:p w:rsidR="002D4689" w:rsidRPr="00710509" w:rsidRDefault="002D4689">
            <w:pP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Снижение уровня задолженности по налоговым платежам</w:t>
            </w:r>
          </w:p>
        </w:tc>
        <w:tc>
          <w:tcPr>
            <w:tcW w:w="992" w:type="dxa"/>
            <w:vMerge w:val="restart"/>
            <w:tcBorders>
              <w:top w:val="none" w:sz="4" w:space="0" w:color="000000"/>
              <w:left w:val="single" w:sz="4" w:space="0" w:color="auto"/>
              <w:right w:val="single" w:sz="4" w:space="0" w:color="auto"/>
            </w:tcBorders>
          </w:tcPr>
          <w:p w:rsidR="002D4689" w:rsidRPr="00710509" w:rsidRDefault="002D4689">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Итого</w:t>
            </w:r>
          </w:p>
        </w:tc>
        <w:tc>
          <w:tcPr>
            <w:tcW w:w="1029" w:type="dxa"/>
            <w:tcBorders>
              <w:top w:val="none" w:sz="4" w:space="0" w:color="000000"/>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none" w:sz="4" w:space="0" w:color="000000"/>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851" w:type="dxa"/>
            <w:gridSpan w:val="3"/>
            <w:tcBorders>
              <w:top w:val="none" w:sz="4" w:space="0" w:color="000000"/>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2977" w:type="dxa"/>
            <w:gridSpan w:val="11"/>
            <w:tcBorders>
              <w:top w:val="none" w:sz="4" w:space="0" w:color="000000"/>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992" w:type="dxa"/>
            <w:gridSpan w:val="3"/>
            <w:tcBorders>
              <w:top w:val="none" w:sz="4" w:space="0" w:color="000000"/>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010" w:type="dxa"/>
            <w:tcBorders>
              <w:top w:val="none" w:sz="4" w:space="0" w:color="000000"/>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963" w:type="dxa"/>
            <w:vMerge w:val="restart"/>
            <w:tcBorders>
              <w:top w:val="none" w:sz="4" w:space="0" w:color="000000"/>
              <w:left w:val="single" w:sz="4" w:space="0" w:color="auto"/>
              <w:right w:val="single" w:sz="4" w:space="0" w:color="auto"/>
            </w:tcBorders>
          </w:tcPr>
          <w:p w:rsidR="002D4689" w:rsidRPr="00710509" w:rsidRDefault="002D4689">
            <w:pPr>
              <w:widowControl w:val="0"/>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Управление экономики и инвестиций</w:t>
            </w:r>
          </w:p>
          <w:p w:rsidR="002D4689" w:rsidRPr="00710509" w:rsidRDefault="002D4689">
            <w:pPr>
              <w:widowControl w:val="0"/>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 xml:space="preserve"> </w:t>
            </w:r>
          </w:p>
          <w:p w:rsidR="002D4689" w:rsidRPr="00710509" w:rsidRDefault="002D4689">
            <w:pPr>
              <w:widowControl w:val="0"/>
              <w:spacing w:after="0" w:line="240" w:lineRule="auto"/>
              <w:jc w:val="both"/>
              <w:rPr>
                <w:rFonts w:ascii="Times New Roman" w:hAnsi="Times New Roman"/>
                <w:iCs/>
                <w:sz w:val="24"/>
                <w:szCs w:val="24"/>
              </w:rPr>
            </w:pPr>
            <w:r w:rsidRPr="00710509">
              <w:rPr>
                <w:rFonts w:ascii="Times New Roman" w:hAnsi="Times New Roman"/>
                <w:iCs/>
                <w:sz w:val="24"/>
                <w:szCs w:val="24"/>
              </w:rPr>
              <w:t>Финансовое управление</w:t>
            </w:r>
          </w:p>
        </w:tc>
      </w:tr>
      <w:tr w:rsidR="00710509" w:rsidRPr="00710509" w:rsidTr="00A41F63">
        <w:trPr>
          <w:trHeight w:val="338"/>
        </w:trPr>
        <w:tc>
          <w:tcPr>
            <w:tcW w:w="816" w:type="dxa"/>
            <w:vMerge/>
            <w:tcBorders>
              <w:left w:val="single" w:sz="4" w:space="0" w:color="auto"/>
              <w:right w:val="single" w:sz="4" w:space="0" w:color="auto"/>
            </w:tcBorders>
          </w:tcPr>
          <w:p w:rsidR="002D4689" w:rsidRPr="00710509" w:rsidRDefault="002D4689">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right w:val="single" w:sz="4" w:space="0" w:color="auto"/>
            </w:tcBorders>
          </w:tcPr>
          <w:p w:rsidR="002D4689" w:rsidRPr="00710509" w:rsidRDefault="002D4689">
            <w:pPr>
              <w:spacing w:after="0" w:line="240" w:lineRule="auto"/>
              <w:rPr>
                <w:rFonts w:ascii="Times New Roman" w:eastAsia="Calibri" w:hAnsi="Times New Roman"/>
                <w:iCs/>
                <w:sz w:val="24"/>
                <w:szCs w:val="24"/>
                <w:lang w:eastAsia="en-US"/>
              </w:rPr>
            </w:pPr>
          </w:p>
        </w:tc>
        <w:tc>
          <w:tcPr>
            <w:tcW w:w="992" w:type="dxa"/>
            <w:vMerge/>
            <w:tcBorders>
              <w:left w:val="single" w:sz="4" w:space="0" w:color="auto"/>
              <w:right w:val="single" w:sz="4" w:space="0" w:color="auto"/>
            </w:tcBorders>
          </w:tcPr>
          <w:p w:rsidR="002D4689" w:rsidRPr="00710509" w:rsidRDefault="002D4689">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бюджета Московской области</w:t>
            </w:r>
          </w:p>
        </w:tc>
        <w:tc>
          <w:tcPr>
            <w:tcW w:w="1029"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851"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2977" w:type="dxa"/>
            <w:gridSpan w:val="11"/>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992"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010"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right w:val="single" w:sz="4" w:space="0" w:color="auto"/>
            </w:tcBorders>
          </w:tcPr>
          <w:p w:rsidR="002D4689" w:rsidRPr="00710509" w:rsidRDefault="002D4689">
            <w:pPr>
              <w:widowControl w:val="0"/>
              <w:spacing w:after="0" w:line="240" w:lineRule="auto"/>
              <w:jc w:val="both"/>
              <w:rPr>
                <w:rFonts w:ascii="Times New Roman" w:eastAsia="Calibri" w:hAnsi="Times New Roman"/>
                <w:iCs/>
                <w:sz w:val="24"/>
                <w:szCs w:val="24"/>
                <w:lang w:eastAsia="en-US"/>
              </w:rPr>
            </w:pPr>
          </w:p>
        </w:tc>
      </w:tr>
      <w:tr w:rsidR="00710509" w:rsidRPr="00710509" w:rsidTr="00A41F63">
        <w:trPr>
          <w:trHeight w:val="262"/>
        </w:trPr>
        <w:tc>
          <w:tcPr>
            <w:tcW w:w="816" w:type="dxa"/>
            <w:vMerge/>
            <w:tcBorders>
              <w:left w:val="single" w:sz="4" w:space="0" w:color="auto"/>
              <w:right w:val="single" w:sz="4" w:space="0" w:color="auto"/>
            </w:tcBorders>
          </w:tcPr>
          <w:p w:rsidR="002D4689" w:rsidRPr="00710509" w:rsidRDefault="002D4689">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right w:val="single" w:sz="4" w:space="0" w:color="auto"/>
            </w:tcBorders>
          </w:tcPr>
          <w:p w:rsidR="002D4689" w:rsidRPr="00710509" w:rsidRDefault="002D4689">
            <w:pPr>
              <w:spacing w:after="0" w:line="240" w:lineRule="auto"/>
              <w:rPr>
                <w:rFonts w:ascii="Times New Roman" w:eastAsia="Calibri" w:hAnsi="Times New Roman"/>
                <w:iCs/>
                <w:sz w:val="24"/>
                <w:szCs w:val="24"/>
                <w:lang w:eastAsia="en-US"/>
              </w:rPr>
            </w:pPr>
          </w:p>
        </w:tc>
        <w:tc>
          <w:tcPr>
            <w:tcW w:w="992" w:type="dxa"/>
            <w:vMerge/>
            <w:tcBorders>
              <w:left w:val="single" w:sz="4" w:space="0" w:color="auto"/>
              <w:right w:val="single" w:sz="4" w:space="0" w:color="auto"/>
            </w:tcBorders>
          </w:tcPr>
          <w:p w:rsidR="002D4689" w:rsidRPr="00710509" w:rsidRDefault="002D4689">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851"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2977" w:type="dxa"/>
            <w:gridSpan w:val="11"/>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992"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010"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right w:val="single" w:sz="4" w:space="0" w:color="auto"/>
            </w:tcBorders>
          </w:tcPr>
          <w:p w:rsidR="002D4689" w:rsidRPr="00710509" w:rsidRDefault="002D4689">
            <w:pPr>
              <w:widowControl w:val="0"/>
              <w:spacing w:after="0" w:line="240" w:lineRule="auto"/>
              <w:jc w:val="both"/>
              <w:rPr>
                <w:rFonts w:ascii="Times New Roman" w:eastAsia="Calibri" w:hAnsi="Times New Roman"/>
                <w:iCs/>
                <w:sz w:val="24"/>
                <w:szCs w:val="24"/>
                <w:lang w:eastAsia="en-US"/>
              </w:rPr>
            </w:pPr>
          </w:p>
        </w:tc>
      </w:tr>
      <w:tr w:rsidR="00710509" w:rsidRPr="00710509" w:rsidTr="00A41F63">
        <w:trPr>
          <w:trHeight w:val="113"/>
        </w:trPr>
        <w:tc>
          <w:tcPr>
            <w:tcW w:w="816" w:type="dxa"/>
            <w:vMerge/>
            <w:tcBorders>
              <w:left w:val="single" w:sz="4" w:space="0" w:color="auto"/>
              <w:right w:val="single" w:sz="4" w:space="0" w:color="auto"/>
            </w:tcBorders>
          </w:tcPr>
          <w:p w:rsidR="002D4689" w:rsidRPr="00710509" w:rsidRDefault="002D4689">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right w:val="single" w:sz="4" w:space="0" w:color="auto"/>
            </w:tcBorders>
          </w:tcPr>
          <w:p w:rsidR="002D4689" w:rsidRPr="00710509" w:rsidRDefault="002D4689">
            <w:pPr>
              <w:spacing w:after="0" w:line="240" w:lineRule="auto"/>
              <w:rPr>
                <w:rFonts w:ascii="Times New Roman" w:eastAsia="Calibri" w:hAnsi="Times New Roman"/>
                <w:iCs/>
                <w:sz w:val="24"/>
                <w:szCs w:val="24"/>
                <w:lang w:eastAsia="en-US"/>
              </w:rPr>
            </w:pPr>
          </w:p>
        </w:tc>
        <w:tc>
          <w:tcPr>
            <w:tcW w:w="992" w:type="dxa"/>
            <w:vMerge/>
            <w:tcBorders>
              <w:left w:val="single" w:sz="4" w:space="0" w:color="auto"/>
              <w:right w:val="single" w:sz="4" w:space="0" w:color="auto"/>
            </w:tcBorders>
          </w:tcPr>
          <w:p w:rsidR="002D4689" w:rsidRPr="00710509" w:rsidRDefault="002D4689">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Средства</w:t>
            </w:r>
          </w:p>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бюджета</w:t>
            </w:r>
          </w:p>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муниципального</w:t>
            </w:r>
          </w:p>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b/>
                <w:iCs/>
                <w:sz w:val="24"/>
                <w:szCs w:val="24"/>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851"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2977" w:type="dxa"/>
            <w:gridSpan w:val="11"/>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992"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010"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right w:val="single" w:sz="4" w:space="0" w:color="auto"/>
            </w:tcBorders>
          </w:tcPr>
          <w:p w:rsidR="002D4689" w:rsidRPr="00710509" w:rsidRDefault="002D4689">
            <w:pPr>
              <w:widowControl w:val="0"/>
              <w:spacing w:after="0" w:line="240" w:lineRule="auto"/>
              <w:jc w:val="both"/>
              <w:rPr>
                <w:rFonts w:ascii="Times New Roman" w:eastAsia="Calibri" w:hAnsi="Times New Roman"/>
                <w:iCs/>
                <w:sz w:val="24"/>
                <w:szCs w:val="24"/>
                <w:lang w:eastAsia="en-US"/>
              </w:rPr>
            </w:pPr>
          </w:p>
        </w:tc>
      </w:tr>
      <w:tr w:rsidR="00710509" w:rsidRPr="00710509" w:rsidTr="00A41F63">
        <w:trPr>
          <w:trHeight w:val="225"/>
        </w:trPr>
        <w:tc>
          <w:tcPr>
            <w:tcW w:w="816" w:type="dxa"/>
            <w:vMerge/>
            <w:tcBorders>
              <w:left w:val="single" w:sz="4" w:space="0" w:color="auto"/>
              <w:bottom w:val="single" w:sz="4" w:space="0" w:color="auto"/>
              <w:right w:val="single" w:sz="4" w:space="0" w:color="auto"/>
            </w:tcBorders>
          </w:tcPr>
          <w:p w:rsidR="002D4689" w:rsidRPr="00710509" w:rsidRDefault="002D4689">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bottom w:val="single" w:sz="4" w:space="0" w:color="auto"/>
              <w:right w:val="single" w:sz="4" w:space="0" w:color="auto"/>
            </w:tcBorders>
          </w:tcPr>
          <w:p w:rsidR="002D4689" w:rsidRPr="00710509" w:rsidRDefault="002D4689">
            <w:pPr>
              <w:spacing w:after="0" w:line="240" w:lineRule="auto"/>
              <w:rPr>
                <w:rFonts w:ascii="Times New Roman" w:eastAsia="Calibri" w:hAnsi="Times New Roman"/>
                <w:iCs/>
                <w:sz w:val="24"/>
                <w:szCs w:val="24"/>
                <w:lang w:eastAsia="en-US"/>
              </w:rPr>
            </w:pPr>
          </w:p>
        </w:tc>
        <w:tc>
          <w:tcPr>
            <w:tcW w:w="992" w:type="dxa"/>
            <w:vMerge/>
            <w:tcBorders>
              <w:left w:val="single" w:sz="4" w:space="0" w:color="auto"/>
              <w:bottom w:val="single" w:sz="4" w:space="0" w:color="auto"/>
              <w:right w:val="single" w:sz="4" w:space="0" w:color="auto"/>
            </w:tcBorders>
          </w:tcPr>
          <w:p w:rsidR="002D4689" w:rsidRPr="00710509" w:rsidRDefault="002D4689">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Внебюджетные источники</w:t>
            </w:r>
          </w:p>
        </w:tc>
        <w:tc>
          <w:tcPr>
            <w:tcW w:w="1029"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851"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2977" w:type="dxa"/>
            <w:gridSpan w:val="11"/>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992"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010"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bottom w:val="single" w:sz="4" w:space="0" w:color="auto"/>
              <w:right w:val="single" w:sz="4" w:space="0" w:color="auto"/>
            </w:tcBorders>
          </w:tcPr>
          <w:p w:rsidR="002D4689" w:rsidRPr="00710509" w:rsidRDefault="002D4689">
            <w:pPr>
              <w:widowControl w:val="0"/>
              <w:spacing w:after="0" w:line="240" w:lineRule="auto"/>
              <w:jc w:val="both"/>
              <w:rPr>
                <w:rFonts w:ascii="Times New Roman" w:eastAsia="Calibri" w:hAnsi="Times New Roman"/>
                <w:iCs/>
                <w:sz w:val="24"/>
                <w:szCs w:val="24"/>
                <w:lang w:eastAsia="en-US"/>
              </w:rPr>
            </w:pPr>
          </w:p>
        </w:tc>
      </w:tr>
      <w:tr w:rsidR="00710509" w:rsidRPr="00710509" w:rsidTr="00A41F63">
        <w:trPr>
          <w:trHeight w:val="102"/>
        </w:trPr>
        <w:tc>
          <w:tcPr>
            <w:tcW w:w="816" w:type="dxa"/>
            <w:vMerge w:val="restart"/>
            <w:tcBorders>
              <w:top w:val="none" w:sz="4" w:space="0" w:color="000000"/>
              <w:left w:val="single" w:sz="4" w:space="0" w:color="auto"/>
              <w:right w:val="single" w:sz="4" w:space="0" w:color="auto"/>
            </w:tcBorders>
          </w:tcPr>
          <w:p w:rsidR="002D4689" w:rsidRPr="00710509" w:rsidRDefault="002D4689">
            <w:pPr>
              <w:widowControl w:val="0"/>
              <w:spacing w:after="0" w:line="240" w:lineRule="auto"/>
              <w:ind w:left="-604" w:firstLine="720"/>
              <w:jc w:val="center"/>
              <w:rPr>
                <w:rFonts w:ascii="Times New Roman" w:hAnsi="Times New Roman"/>
                <w:sz w:val="24"/>
                <w:szCs w:val="24"/>
              </w:rPr>
            </w:pPr>
            <w:r w:rsidRPr="00710509">
              <w:rPr>
                <w:rFonts w:ascii="Times New Roman" w:hAnsi="Times New Roman"/>
                <w:sz w:val="24"/>
                <w:szCs w:val="24"/>
              </w:rPr>
              <w:t>2.1</w:t>
            </w:r>
          </w:p>
        </w:tc>
        <w:tc>
          <w:tcPr>
            <w:tcW w:w="2162" w:type="dxa"/>
            <w:vMerge w:val="restart"/>
            <w:tcBorders>
              <w:top w:val="none" w:sz="4" w:space="0" w:color="000000"/>
              <w:left w:val="single" w:sz="4" w:space="0" w:color="auto"/>
              <w:right w:val="single" w:sz="4" w:space="0" w:color="auto"/>
            </w:tcBorders>
          </w:tcPr>
          <w:p w:rsidR="002D4689" w:rsidRPr="00710509" w:rsidRDefault="002D4689">
            <w:pP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Мероприятие 51.01</w:t>
            </w:r>
          </w:p>
          <w:p w:rsidR="002D4689" w:rsidRPr="00710509" w:rsidRDefault="002D4689">
            <w:pP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Разработка мероприятий, направленных на увеличение доходов и снижение задолженности по налоговым платежам</w:t>
            </w:r>
          </w:p>
        </w:tc>
        <w:tc>
          <w:tcPr>
            <w:tcW w:w="992" w:type="dxa"/>
            <w:vMerge w:val="restart"/>
            <w:tcBorders>
              <w:top w:val="none" w:sz="4" w:space="0" w:color="000000"/>
              <w:left w:val="single" w:sz="4" w:space="0" w:color="auto"/>
              <w:right w:val="single" w:sz="4" w:space="0" w:color="auto"/>
            </w:tcBorders>
          </w:tcPr>
          <w:p w:rsidR="002D4689" w:rsidRPr="00710509" w:rsidRDefault="002D4689">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Итого</w:t>
            </w:r>
          </w:p>
        </w:tc>
        <w:tc>
          <w:tcPr>
            <w:tcW w:w="1029" w:type="dxa"/>
            <w:tcBorders>
              <w:top w:val="none" w:sz="4" w:space="0" w:color="000000"/>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none" w:sz="4" w:space="0" w:color="000000"/>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851" w:type="dxa"/>
            <w:gridSpan w:val="3"/>
            <w:tcBorders>
              <w:top w:val="none" w:sz="4" w:space="0" w:color="000000"/>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2977" w:type="dxa"/>
            <w:gridSpan w:val="11"/>
            <w:tcBorders>
              <w:top w:val="none" w:sz="4" w:space="0" w:color="000000"/>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992" w:type="dxa"/>
            <w:gridSpan w:val="3"/>
            <w:tcBorders>
              <w:top w:val="none" w:sz="4" w:space="0" w:color="000000"/>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010" w:type="dxa"/>
            <w:tcBorders>
              <w:top w:val="none" w:sz="4" w:space="0" w:color="000000"/>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963" w:type="dxa"/>
            <w:vMerge w:val="restart"/>
            <w:tcBorders>
              <w:top w:val="none" w:sz="4" w:space="0" w:color="000000"/>
              <w:left w:val="single" w:sz="4" w:space="0" w:color="auto"/>
              <w:right w:val="single" w:sz="4" w:space="0" w:color="auto"/>
            </w:tcBorders>
          </w:tcPr>
          <w:p w:rsidR="002D4689" w:rsidRPr="00710509" w:rsidRDefault="002D4689">
            <w:pPr>
              <w:widowControl w:val="0"/>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Управление экономики и инвестиций</w:t>
            </w:r>
          </w:p>
          <w:p w:rsidR="002D4689" w:rsidRPr="00710509" w:rsidRDefault="002D4689">
            <w:pPr>
              <w:widowControl w:val="0"/>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 xml:space="preserve"> </w:t>
            </w:r>
          </w:p>
          <w:p w:rsidR="002D4689" w:rsidRPr="00710509" w:rsidRDefault="002D4689">
            <w:pPr>
              <w:widowControl w:val="0"/>
              <w:spacing w:after="0" w:line="240" w:lineRule="auto"/>
              <w:jc w:val="both"/>
              <w:rPr>
                <w:rFonts w:ascii="Times New Roman" w:hAnsi="Times New Roman"/>
                <w:iCs/>
                <w:sz w:val="24"/>
                <w:szCs w:val="24"/>
              </w:rPr>
            </w:pPr>
            <w:r w:rsidRPr="00710509">
              <w:rPr>
                <w:rFonts w:ascii="Times New Roman" w:hAnsi="Times New Roman"/>
                <w:iCs/>
                <w:sz w:val="24"/>
                <w:szCs w:val="24"/>
              </w:rPr>
              <w:t>Финансовое управление</w:t>
            </w:r>
          </w:p>
        </w:tc>
      </w:tr>
      <w:tr w:rsidR="00710509" w:rsidRPr="00710509" w:rsidTr="00A41F63">
        <w:trPr>
          <w:trHeight w:val="138"/>
        </w:trPr>
        <w:tc>
          <w:tcPr>
            <w:tcW w:w="816" w:type="dxa"/>
            <w:vMerge/>
            <w:tcBorders>
              <w:top w:val="none" w:sz="4" w:space="0" w:color="000000"/>
              <w:left w:val="single" w:sz="4" w:space="0" w:color="auto"/>
              <w:right w:val="single" w:sz="4" w:space="0" w:color="auto"/>
            </w:tcBorders>
          </w:tcPr>
          <w:p w:rsidR="002D4689" w:rsidRPr="00710509" w:rsidRDefault="002D4689">
            <w:pPr>
              <w:widowControl w:val="0"/>
              <w:spacing w:after="0" w:line="240" w:lineRule="auto"/>
              <w:ind w:left="-604" w:firstLine="720"/>
              <w:jc w:val="center"/>
              <w:rPr>
                <w:rFonts w:ascii="Times New Roman" w:hAnsi="Times New Roman"/>
                <w:sz w:val="24"/>
                <w:szCs w:val="24"/>
              </w:rPr>
            </w:pPr>
          </w:p>
        </w:tc>
        <w:tc>
          <w:tcPr>
            <w:tcW w:w="2162" w:type="dxa"/>
            <w:vMerge/>
            <w:tcBorders>
              <w:top w:val="none" w:sz="4" w:space="0" w:color="000000"/>
              <w:left w:val="single" w:sz="4" w:space="0" w:color="auto"/>
              <w:right w:val="single" w:sz="4" w:space="0" w:color="auto"/>
            </w:tcBorders>
          </w:tcPr>
          <w:p w:rsidR="002D4689" w:rsidRPr="00710509" w:rsidRDefault="002D4689">
            <w:pPr>
              <w:spacing w:after="0" w:line="240" w:lineRule="auto"/>
              <w:rPr>
                <w:rFonts w:ascii="Times New Roman" w:eastAsia="Calibri" w:hAnsi="Times New Roman"/>
                <w:iCs/>
                <w:sz w:val="24"/>
                <w:szCs w:val="24"/>
                <w:lang w:eastAsia="en-US"/>
              </w:rPr>
            </w:pPr>
          </w:p>
        </w:tc>
        <w:tc>
          <w:tcPr>
            <w:tcW w:w="992" w:type="dxa"/>
            <w:vMerge/>
            <w:tcBorders>
              <w:top w:val="none" w:sz="4" w:space="0" w:color="000000"/>
              <w:left w:val="single" w:sz="4" w:space="0" w:color="auto"/>
              <w:right w:val="single" w:sz="4" w:space="0" w:color="auto"/>
            </w:tcBorders>
          </w:tcPr>
          <w:p w:rsidR="002D4689" w:rsidRPr="00710509" w:rsidRDefault="002D4689">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бюджета Московской области</w:t>
            </w:r>
          </w:p>
        </w:tc>
        <w:tc>
          <w:tcPr>
            <w:tcW w:w="1029"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851"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2977" w:type="dxa"/>
            <w:gridSpan w:val="11"/>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992"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010"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963" w:type="dxa"/>
            <w:vMerge/>
            <w:tcBorders>
              <w:top w:val="none" w:sz="4" w:space="0" w:color="000000"/>
              <w:left w:val="single" w:sz="4" w:space="0" w:color="auto"/>
              <w:right w:val="single" w:sz="4" w:space="0" w:color="auto"/>
            </w:tcBorders>
          </w:tcPr>
          <w:p w:rsidR="002D4689" w:rsidRPr="00710509" w:rsidRDefault="002D4689">
            <w:pPr>
              <w:widowControl w:val="0"/>
              <w:spacing w:after="0" w:line="240" w:lineRule="auto"/>
              <w:jc w:val="both"/>
              <w:rPr>
                <w:rFonts w:ascii="Times New Roman" w:eastAsia="Calibri" w:hAnsi="Times New Roman"/>
                <w:iCs/>
                <w:sz w:val="24"/>
                <w:szCs w:val="24"/>
                <w:lang w:eastAsia="en-US"/>
              </w:rPr>
            </w:pPr>
          </w:p>
        </w:tc>
      </w:tr>
      <w:tr w:rsidR="00710509" w:rsidRPr="00710509" w:rsidTr="00A41F63">
        <w:trPr>
          <w:trHeight w:val="90"/>
        </w:trPr>
        <w:tc>
          <w:tcPr>
            <w:tcW w:w="816" w:type="dxa"/>
            <w:vMerge/>
            <w:tcBorders>
              <w:top w:val="none" w:sz="4" w:space="0" w:color="000000"/>
              <w:left w:val="single" w:sz="4" w:space="0" w:color="auto"/>
              <w:right w:val="single" w:sz="4" w:space="0" w:color="auto"/>
            </w:tcBorders>
          </w:tcPr>
          <w:p w:rsidR="002D4689" w:rsidRPr="00710509" w:rsidRDefault="002D4689">
            <w:pPr>
              <w:widowControl w:val="0"/>
              <w:spacing w:after="0" w:line="240" w:lineRule="auto"/>
              <w:ind w:left="-604" w:firstLine="720"/>
              <w:jc w:val="center"/>
              <w:rPr>
                <w:rFonts w:ascii="Times New Roman" w:hAnsi="Times New Roman"/>
                <w:sz w:val="24"/>
                <w:szCs w:val="24"/>
              </w:rPr>
            </w:pPr>
          </w:p>
        </w:tc>
        <w:tc>
          <w:tcPr>
            <w:tcW w:w="2162" w:type="dxa"/>
            <w:vMerge/>
            <w:tcBorders>
              <w:top w:val="none" w:sz="4" w:space="0" w:color="000000"/>
              <w:left w:val="single" w:sz="4" w:space="0" w:color="auto"/>
              <w:right w:val="single" w:sz="4" w:space="0" w:color="auto"/>
            </w:tcBorders>
          </w:tcPr>
          <w:p w:rsidR="002D4689" w:rsidRPr="00710509" w:rsidRDefault="002D4689">
            <w:pPr>
              <w:spacing w:after="0" w:line="240" w:lineRule="auto"/>
              <w:rPr>
                <w:rFonts w:ascii="Times New Roman" w:eastAsia="Calibri" w:hAnsi="Times New Roman"/>
                <w:iCs/>
                <w:sz w:val="24"/>
                <w:szCs w:val="24"/>
                <w:lang w:eastAsia="en-US"/>
              </w:rPr>
            </w:pPr>
          </w:p>
        </w:tc>
        <w:tc>
          <w:tcPr>
            <w:tcW w:w="992" w:type="dxa"/>
            <w:vMerge/>
            <w:tcBorders>
              <w:top w:val="none" w:sz="4" w:space="0" w:color="000000"/>
              <w:left w:val="single" w:sz="4" w:space="0" w:color="auto"/>
              <w:right w:val="single" w:sz="4" w:space="0" w:color="auto"/>
            </w:tcBorders>
          </w:tcPr>
          <w:p w:rsidR="002D4689" w:rsidRPr="00710509" w:rsidRDefault="002D4689">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851"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2977" w:type="dxa"/>
            <w:gridSpan w:val="11"/>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992"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010"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963" w:type="dxa"/>
            <w:vMerge/>
            <w:tcBorders>
              <w:top w:val="none" w:sz="4" w:space="0" w:color="000000"/>
              <w:left w:val="single" w:sz="4" w:space="0" w:color="auto"/>
              <w:right w:val="single" w:sz="4" w:space="0" w:color="auto"/>
            </w:tcBorders>
          </w:tcPr>
          <w:p w:rsidR="002D4689" w:rsidRPr="00710509" w:rsidRDefault="002D4689">
            <w:pPr>
              <w:widowControl w:val="0"/>
              <w:spacing w:after="0" w:line="240" w:lineRule="auto"/>
              <w:jc w:val="both"/>
              <w:rPr>
                <w:rFonts w:ascii="Times New Roman" w:eastAsia="Calibri" w:hAnsi="Times New Roman"/>
                <w:iCs/>
                <w:sz w:val="24"/>
                <w:szCs w:val="24"/>
                <w:lang w:eastAsia="en-US"/>
              </w:rPr>
            </w:pPr>
          </w:p>
        </w:tc>
      </w:tr>
      <w:tr w:rsidR="00710509" w:rsidRPr="00710509" w:rsidTr="00A41F63">
        <w:trPr>
          <w:trHeight w:val="113"/>
        </w:trPr>
        <w:tc>
          <w:tcPr>
            <w:tcW w:w="816" w:type="dxa"/>
            <w:vMerge/>
            <w:tcBorders>
              <w:top w:val="none" w:sz="4" w:space="0" w:color="000000"/>
              <w:left w:val="single" w:sz="4" w:space="0" w:color="auto"/>
              <w:right w:val="single" w:sz="4" w:space="0" w:color="auto"/>
            </w:tcBorders>
          </w:tcPr>
          <w:p w:rsidR="002D4689" w:rsidRPr="00710509" w:rsidRDefault="002D4689">
            <w:pPr>
              <w:widowControl w:val="0"/>
              <w:spacing w:after="0" w:line="240" w:lineRule="auto"/>
              <w:ind w:left="-604" w:firstLine="720"/>
              <w:jc w:val="center"/>
              <w:rPr>
                <w:rFonts w:ascii="Times New Roman" w:hAnsi="Times New Roman"/>
                <w:sz w:val="24"/>
                <w:szCs w:val="24"/>
              </w:rPr>
            </w:pPr>
          </w:p>
        </w:tc>
        <w:tc>
          <w:tcPr>
            <w:tcW w:w="2162" w:type="dxa"/>
            <w:vMerge/>
            <w:tcBorders>
              <w:top w:val="none" w:sz="4" w:space="0" w:color="000000"/>
              <w:left w:val="single" w:sz="4" w:space="0" w:color="auto"/>
              <w:right w:val="single" w:sz="4" w:space="0" w:color="auto"/>
            </w:tcBorders>
          </w:tcPr>
          <w:p w:rsidR="002D4689" w:rsidRPr="00710509" w:rsidRDefault="002D4689">
            <w:pPr>
              <w:spacing w:after="0" w:line="240" w:lineRule="auto"/>
              <w:rPr>
                <w:rFonts w:ascii="Times New Roman" w:eastAsia="Calibri" w:hAnsi="Times New Roman"/>
                <w:iCs/>
                <w:sz w:val="24"/>
                <w:szCs w:val="24"/>
                <w:lang w:eastAsia="en-US"/>
              </w:rPr>
            </w:pPr>
          </w:p>
        </w:tc>
        <w:tc>
          <w:tcPr>
            <w:tcW w:w="992" w:type="dxa"/>
            <w:vMerge/>
            <w:tcBorders>
              <w:top w:val="none" w:sz="4" w:space="0" w:color="000000"/>
              <w:left w:val="single" w:sz="4" w:space="0" w:color="auto"/>
              <w:right w:val="single" w:sz="4" w:space="0" w:color="auto"/>
            </w:tcBorders>
          </w:tcPr>
          <w:p w:rsidR="002D4689" w:rsidRPr="00710509" w:rsidRDefault="002D4689">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Средства</w:t>
            </w:r>
          </w:p>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бюджета</w:t>
            </w:r>
          </w:p>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муниципального</w:t>
            </w:r>
          </w:p>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b/>
                <w:iCs/>
                <w:sz w:val="24"/>
                <w:szCs w:val="24"/>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851"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2977" w:type="dxa"/>
            <w:gridSpan w:val="11"/>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992"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010"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963" w:type="dxa"/>
            <w:vMerge/>
            <w:tcBorders>
              <w:top w:val="none" w:sz="4" w:space="0" w:color="000000"/>
              <w:left w:val="single" w:sz="4" w:space="0" w:color="auto"/>
              <w:right w:val="single" w:sz="4" w:space="0" w:color="auto"/>
            </w:tcBorders>
          </w:tcPr>
          <w:p w:rsidR="002D4689" w:rsidRPr="00710509" w:rsidRDefault="002D4689">
            <w:pPr>
              <w:widowControl w:val="0"/>
              <w:spacing w:after="0" w:line="240" w:lineRule="auto"/>
              <w:jc w:val="both"/>
              <w:rPr>
                <w:rFonts w:ascii="Times New Roman" w:eastAsia="Calibri" w:hAnsi="Times New Roman"/>
                <w:iCs/>
                <w:sz w:val="24"/>
                <w:szCs w:val="24"/>
                <w:lang w:eastAsia="en-US"/>
              </w:rPr>
            </w:pPr>
          </w:p>
        </w:tc>
      </w:tr>
      <w:tr w:rsidR="00710509" w:rsidRPr="00710509" w:rsidTr="00A41F63">
        <w:trPr>
          <w:trHeight w:val="1761"/>
        </w:trPr>
        <w:tc>
          <w:tcPr>
            <w:tcW w:w="816" w:type="dxa"/>
            <w:vMerge/>
            <w:tcBorders>
              <w:left w:val="single" w:sz="4" w:space="0" w:color="auto"/>
              <w:bottom w:val="single" w:sz="4" w:space="0" w:color="auto"/>
              <w:right w:val="single" w:sz="4" w:space="0" w:color="auto"/>
            </w:tcBorders>
          </w:tcPr>
          <w:p w:rsidR="002D4689" w:rsidRPr="00710509" w:rsidRDefault="002D4689">
            <w:pPr>
              <w:widowControl w:val="0"/>
              <w:spacing w:after="0" w:line="240" w:lineRule="auto"/>
              <w:ind w:left="-604" w:firstLine="720"/>
              <w:jc w:val="center"/>
              <w:rPr>
                <w:rFonts w:ascii="Times New Roman" w:hAnsi="Times New Roman"/>
                <w:sz w:val="24"/>
                <w:szCs w:val="24"/>
              </w:rPr>
            </w:pPr>
          </w:p>
        </w:tc>
        <w:tc>
          <w:tcPr>
            <w:tcW w:w="2162" w:type="dxa"/>
            <w:vMerge/>
            <w:tcBorders>
              <w:left w:val="single" w:sz="4" w:space="0" w:color="auto"/>
              <w:bottom w:val="single" w:sz="4" w:space="0" w:color="auto"/>
              <w:right w:val="single" w:sz="4" w:space="0" w:color="auto"/>
            </w:tcBorders>
          </w:tcPr>
          <w:p w:rsidR="002D4689" w:rsidRPr="00710509" w:rsidRDefault="002D4689">
            <w:pPr>
              <w:spacing w:after="0" w:line="240" w:lineRule="auto"/>
              <w:rPr>
                <w:rFonts w:ascii="Times New Roman" w:eastAsia="Calibri" w:hAnsi="Times New Roman"/>
                <w:iCs/>
                <w:sz w:val="24"/>
                <w:szCs w:val="24"/>
                <w:lang w:eastAsia="en-US"/>
              </w:rPr>
            </w:pPr>
          </w:p>
        </w:tc>
        <w:tc>
          <w:tcPr>
            <w:tcW w:w="992" w:type="dxa"/>
            <w:vMerge/>
            <w:tcBorders>
              <w:left w:val="single" w:sz="4" w:space="0" w:color="auto"/>
              <w:bottom w:val="single" w:sz="4" w:space="0" w:color="auto"/>
              <w:right w:val="single" w:sz="4" w:space="0" w:color="auto"/>
            </w:tcBorders>
          </w:tcPr>
          <w:p w:rsidR="002D4689" w:rsidRPr="00710509" w:rsidRDefault="002D4689">
            <w:pPr>
              <w:spacing w:after="0" w:line="240" w:lineRule="auto"/>
              <w:ind w:hanging="100"/>
              <w:jc w:val="center"/>
              <w:rPr>
                <w:rFonts w:ascii="Times New Roman" w:eastAsia="Calibri" w:hAnsi="Times New Roman"/>
                <w:iCs/>
                <w:sz w:val="24"/>
                <w:szCs w:val="24"/>
                <w:lang w:eastAsia="en-US"/>
              </w:rPr>
            </w:pPr>
          </w:p>
        </w:tc>
        <w:tc>
          <w:tcPr>
            <w:tcW w:w="1614" w:type="dxa"/>
            <w:tcBorders>
              <w:top w:val="single" w:sz="4" w:space="0" w:color="auto"/>
              <w:left w:val="single" w:sz="4" w:space="0" w:color="auto"/>
              <w:bottom w:val="single" w:sz="4" w:space="0" w:color="auto"/>
              <w:right w:val="single" w:sz="4" w:space="0" w:color="auto"/>
            </w:tcBorders>
          </w:tcPr>
          <w:p w:rsidR="002D4689" w:rsidRPr="00710509" w:rsidRDefault="002D4689" w:rsidP="005D22FF">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4"/>
                <w:szCs w:val="24"/>
                <w:lang w:eastAsia="en-US"/>
              </w:rPr>
            </w:pPr>
            <w:r w:rsidRPr="00710509">
              <w:rPr>
                <w:rFonts w:ascii="Times New Roman" w:eastAsia="Calibri" w:hAnsi="Times New Roman"/>
                <w:sz w:val="24"/>
                <w:szCs w:val="24"/>
                <w:lang w:eastAsia="en-US"/>
              </w:rPr>
              <w:t>Внебюджетные источники</w:t>
            </w:r>
          </w:p>
        </w:tc>
        <w:tc>
          <w:tcPr>
            <w:tcW w:w="1029"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759"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851"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2977" w:type="dxa"/>
            <w:gridSpan w:val="11"/>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992" w:type="dxa"/>
            <w:gridSpan w:val="3"/>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010" w:type="dxa"/>
            <w:tcBorders>
              <w:top w:val="single" w:sz="4" w:space="0" w:color="auto"/>
              <w:left w:val="single" w:sz="4" w:space="0" w:color="auto"/>
              <w:bottom w:val="single" w:sz="4" w:space="0" w:color="auto"/>
              <w:right w:val="single" w:sz="4" w:space="0" w:color="auto"/>
            </w:tcBorders>
          </w:tcPr>
          <w:p w:rsidR="002D4689" w:rsidRPr="00710509" w:rsidRDefault="002D4689" w:rsidP="00A80850">
            <w:pPr>
              <w:rPr>
                <w:rFonts w:ascii="Times New Roman" w:hAnsi="Times New Roman"/>
                <w:sz w:val="24"/>
                <w:szCs w:val="24"/>
              </w:rPr>
            </w:pPr>
            <w:r w:rsidRPr="00710509">
              <w:rPr>
                <w:rFonts w:ascii="Times New Roman" w:hAnsi="Times New Roman"/>
                <w:sz w:val="24"/>
                <w:szCs w:val="24"/>
              </w:rPr>
              <w:t>0,00</w:t>
            </w:r>
          </w:p>
        </w:tc>
        <w:tc>
          <w:tcPr>
            <w:tcW w:w="1963" w:type="dxa"/>
            <w:vMerge/>
            <w:tcBorders>
              <w:left w:val="single" w:sz="4" w:space="0" w:color="auto"/>
              <w:bottom w:val="single" w:sz="4" w:space="0" w:color="auto"/>
              <w:right w:val="single" w:sz="4" w:space="0" w:color="auto"/>
            </w:tcBorders>
          </w:tcPr>
          <w:p w:rsidR="002D4689" w:rsidRPr="00710509" w:rsidRDefault="002D4689">
            <w:pPr>
              <w:widowControl w:val="0"/>
              <w:spacing w:after="0" w:line="240" w:lineRule="auto"/>
              <w:jc w:val="both"/>
              <w:rPr>
                <w:rFonts w:ascii="Times New Roman" w:eastAsia="Calibri" w:hAnsi="Times New Roman"/>
                <w:iCs/>
                <w:sz w:val="24"/>
                <w:szCs w:val="24"/>
                <w:lang w:eastAsia="en-US"/>
              </w:rPr>
            </w:pPr>
          </w:p>
        </w:tc>
      </w:tr>
      <w:tr w:rsidR="00710509" w:rsidRPr="00710509" w:rsidTr="00A41F63">
        <w:trPr>
          <w:trHeight w:val="485"/>
        </w:trPr>
        <w:tc>
          <w:tcPr>
            <w:tcW w:w="816" w:type="dxa"/>
            <w:vMerge w:val="restart"/>
            <w:tcBorders>
              <w:left w:val="single" w:sz="4" w:space="0" w:color="auto"/>
              <w:bottom w:val="single" w:sz="4" w:space="0" w:color="auto"/>
              <w:right w:val="single" w:sz="4" w:space="0" w:color="auto"/>
            </w:tcBorders>
          </w:tcPr>
          <w:p w:rsidR="002D4689" w:rsidRPr="00710509" w:rsidRDefault="002D4689">
            <w:pPr>
              <w:widowControl w:val="0"/>
              <w:spacing w:after="0" w:line="240" w:lineRule="auto"/>
              <w:ind w:left="-604" w:firstLine="720"/>
              <w:jc w:val="center"/>
              <w:rPr>
                <w:rFonts w:ascii="Times New Roman" w:hAnsi="Times New Roman"/>
                <w:sz w:val="24"/>
                <w:szCs w:val="24"/>
              </w:rPr>
            </w:pPr>
          </w:p>
        </w:tc>
        <w:tc>
          <w:tcPr>
            <w:tcW w:w="2162" w:type="dxa"/>
            <w:vMerge w:val="restart"/>
            <w:tcBorders>
              <w:top w:val="none" w:sz="4" w:space="0" w:color="000000"/>
              <w:left w:val="single" w:sz="4" w:space="0" w:color="auto"/>
              <w:bottom w:val="single" w:sz="4" w:space="0" w:color="auto"/>
              <w:right w:val="single" w:sz="4" w:space="0" w:color="auto"/>
            </w:tcBorders>
          </w:tcPr>
          <w:p w:rsidR="002D4689" w:rsidRPr="00710509" w:rsidRDefault="002D4689">
            <w:pP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 xml:space="preserve">Объем урегулированной задолженности по налоговым платежам, </w:t>
            </w:r>
            <w:proofErr w:type="spellStart"/>
            <w:r w:rsidRPr="00710509">
              <w:rPr>
                <w:rFonts w:ascii="Times New Roman" w:eastAsia="Calibri" w:hAnsi="Times New Roman"/>
                <w:iCs/>
                <w:sz w:val="24"/>
                <w:szCs w:val="24"/>
                <w:lang w:eastAsia="en-US"/>
              </w:rPr>
              <w:t>тыс</w:t>
            </w:r>
            <w:proofErr w:type="gramStart"/>
            <w:r w:rsidRPr="00710509">
              <w:rPr>
                <w:rFonts w:ascii="Times New Roman" w:eastAsia="Calibri" w:hAnsi="Times New Roman"/>
                <w:iCs/>
                <w:sz w:val="24"/>
                <w:szCs w:val="24"/>
                <w:lang w:eastAsia="en-US"/>
              </w:rPr>
              <w:t>.р</w:t>
            </w:r>
            <w:proofErr w:type="gramEnd"/>
            <w:r w:rsidRPr="00710509">
              <w:rPr>
                <w:rFonts w:ascii="Times New Roman" w:eastAsia="Calibri" w:hAnsi="Times New Roman"/>
                <w:iCs/>
                <w:sz w:val="24"/>
                <w:szCs w:val="24"/>
                <w:lang w:eastAsia="en-US"/>
              </w:rPr>
              <w:t>уб</w:t>
            </w:r>
            <w:proofErr w:type="spellEnd"/>
            <w:r w:rsidRPr="00710509">
              <w:rPr>
                <w:rFonts w:ascii="Times New Roman" w:eastAsia="Calibri" w:hAnsi="Times New Roman"/>
                <w:iCs/>
                <w:sz w:val="24"/>
                <w:szCs w:val="24"/>
                <w:lang w:eastAsia="en-US"/>
              </w:rPr>
              <w:t>.</w:t>
            </w:r>
          </w:p>
        </w:tc>
        <w:tc>
          <w:tcPr>
            <w:tcW w:w="992" w:type="dxa"/>
            <w:vMerge w:val="restart"/>
            <w:tcBorders>
              <w:top w:val="none" w:sz="4" w:space="0" w:color="000000"/>
              <w:left w:val="single" w:sz="4" w:space="0" w:color="auto"/>
              <w:bottom w:val="single" w:sz="4" w:space="0" w:color="auto"/>
              <w:right w:val="single" w:sz="4" w:space="0" w:color="auto"/>
            </w:tcBorders>
          </w:tcPr>
          <w:p w:rsidR="002D4689" w:rsidRPr="00710509" w:rsidRDefault="002D4689">
            <w:pPr>
              <w:spacing w:after="0" w:line="240" w:lineRule="auto"/>
              <w:ind w:hanging="100"/>
              <w:jc w:val="center"/>
              <w:rPr>
                <w:rFonts w:ascii="Times New Roman" w:eastAsia="Calibri" w:hAnsi="Times New Roman"/>
                <w:iCs/>
                <w:sz w:val="24"/>
                <w:szCs w:val="24"/>
                <w:lang w:val="en-US" w:eastAsia="en-US"/>
              </w:rPr>
            </w:pPr>
            <w:r w:rsidRPr="00710509">
              <w:rPr>
                <w:rFonts w:ascii="Times New Roman" w:eastAsia="Calibri" w:hAnsi="Times New Roman"/>
                <w:iCs/>
                <w:sz w:val="24"/>
                <w:szCs w:val="24"/>
                <w:lang w:val="en-US" w:eastAsia="en-US"/>
              </w:rPr>
              <w:t>X</w:t>
            </w:r>
          </w:p>
        </w:tc>
        <w:tc>
          <w:tcPr>
            <w:tcW w:w="1614" w:type="dxa"/>
            <w:vMerge w:val="restart"/>
            <w:tcBorders>
              <w:top w:val="single" w:sz="4" w:space="0" w:color="auto"/>
              <w:left w:val="single" w:sz="4" w:space="0" w:color="auto"/>
              <w:bottom w:val="single" w:sz="4" w:space="0" w:color="auto"/>
              <w:right w:val="single" w:sz="4" w:space="0" w:color="auto"/>
            </w:tcBorders>
          </w:tcPr>
          <w:p w:rsidR="002D4689" w:rsidRPr="00710509" w:rsidRDefault="002D4689">
            <w:pPr>
              <w:tabs>
                <w:tab w:val="center" w:pos="175"/>
              </w:tabs>
              <w:spacing w:after="0" w:line="240" w:lineRule="auto"/>
              <w:jc w:val="both"/>
              <w:rPr>
                <w:rFonts w:ascii="Times New Roman" w:eastAsia="Calibri" w:hAnsi="Times New Roman"/>
                <w:sz w:val="24"/>
                <w:szCs w:val="24"/>
                <w:lang w:val="en-US" w:eastAsia="en-US"/>
              </w:rPr>
            </w:pPr>
            <w:r w:rsidRPr="00710509">
              <w:rPr>
                <w:rFonts w:ascii="Times New Roman" w:eastAsia="Calibri" w:hAnsi="Times New Roman"/>
                <w:sz w:val="24"/>
                <w:szCs w:val="24"/>
                <w:lang w:val="en-US" w:eastAsia="en-US"/>
              </w:rPr>
              <w:t>X</w:t>
            </w:r>
          </w:p>
        </w:tc>
        <w:tc>
          <w:tcPr>
            <w:tcW w:w="1029" w:type="dxa"/>
            <w:vMerge w:val="restart"/>
            <w:tcBorders>
              <w:top w:val="none" w:sz="4" w:space="0" w:color="000000"/>
              <w:left w:val="single" w:sz="4" w:space="0" w:color="auto"/>
              <w:bottom w:val="single" w:sz="4" w:space="0" w:color="auto"/>
              <w:right w:val="single" w:sz="4" w:space="0" w:color="auto"/>
            </w:tcBorders>
          </w:tcPr>
          <w:p w:rsidR="002D4689" w:rsidRPr="00710509" w:rsidRDefault="002D4689">
            <w:pPr>
              <w:spacing w:after="0" w:line="240" w:lineRule="auto"/>
              <w:jc w:val="center"/>
              <w:rPr>
                <w:rFonts w:ascii="Times New Roman" w:hAnsi="Times New Roman"/>
                <w:sz w:val="24"/>
                <w:szCs w:val="24"/>
              </w:rPr>
            </w:pPr>
            <w:r w:rsidRPr="00710509">
              <w:rPr>
                <w:rFonts w:ascii="Times New Roman" w:hAnsi="Times New Roman"/>
                <w:sz w:val="24"/>
                <w:szCs w:val="24"/>
              </w:rPr>
              <w:t xml:space="preserve">Всего </w:t>
            </w:r>
          </w:p>
        </w:tc>
        <w:tc>
          <w:tcPr>
            <w:tcW w:w="749" w:type="dxa"/>
            <w:gridSpan w:val="2"/>
            <w:vMerge w:val="restart"/>
            <w:tcBorders>
              <w:top w:val="none" w:sz="4" w:space="0" w:color="000000"/>
              <w:left w:val="single" w:sz="4" w:space="0" w:color="auto"/>
              <w:bottom w:val="single" w:sz="4" w:space="0" w:color="auto"/>
              <w:right w:val="single" w:sz="4" w:space="0" w:color="auto"/>
            </w:tcBorders>
          </w:tcPr>
          <w:p w:rsidR="002D4689" w:rsidRPr="00710509" w:rsidRDefault="002D4689">
            <w:pPr>
              <w:spacing w:after="0" w:line="240" w:lineRule="auto"/>
              <w:jc w:val="center"/>
              <w:rPr>
                <w:rFonts w:ascii="Times New Roman" w:hAnsi="Times New Roman"/>
                <w:sz w:val="24"/>
                <w:szCs w:val="24"/>
              </w:rPr>
            </w:pPr>
            <w:r w:rsidRPr="00710509">
              <w:rPr>
                <w:rFonts w:ascii="Times New Roman" w:hAnsi="Times New Roman"/>
                <w:sz w:val="24"/>
                <w:szCs w:val="24"/>
              </w:rPr>
              <w:t>2023 год</w:t>
            </w:r>
          </w:p>
        </w:tc>
        <w:tc>
          <w:tcPr>
            <w:tcW w:w="861" w:type="dxa"/>
            <w:gridSpan w:val="4"/>
            <w:vMerge w:val="restart"/>
            <w:tcBorders>
              <w:top w:val="none" w:sz="4" w:space="0" w:color="000000"/>
              <w:left w:val="single" w:sz="4" w:space="0" w:color="auto"/>
              <w:bottom w:val="single" w:sz="4" w:space="0" w:color="auto"/>
              <w:right w:val="single" w:sz="4" w:space="0" w:color="auto"/>
            </w:tcBorders>
          </w:tcPr>
          <w:p w:rsidR="002D4689" w:rsidRPr="00710509" w:rsidRDefault="002D4689">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 xml:space="preserve">2024 </w:t>
            </w:r>
            <w:r w:rsidR="00A41F63" w:rsidRPr="00710509">
              <w:rPr>
                <w:rFonts w:ascii="Times New Roman" w:hAnsi="Times New Roman"/>
                <w:sz w:val="24"/>
                <w:szCs w:val="24"/>
              </w:rPr>
              <w:t>год</w:t>
            </w:r>
          </w:p>
        </w:tc>
        <w:tc>
          <w:tcPr>
            <w:tcW w:w="709" w:type="dxa"/>
            <w:gridSpan w:val="2"/>
            <w:vMerge w:val="restart"/>
            <w:tcBorders>
              <w:top w:val="none" w:sz="4" w:space="0" w:color="000000"/>
              <w:left w:val="single" w:sz="4" w:space="0" w:color="auto"/>
              <w:bottom w:val="single" w:sz="4" w:space="0" w:color="auto"/>
              <w:right w:val="single" w:sz="4" w:space="0" w:color="auto"/>
            </w:tcBorders>
          </w:tcPr>
          <w:p w:rsidR="002D4689" w:rsidRPr="00710509" w:rsidRDefault="00A41F63">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 xml:space="preserve">Итого </w:t>
            </w:r>
            <w:r w:rsidR="002D4689" w:rsidRPr="00710509">
              <w:rPr>
                <w:rFonts w:ascii="Times New Roman" w:hAnsi="Times New Roman"/>
                <w:sz w:val="24"/>
                <w:szCs w:val="24"/>
              </w:rPr>
              <w:t>2025</w:t>
            </w:r>
          </w:p>
        </w:tc>
        <w:tc>
          <w:tcPr>
            <w:tcW w:w="2268" w:type="dxa"/>
            <w:gridSpan w:val="9"/>
            <w:tcBorders>
              <w:top w:val="none" w:sz="4" w:space="0" w:color="000000"/>
              <w:left w:val="single" w:sz="4" w:space="0" w:color="auto"/>
              <w:bottom w:val="single" w:sz="4" w:space="0" w:color="auto"/>
              <w:right w:val="single" w:sz="4" w:space="0" w:color="auto"/>
            </w:tcBorders>
          </w:tcPr>
          <w:p w:rsidR="002D4689" w:rsidRPr="00710509" w:rsidRDefault="002D4689">
            <w:pPr>
              <w:spacing w:after="0" w:line="240" w:lineRule="auto"/>
              <w:jc w:val="center"/>
              <w:rPr>
                <w:rFonts w:ascii="Times New Roman" w:hAnsi="Times New Roman"/>
                <w:sz w:val="24"/>
                <w:szCs w:val="24"/>
              </w:rPr>
            </w:pPr>
            <w:r w:rsidRPr="00710509">
              <w:rPr>
                <w:rFonts w:ascii="Times New Roman" w:hAnsi="Times New Roman"/>
                <w:sz w:val="24"/>
                <w:szCs w:val="24"/>
              </w:rPr>
              <w:t>В том числе по кварталам:</w:t>
            </w:r>
          </w:p>
        </w:tc>
        <w:tc>
          <w:tcPr>
            <w:tcW w:w="992" w:type="dxa"/>
            <w:gridSpan w:val="3"/>
            <w:vMerge w:val="restart"/>
            <w:tcBorders>
              <w:top w:val="none" w:sz="4" w:space="0" w:color="000000"/>
              <w:left w:val="single" w:sz="4" w:space="0" w:color="auto"/>
              <w:bottom w:val="single" w:sz="4" w:space="0" w:color="auto"/>
              <w:right w:val="single" w:sz="4" w:space="0" w:color="auto"/>
            </w:tcBorders>
          </w:tcPr>
          <w:p w:rsidR="002D4689" w:rsidRPr="00710509" w:rsidRDefault="002D4689" w:rsidP="002D4689">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2026</w:t>
            </w:r>
            <w:r w:rsidR="00A41F63" w:rsidRPr="00710509">
              <w:rPr>
                <w:rFonts w:ascii="Times New Roman" w:hAnsi="Times New Roman"/>
                <w:sz w:val="24"/>
                <w:szCs w:val="24"/>
              </w:rPr>
              <w:t xml:space="preserve"> год</w:t>
            </w:r>
          </w:p>
          <w:p w:rsidR="002D4689" w:rsidRPr="00710509" w:rsidRDefault="002D4689">
            <w:pPr>
              <w:widowControl w:val="0"/>
              <w:spacing w:after="0" w:line="240" w:lineRule="auto"/>
              <w:jc w:val="center"/>
              <w:rPr>
                <w:rFonts w:ascii="Times New Roman" w:hAnsi="Times New Roman"/>
                <w:sz w:val="24"/>
                <w:szCs w:val="24"/>
              </w:rPr>
            </w:pPr>
          </w:p>
        </w:tc>
        <w:tc>
          <w:tcPr>
            <w:tcW w:w="1010" w:type="dxa"/>
            <w:vMerge w:val="restart"/>
            <w:tcBorders>
              <w:top w:val="none" w:sz="4" w:space="0" w:color="000000"/>
              <w:left w:val="single" w:sz="4" w:space="0" w:color="auto"/>
              <w:right w:val="single" w:sz="4" w:space="0" w:color="auto"/>
            </w:tcBorders>
          </w:tcPr>
          <w:p w:rsidR="002D4689" w:rsidRPr="00710509" w:rsidRDefault="002D4689">
            <w:pPr>
              <w:widowControl w:val="0"/>
              <w:spacing w:after="0" w:line="240" w:lineRule="auto"/>
              <w:jc w:val="center"/>
              <w:rPr>
                <w:rFonts w:ascii="Times New Roman" w:hAnsi="Times New Roman"/>
                <w:sz w:val="24"/>
                <w:szCs w:val="24"/>
              </w:rPr>
            </w:pPr>
            <w:r w:rsidRPr="00710509">
              <w:rPr>
                <w:rFonts w:ascii="Times New Roman" w:hAnsi="Times New Roman"/>
                <w:sz w:val="24"/>
                <w:szCs w:val="24"/>
              </w:rPr>
              <w:t>2027</w:t>
            </w:r>
            <w:r w:rsidR="00A41F63" w:rsidRPr="00710509">
              <w:rPr>
                <w:rFonts w:ascii="Times New Roman" w:hAnsi="Times New Roman"/>
                <w:sz w:val="24"/>
                <w:szCs w:val="24"/>
              </w:rPr>
              <w:t xml:space="preserve"> год</w:t>
            </w:r>
          </w:p>
        </w:tc>
        <w:tc>
          <w:tcPr>
            <w:tcW w:w="1963" w:type="dxa"/>
            <w:vMerge w:val="restart"/>
            <w:tcBorders>
              <w:top w:val="none" w:sz="4" w:space="0" w:color="000000"/>
              <w:left w:val="single" w:sz="4" w:space="0" w:color="auto"/>
              <w:bottom w:val="single" w:sz="4" w:space="0" w:color="auto"/>
              <w:right w:val="single" w:sz="4" w:space="0" w:color="auto"/>
            </w:tcBorders>
          </w:tcPr>
          <w:p w:rsidR="002D4689" w:rsidRPr="00710509" w:rsidRDefault="002D4689">
            <w:pPr>
              <w:widowControl w:val="0"/>
              <w:spacing w:after="0" w:line="240" w:lineRule="auto"/>
              <w:jc w:val="both"/>
              <w:rPr>
                <w:rFonts w:ascii="Times New Roman" w:hAnsi="Times New Roman"/>
                <w:iCs/>
                <w:sz w:val="24"/>
                <w:szCs w:val="24"/>
              </w:rPr>
            </w:pPr>
          </w:p>
        </w:tc>
      </w:tr>
      <w:tr w:rsidR="00710509" w:rsidRPr="00710509" w:rsidTr="00A41F63">
        <w:trPr>
          <w:trHeight w:val="1110"/>
        </w:trPr>
        <w:tc>
          <w:tcPr>
            <w:tcW w:w="816" w:type="dxa"/>
            <w:vMerge/>
            <w:tcBorders>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sz w:val="24"/>
                <w:szCs w:val="24"/>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eastAsia="Calibri" w:hAnsi="Times New Roman"/>
                <w:iCs/>
                <w:sz w:val="24"/>
                <w:szCs w:val="24"/>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eastAsia="Calibri" w:hAnsi="Times New Roman"/>
                <w:iCs/>
                <w:sz w:val="24"/>
                <w:szCs w:val="24"/>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eastAsia="Calibri" w:hAnsi="Times New Roman"/>
                <w:sz w:val="24"/>
                <w:szCs w:val="24"/>
                <w:lang w:eastAsia="en-US"/>
              </w:rPr>
            </w:pPr>
          </w:p>
        </w:tc>
        <w:tc>
          <w:tcPr>
            <w:tcW w:w="1029" w:type="dxa"/>
            <w:vMerge/>
            <w:tcBorders>
              <w:top w:val="none" w:sz="4" w:space="0" w:color="000000"/>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sz w:val="24"/>
                <w:szCs w:val="24"/>
              </w:rPr>
            </w:pPr>
          </w:p>
        </w:tc>
        <w:tc>
          <w:tcPr>
            <w:tcW w:w="749" w:type="dxa"/>
            <w:gridSpan w:val="2"/>
            <w:vMerge/>
            <w:tcBorders>
              <w:top w:val="none" w:sz="4" w:space="0" w:color="000000"/>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sz w:val="24"/>
                <w:szCs w:val="24"/>
              </w:rPr>
            </w:pPr>
          </w:p>
        </w:tc>
        <w:tc>
          <w:tcPr>
            <w:tcW w:w="861" w:type="dxa"/>
            <w:gridSpan w:val="4"/>
            <w:vMerge/>
            <w:tcBorders>
              <w:top w:val="none" w:sz="4" w:space="0" w:color="000000"/>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sz w:val="24"/>
                <w:szCs w:val="24"/>
              </w:rPr>
            </w:pPr>
          </w:p>
        </w:tc>
        <w:tc>
          <w:tcPr>
            <w:tcW w:w="709" w:type="dxa"/>
            <w:gridSpan w:val="2"/>
            <w:vMerge/>
            <w:tcBorders>
              <w:top w:val="none" w:sz="4" w:space="0" w:color="000000"/>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2D4689" w:rsidRPr="00710509" w:rsidRDefault="002D4689">
            <w:pPr>
              <w:spacing w:after="0" w:line="240" w:lineRule="auto"/>
              <w:jc w:val="center"/>
              <w:rPr>
                <w:rFonts w:ascii="Times New Roman" w:hAnsi="Times New Roman"/>
                <w:sz w:val="24"/>
                <w:szCs w:val="24"/>
              </w:rPr>
            </w:pPr>
            <w:r w:rsidRPr="00710509">
              <w:rPr>
                <w:rFonts w:ascii="Times New Roman" w:hAnsi="Times New Roman"/>
                <w:sz w:val="24"/>
                <w:szCs w:val="24"/>
              </w:rPr>
              <w:t>1 квартал</w:t>
            </w:r>
          </w:p>
        </w:tc>
        <w:tc>
          <w:tcPr>
            <w:tcW w:w="567" w:type="dxa"/>
            <w:gridSpan w:val="3"/>
            <w:tcBorders>
              <w:top w:val="single" w:sz="4" w:space="0" w:color="auto"/>
              <w:left w:val="single" w:sz="4" w:space="0" w:color="auto"/>
              <w:bottom w:val="single" w:sz="4" w:space="0" w:color="auto"/>
              <w:right w:val="single" w:sz="4" w:space="0" w:color="auto"/>
            </w:tcBorders>
          </w:tcPr>
          <w:p w:rsidR="002D4689" w:rsidRPr="00710509" w:rsidRDefault="002D4689">
            <w:pPr>
              <w:spacing w:after="0" w:line="240" w:lineRule="auto"/>
              <w:jc w:val="center"/>
              <w:rPr>
                <w:rFonts w:ascii="Times New Roman" w:hAnsi="Times New Roman"/>
                <w:sz w:val="24"/>
                <w:szCs w:val="24"/>
              </w:rPr>
            </w:pPr>
            <w:r w:rsidRPr="00710509">
              <w:rPr>
                <w:rFonts w:ascii="Times New Roman" w:hAnsi="Times New Roman"/>
                <w:sz w:val="24"/>
                <w:szCs w:val="24"/>
              </w:rPr>
              <w:t>1 полугодие</w:t>
            </w:r>
          </w:p>
        </w:tc>
        <w:tc>
          <w:tcPr>
            <w:tcW w:w="567" w:type="dxa"/>
            <w:tcBorders>
              <w:top w:val="single" w:sz="4" w:space="0" w:color="auto"/>
              <w:left w:val="single" w:sz="4" w:space="0" w:color="auto"/>
              <w:bottom w:val="single" w:sz="4" w:space="0" w:color="auto"/>
              <w:right w:val="single" w:sz="4" w:space="0" w:color="auto"/>
            </w:tcBorders>
          </w:tcPr>
          <w:p w:rsidR="002D4689" w:rsidRPr="00710509" w:rsidRDefault="002D4689">
            <w:pPr>
              <w:spacing w:after="0" w:line="240" w:lineRule="auto"/>
              <w:jc w:val="center"/>
              <w:rPr>
                <w:rFonts w:ascii="Times New Roman" w:hAnsi="Times New Roman"/>
                <w:sz w:val="24"/>
                <w:szCs w:val="24"/>
              </w:rPr>
            </w:pPr>
            <w:r w:rsidRPr="00710509">
              <w:rPr>
                <w:rFonts w:ascii="Times New Roman" w:hAnsi="Times New Roman"/>
                <w:sz w:val="24"/>
                <w:szCs w:val="24"/>
              </w:rPr>
              <w:t>9 месяцев</w:t>
            </w:r>
          </w:p>
        </w:tc>
        <w:tc>
          <w:tcPr>
            <w:tcW w:w="567" w:type="dxa"/>
            <w:gridSpan w:val="3"/>
            <w:tcBorders>
              <w:top w:val="single" w:sz="4" w:space="0" w:color="auto"/>
              <w:left w:val="single" w:sz="4" w:space="0" w:color="auto"/>
              <w:bottom w:val="single" w:sz="4" w:space="0" w:color="auto"/>
              <w:right w:val="single" w:sz="4" w:space="0" w:color="auto"/>
            </w:tcBorders>
          </w:tcPr>
          <w:p w:rsidR="002D4689" w:rsidRPr="00710509" w:rsidRDefault="002D4689">
            <w:pPr>
              <w:spacing w:after="0" w:line="240" w:lineRule="auto"/>
              <w:jc w:val="center"/>
              <w:rPr>
                <w:rFonts w:ascii="Times New Roman" w:hAnsi="Times New Roman"/>
                <w:sz w:val="24"/>
                <w:szCs w:val="24"/>
              </w:rPr>
            </w:pPr>
            <w:r w:rsidRPr="00710509">
              <w:rPr>
                <w:rFonts w:ascii="Times New Roman" w:hAnsi="Times New Roman"/>
                <w:sz w:val="24"/>
                <w:szCs w:val="24"/>
              </w:rPr>
              <w:t>12 месяцев</w:t>
            </w: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sz w:val="24"/>
                <w:szCs w:val="24"/>
              </w:rPr>
            </w:pPr>
          </w:p>
        </w:tc>
        <w:tc>
          <w:tcPr>
            <w:tcW w:w="1010" w:type="dxa"/>
            <w:vMerge/>
            <w:tcBorders>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sz w:val="24"/>
                <w:szCs w:val="24"/>
              </w:rPr>
            </w:pPr>
          </w:p>
        </w:tc>
        <w:tc>
          <w:tcPr>
            <w:tcW w:w="1963" w:type="dxa"/>
            <w:vMerge/>
            <w:tcBorders>
              <w:top w:val="none" w:sz="4" w:space="0" w:color="000000"/>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iCs/>
                <w:sz w:val="24"/>
                <w:szCs w:val="24"/>
              </w:rPr>
            </w:pPr>
          </w:p>
        </w:tc>
      </w:tr>
      <w:tr w:rsidR="002D4689" w:rsidRPr="00710509" w:rsidTr="00A41F63">
        <w:trPr>
          <w:trHeight w:val="142"/>
        </w:trPr>
        <w:tc>
          <w:tcPr>
            <w:tcW w:w="816" w:type="dxa"/>
            <w:vMerge/>
            <w:tcBorders>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sz w:val="24"/>
                <w:szCs w:val="24"/>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eastAsia="Calibri" w:hAnsi="Times New Roman"/>
                <w:iCs/>
                <w:sz w:val="24"/>
                <w:szCs w:val="24"/>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eastAsia="Calibri" w:hAnsi="Times New Roman"/>
                <w:iCs/>
                <w:sz w:val="24"/>
                <w:szCs w:val="24"/>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eastAsia="Calibri" w:hAnsi="Times New Roman"/>
                <w:sz w:val="24"/>
                <w:szCs w:val="24"/>
                <w:lang w:eastAsia="en-US"/>
              </w:rPr>
            </w:pPr>
          </w:p>
        </w:tc>
        <w:tc>
          <w:tcPr>
            <w:tcW w:w="1029" w:type="dxa"/>
            <w:tcBorders>
              <w:top w:val="none" w:sz="4" w:space="0" w:color="000000"/>
              <w:left w:val="single" w:sz="4" w:space="0" w:color="auto"/>
              <w:bottom w:val="single" w:sz="4" w:space="0" w:color="auto"/>
              <w:right w:val="single" w:sz="4" w:space="0" w:color="auto"/>
            </w:tcBorders>
          </w:tcPr>
          <w:p w:rsidR="002D4689" w:rsidRPr="00710509" w:rsidRDefault="002D4689">
            <w:pP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2200,00</w:t>
            </w:r>
          </w:p>
        </w:tc>
        <w:tc>
          <w:tcPr>
            <w:tcW w:w="749" w:type="dxa"/>
            <w:gridSpan w:val="2"/>
            <w:tcBorders>
              <w:top w:val="none" w:sz="4" w:space="0" w:color="000000"/>
              <w:left w:val="single" w:sz="4" w:space="0" w:color="auto"/>
              <w:bottom w:val="single" w:sz="4" w:space="0" w:color="auto"/>
              <w:right w:val="single" w:sz="4" w:space="0" w:color="auto"/>
            </w:tcBorders>
          </w:tcPr>
          <w:p w:rsidR="002D4689" w:rsidRPr="00710509" w:rsidRDefault="002D4689">
            <w:pP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1500,00</w:t>
            </w:r>
          </w:p>
        </w:tc>
        <w:tc>
          <w:tcPr>
            <w:tcW w:w="861" w:type="dxa"/>
            <w:gridSpan w:val="4"/>
            <w:tcBorders>
              <w:top w:val="none" w:sz="4" w:space="0" w:color="000000"/>
              <w:left w:val="single" w:sz="4" w:space="0" w:color="auto"/>
              <w:bottom w:val="single" w:sz="4" w:space="0" w:color="auto"/>
              <w:right w:val="single" w:sz="4" w:space="0" w:color="auto"/>
            </w:tcBorders>
          </w:tcPr>
          <w:p w:rsidR="002D4689" w:rsidRPr="00710509" w:rsidRDefault="002D4689">
            <w:pP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1700,00</w:t>
            </w:r>
          </w:p>
        </w:tc>
        <w:tc>
          <w:tcPr>
            <w:tcW w:w="709" w:type="dxa"/>
            <w:gridSpan w:val="2"/>
            <w:tcBorders>
              <w:top w:val="none" w:sz="4" w:space="0" w:color="000000"/>
              <w:left w:val="single" w:sz="4" w:space="0" w:color="auto"/>
              <w:bottom w:val="single" w:sz="4" w:space="0" w:color="auto"/>
              <w:right w:val="single" w:sz="4" w:space="0" w:color="auto"/>
            </w:tcBorders>
          </w:tcPr>
          <w:p w:rsidR="002D4689" w:rsidRPr="00710509" w:rsidRDefault="002D4689" w:rsidP="002D4689">
            <w:pPr>
              <w:spacing w:after="0" w:line="240" w:lineRule="auto"/>
              <w:jc w:val="center"/>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2</w:t>
            </w:r>
            <w:r w:rsidR="007422A5" w:rsidRPr="00710509">
              <w:rPr>
                <w:rFonts w:ascii="Times New Roman" w:eastAsia="Calibri" w:hAnsi="Times New Roman"/>
                <w:b/>
                <w:iCs/>
                <w:sz w:val="24"/>
                <w:szCs w:val="24"/>
                <w:lang w:eastAsia="en-US"/>
              </w:rPr>
              <w:t>0</w:t>
            </w:r>
            <w:r w:rsidRPr="00710509">
              <w:rPr>
                <w:rFonts w:ascii="Times New Roman" w:eastAsia="Calibri" w:hAnsi="Times New Roman"/>
                <w:b/>
                <w:iCs/>
                <w:sz w:val="24"/>
                <w:szCs w:val="24"/>
                <w:lang w:eastAsia="en-US"/>
              </w:rPr>
              <w:t>00,00</w:t>
            </w:r>
          </w:p>
          <w:p w:rsidR="002D4689" w:rsidRPr="00710509" w:rsidRDefault="002D4689">
            <w:pPr>
              <w:spacing w:after="0" w:line="240" w:lineRule="auto"/>
              <w:jc w:val="center"/>
              <w:rPr>
                <w:rFonts w:ascii="Times New Roman" w:eastAsia="Calibri" w:hAnsi="Times New Roman"/>
                <w:b/>
                <w:iCs/>
                <w:sz w:val="24"/>
                <w:szCs w:val="24"/>
                <w:lang w:eastAsia="en-US"/>
              </w:rPr>
            </w:pPr>
          </w:p>
        </w:tc>
        <w:tc>
          <w:tcPr>
            <w:tcW w:w="567" w:type="dxa"/>
            <w:gridSpan w:val="2"/>
            <w:tcBorders>
              <w:top w:val="none" w:sz="4" w:space="0" w:color="000000"/>
              <w:left w:val="single" w:sz="4" w:space="0" w:color="auto"/>
              <w:bottom w:val="single" w:sz="4" w:space="0" w:color="auto"/>
              <w:right w:val="single" w:sz="4" w:space="0" w:color="auto"/>
            </w:tcBorders>
          </w:tcPr>
          <w:p w:rsidR="002D4689" w:rsidRPr="00710509" w:rsidRDefault="002D4689">
            <w:pPr>
              <w:spacing w:after="0" w:line="240" w:lineRule="auto"/>
              <w:jc w:val="center"/>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200,00</w:t>
            </w:r>
          </w:p>
        </w:tc>
        <w:tc>
          <w:tcPr>
            <w:tcW w:w="567" w:type="dxa"/>
            <w:gridSpan w:val="3"/>
            <w:tcBorders>
              <w:top w:val="none" w:sz="4" w:space="0" w:color="000000"/>
              <w:left w:val="single" w:sz="4" w:space="0" w:color="auto"/>
              <w:bottom w:val="single" w:sz="4" w:space="0" w:color="auto"/>
              <w:right w:val="single" w:sz="4" w:space="0" w:color="auto"/>
            </w:tcBorders>
          </w:tcPr>
          <w:p w:rsidR="002D4689" w:rsidRPr="00710509" w:rsidRDefault="002D4689">
            <w:pPr>
              <w:spacing w:after="0" w:line="240" w:lineRule="auto"/>
              <w:jc w:val="center"/>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500,00</w:t>
            </w:r>
          </w:p>
        </w:tc>
        <w:tc>
          <w:tcPr>
            <w:tcW w:w="567" w:type="dxa"/>
            <w:tcBorders>
              <w:top w:val="none" w:sz="4" w:space="0" w:color="000000"/>
              <w:left w:val="single" w:sz="4" w:space="0" w:color="auto"/>
              <w:bottom w:val="single" w:sz="4" w:space="0" w:color="auto"/>
              <w:right w:val="single" w:sz="4" w:space="0" w:color="auto"/>
            </w:tcBorders>
          </w:tcPr>
          <w:p w:rsidR="002D4689" w:rsidRPr="00710509" w:rsidRDefault="007422A5" w:rsidP="007422A5">
            <w:pPr>
              <w:spacing w:after="0" w:line="240" w:lineRule="auto"/>
              <w:jc w:val="center"/>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950</w:t>
            </w:r>
            <w:r w:rsidR="002D4689" w:rsidRPr="00710509">
              <w:rPr>
                <w:rFonts w:ascii="Times New Roman" w:eastAsia="Calibri" w:hAnsi="Times New Roman"/>
                <w:b/>
                <w:iCs/>
                <w:sz w:val="24"/>
                <w:szCs w:val="24"/>
                <w:lang w:eastAsia="en-US"/>
              </w:rPr>
              <w:t>,00</w:t>
            </w:r>
          </w:p>
        </w:tc>
        <w:tc>
          <w:tcPr>
            <w:tcW w:w="567" w:type="dxa"/>
            <w:gridSpan w:val="3"/>
            <w:tcBorders>
              <w:top w:val="none" w:sz="4" w:space="0" w:color="000000"/>
              <w:left w:val="single" w:sz="4" w:space="0" w:color="auto"/>
              <w:bottom w:val="single" w:sz="4" w:space="0" w:color="auto"/>
              <w:right w:val="single" w:sz="4" w:space="0" w:color="auto"/>
            </w:tcBorders>
          </w:tcPr>
          <w:p w:rsidR="002D4689" w:rsidRPr="00710509" w:rsidRDefault="007422A5">
            <w:pPr>
              <w:spacing w:after="0" w:line="240" w:lineRule="auto"/>
              <w:jc w:val="center"/>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20</w:t>
            </w:r>
            <w:r w:rsidR="002D4689" w:rsidRPr="00710509">
              <w:rPr>
                <w:rFonts w:ascii="Times New Roman" w:eastAsia="Calibri" w:hAnsi="Times New Roman"/>
                <w:b/>
                <w:iCs/>
                <w:sz w:val="24"/>
                <w:szCs w:val="24"/>
                <w:lang w:eastAsia="en-US"/>
              </w:rPr>
              <w:t>00,00</w:t>
            </w:r>
          </w:p>
        </w:tc>
        <w:tc>
          <w:tcPr>
            <w:tcW w:w="992" w:type="dxa"/>
            <w:gridSpan w:val="3"/>
            <w:tcBorders>
              <w:top w:val="none" w:sz="4" w:space="0" w:color="000000"/>
              <w:left w:val="single" w:sz="4" w:space="0" w:color="auto"/>
              <w:bottom w:val="single" w:sz="4" w:space="0" w:color="auto"/>
              <w:right w:val="single" w:sz="4" w:space="0" w:color="auto"/>
            </w:tcBorders>
          </w:tcPr>
          <w:p w:rsidR="002D4689" w:rsidRPr="00710509" w:rsidRDefault="007422A5">
            <w:pPr>
              <w:spacing w:after="0" w:line="240" w:lineRule="auto"/>
              <w:jc w:val="center"/>
              <w:rPr>
                <w:rFonts w:ascii="Times New Roman" w:eastAsia="Calibri" w:hAnsi="Times New Roman"/>
                <w:b/>
                <w:iCs/>
                <w:sz w:val="24"/>
                <w:szCs w:val="24"/>
                <w:lang w:eastAsia="en-US"/>
              </w:rPr>
            </w:pPr>
            <w:r w:rsidRPr="00710509">
              <w:rPr>
                <w:rFonts w:ascii="Times New Roman" w:eastAsia="Calibri" w:hAnsi="Times New Roman"/>
                <w:b/>
                <w:iCs/>
                <w:sz w:val="24"/>
                <w:szCs w:val="24"/>
                <w:lang w:eastAsia="en-US"/>
              </w:rPr>
              <w:t>22</w:t>
            </w:r>
            <w:r w:rsidR="002D4689" w:rsidRPr="00710509">
              <w:rPr>
                <w:rFonts w:ascii="Times New Roman" w:eastAsia="Calibri" w:hAnsi="Times New Roman"/>
                <w:b/>
                <w:iCs/>
                <w:sz w:val="24"/>
                <w:szCs w:val="24"/>
                <w:lang w:eastAsia="en-US"/>
              </w:rPr>
              <w:t>00,00</w:t>
            </w:r>
          </w:p>
        </w:tc>
        <w:tc>
          <w:tcPr>
            <w:tcW w:w="1010" w:type="dxa"/>
            <w:tcBorders>
              <w:top w:val="none" w:sz="4" w:space="0" w:color="000000"/>
              <w:left w:val="single" w:sz="4" w:space="0" w:color="auto"/>
              <w:bottom w:val="single" w:sz="4" w:space="0" w:color="auto"/>
              <w:right w:val="single" w:sz="4" w:space="0" w:color="auto"/>
            </w:tcBorders>
          </w:tcPr>
          <w:p w:rsidR="002D4689" w:rsidRPr="00710509" w:rsidRDefault="002D4689">
            <w:pPr>
              <w:spacing w:after="0" w:line="240" w:lineRule="auto"/>
              <w:jc w:val="center"/>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2200,00</w:t>
            </w:r>
          </w:p>
        </w:tc>
        <w:tc>
          <w:tcPr>
            <w:tcW w:w="1963" w:type="dxa"/>
            <w:vMerge/>
            <w:tcBorders>
              <w:top w:val="none" w:sz="4" w:space="0" w:color="000000"/>
              <w:left w:val="single" w:sz="4" w:space="0" w:color="auto"/>
              <w:bottom w:val="single" w:sz="4" w:space="0" w:color="auto"/>
              <w:right w:val="single" w:sz="4" w:space="0" w:color="auto"/>
            </w:tcBorders>
            <w:vAlign w:val="center"/>
          </w:tcPr>
          <w:p w:rsidR="002D4689" w:rsidRPr="00710509" w:rsidRDefault="002D4689">
            <w:pPr>
              <w:spacing w:after="0" w:line="240" w:lineRule="auto"/>
              <w:rPr>
                <w:rFonts w:ascii="Times New Roman" w:hAnsi="Times New Roman"/>
                <w:iCs/>
                <w:sz w:val="24"/>
                <w:szCs w:val="24"/>
              </w:rPr>
            </w:pPr>
          </w:p>
        </w:tc>
      </w:tr>
    </w:tbl>
    <w:p w:rsidR="009E3D0C" w:rsidRPr="00710509" w:rsidRDefault="009E3D0C">
      <w:pPr>
        <w:widowControl w:val="0"/>
        <w:spacing w:after="0" w:line="240" w:lineRule="auto"/>
        <w:jc w:val="right"/>
        <w:rPr>
          <w:rFonts w:ascii="Times New Roman" w:hAnsi="Times New Roman"/>
          <w:sz w:val="24"/>
          <w:szCs w:val="24"/>
        </w:rPr>
      </w:pPr>
    </w:p>
    <w:p w:rsidR="009E3D0C" w:rsidRPr="00710509" w:rsidRDefault="00213EDD">
      <w:pPr>
        <w:widowControl w:val="0"/>
        <w:spacing w:after="0" w:line="240" w:lineRule="auto"/>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3. </w:t>
      </w:r>
      <w:r w:rsidR="00EB2E92" w:rsidRPr="00710509">
        <w:rPr>
          <w:rFonts w:ascii="Times New Roman" w:eastAsia="Calibri" w:hAnsi="Times New Roman"/>
          <w:sz w:val="24"/>
          <w:szCs w:val="24"/>
          <w:lang w:eastAsia="en-US"/>
        </w:rPr>
        <w:t>Методика определения рез</w:t>
      </w:r>
      <w:r w:rsidR="002057EC" w:rsidRPr="00710509">
        <w:rPr>
          <w:rFonts w:ascii="Times New Roman" w:eastAsia="Calibri" w:hAnsi="Times New Roman"/>
          <w:sz w:val="24"/>
          <w:szCs w:val="24"/>
          <w:lang w:eastAsia="en-US"/>
        </w:rPr>
        <w:t xml:space="preserve">ультатов выполнения мероприятий </w:t>
      </w:r>
      <w:r w:rsidR="00EB2E92" w:rsidRPr="00710509">
        <w:rPr>
          <w:rFonts w:ascii="Times New Roman" w:eastAsia="Calibri" w:hAnsi="Times New Roman"/>
          <w:sz w:val="24"/>
          <w:szCs w:val="24"/>
          <w:lang w:eastAsia="en-US"/>
        </w:rPr>
        <w:t xml:space="preserve"> </w:t>
      </w:r>
      <w:r w:rsidR="00EB2E92" w:rsidRPr="00710509">
        <w:rPr>
          <w:rFonts w:ascii="Times New Roman" w:hAnsi="Times New Roman"/>
          <w:sz w:val="24"/>
          <w:szCs w:val="24"/>
        </w:rPr>
        <w:t>подпрограммы «</w:t>
      </w:r>
      <w:r w:rsidR="00EB2E92" w:rsidRPr="00710509">
        <w:rPr>
          <w:rFonts w:ascii="Times New Roman" w:hAnsi="Times New Roman"/>
          <w:bCs/>
          <w:iCs/>
          <w:sz w:val="24"/>
          <w:szCs w:val="24"/>
        </w:rPr>
        <w:t>Управление имуществом и муниципальными финансами</w:t>
      </w:r>
      <w:r w:rsidR="00EB2E92" w:rsidRPr="00710509">
        <w:rPr>
          <w:rFonts w:ascii="Times New Roman" w:hAnsi="Times New Roman"/>
          <w:sz w:val="24"/>
          <w:szCs w:val="24"/>
        </w:rPr>
        <w:t>»</w:t>
      </w:r>
      <w:r w:rsidR="00EB2E92" w:rsidRPr="00710509">
        <w:rPr>
          <w:rFonts w:ascii="Times New Roman" w:eastAsia="Calibri" w:hAnsi="Times New Roman"/>
          <w:sz w:val="24"/>
          <w:szCs w:val="24"/>
          <w:lang w:eastAsia="en-US"/>
        </w:rPr>
        <w:t xml:space="preserve"> </w:t>
      </w:r>
      <w:r w:rsidR="00EB2E92" w:rsidRPr="00710509">
        <w:rPr>
          <w:rFonts w:ascii="Times New Roman" w:eastAsia="Calibri" w:hAnsi="Times New Roman"/>
          <w:sz w:val="24"/>
          <w:szCs w:val="24"/>
          <w:lang w:eastAsia="en-US"/>
        </w:rPr>
        <w:br/>
      </w:r>
    </w:p>
    <w:p w:rsidR="009E3D0C" w:rsidRPr="00710509" w:rsidRDefault="009E3D0C">
      <w:pPr>
        <w:widowControl w:val="0"/>
        <w:spacing w:after="0" w:line="240" w:lineRule="auto"/>
        <w:ind w:firstLine="53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25"/>
        <w:gridCol w:w="2119"/>
        <w:gridCol w:w="1835"/>
        <w:gridCol w:w="4091"/>
        <w:gridCol w:w="1459"/>
        <w:gridCol w:w="2912"/>
      </w:tblGrid>
      <w:tr w:rsidR="00710509" w:rsidRPr="00710509">
        <w:tc>
          <w:tcPr>
            <w:tcW w:w="81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w:t>
            </w:r>
            <w:r w:rsidRPr="00710509">
              <w:rPr>
                <w:rFonts w:ascii="Times New Roman" w:eastAsia="Calibri" w:hAnsi="Times New Roman"/>
                <w:sz w:val="24"/>
                <w:szCs w:val="24"/>
                <w:lang w:eastAsia="en-US"/>
              </w:rPr>
              <w:br/>
            </w:r>
            <w:proofErr w:type="gramStart"/>
            <w:r w:rsidRPr="00710509">
              <w:rPr>
                <w:rFonts w:ascii="Times New Roman" w:eastAsia="Calibri" w:hAnsi="Times New Roman"/>
                <w:sz w:val="24"/>
                <w:szCs w:val="24"/>
                <w:lang w:eastAsia="en-US"/>
              </w:rPr>
              <w:t>п</w:t>
            </w:r>
            <w:proofErr w:type="gramEnd"/>
            <w:r w:rsidRPr="00710509">
              <w:rPr>
                <w:rFonts w:ascii="Times New Roman" w:eastAsia="Calibri" w:hAnsi="Times New Roman"/>
                <w:sz w:val="24"/>
                <w:szCs w:val="24"/>
                <w:lang w:eastAsia="en-US"/>
              </w:rPr>
              <w:t>/п</w:t>
            </w:r>
          </w:p>
        </w:tc>
        <w:tc>
          <w:tcPr>
            <w:tcW w:w="212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подпрограммы X</w:t>
            </w:r>
          </w:p>
        </w:tc>
        <w:tc>
          <w:tcPr>
            <w:tcW w:w="211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основного мероприятия YY</w:t>
            </w:r>
          </w:p>
        </w:tc>
        <w:tc>
          <w:tcPr>
            <w:tcW w:w="183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 мероприятия ZZ</w:t>
            </w:r>
          </w:p>
        </w:tc>
        <w:tc>
          <w:tcPr>
            <w:tcW w:w="4091"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Наименование результата</w:t>
            </w:r>
          </w:p>
        </w:tc>
        <w:tc>
          <w:tcPr>
            <w:tcW w:w="145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Единица измерения</w:t>
            </w:r>
          </w:p>
        </w:tc>
        <w:tc>
          <w:tcPr>
            <w:tcW w:w="291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Порядок определения значений</w:t>
            </w:r>
          </w:p>
        </w:tc>
      </w:tr>
      <w:tr w:rsidR="00710509" w:rsidRPr="00710509">
        <w:tc>
          <w:tcPr>
            <w:tcW w:w="81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1</w:t>
            </w:r>
          </w:p>
        </w:tc>
        <w:tc>
          <w:tcPr>
            <w:tcW w:w="212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4</w:t>
            </w:r>
          </w:p>
        </w:tc>
        <w:tc>
          <w:tcPr>
            <w:tcW w:w="211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50</w:t>
            </w:r>
          </w:p>
        </w:tc>
        <w:tc>
          <w:tcPr>
            <w:tcW w:w="183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50.01</w:t>
            </w:r>
          </w:p>
        </w:tc>
        <w:tc>
          <w:tcPr>
            <w:tcW w:w="4091"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iCs/>
                <w:sz w:val="24"/>
                <w:szCs w:val="24"/>
                <w:lang w:eastAsia="en-US"/>
              </w:rPr>
              <w:t>Проведение работы с главными администраторами по представлению прогноза поступления доходов и исполнению бюджета</w:t>
            </w:r>
          </w:p>
        </w:tc>
        <w:tc>
          <w:tcPr>
            <w:tcW w:w="145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proofErr w:type="spellStart"/>
            <w:r w:rsidRPr="00710509">
              <w:rPr>
                <w:rFonts w:ascii="Times New Roman" w:eastAsia="Calibri" w:hAnsi="Times New Roman"/>
                <w:sz w:val="24"/>
                <w:szCs w:val="24"/>
                <w:lang w:eastAsia="en-US"/>
              </w:rPr>
              <w:t>Тыс</w:t>
            </w:r>
            <w:proofErr w:type="spellEnd"/>
            <w:proofErr w:type="gramStart"/>
            <w:r w:rsidRPr="00710509">
              <w:rPr>
                <w:rFonts w:ascii="Times New Roman" w:eastAsia="Calibri" w:hAnsi="Times New Roman"/>
                <w:sz w:val="24"/>
                <w:szCs w:val="24"/>
                <w:lang w:eastAsia="en-US"/>
              </w:rPr>
              <w:t xml:space="preserve"> .</w:t>
            </w:r>
            <w:proofErr w:type="gramEnd"/>
            <w:r w:rsidRPr="00710509">
              <w:rPr>
                <w:rFonts w:ascii="Times New Roman" w:eastAsia="Calibri" w:hAnsi="Times New Roman"/>
                <w:sz w:val="24"/>
                <w:szCs w:val="24"/>
                <w:lang w:eastAsia="en-US"/>
              </w:rPr>
              <w:t>руб.</w:t>
            </w:r>
          </w:p>
        </w:tc>
        <w:tc>
          <w:tcPr>
            <w:tcW w:w="291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iCs/>
                <w:sz w:val="24"/>
                <w:szCs w:val="24"/>
                <w:lang w:eastAsia="en-US"/>
              </w:rPr>
              <w:t>Проводится работа с главными администраторами по представлению прогноза поступления доходов и исполнению бюджета</w:t>
            </w:r>
          </w:p>
        </w:tc>
      </w:tr>
      <w:tr w:rsidR="00710509" w:rsidRPr="00710509">
        <w:tc>
          <w:tcPr>
            <w:tcW w:w="81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2</w:t>
            </w:r>
          </w:p>
        </w:tc>
        <w:tc>
          <w:tcPr>
            <w:tcW w:w="212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4</w:t>
            </w:r>
          </w:p>
        </w:tc>
        <w:tc>
          <w:tcPr>
            <w:tcW w:w="211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50</w:t>
            </w:r>
          </w:p>
        </w:tc>
        <w:tc>
          <w:tcPr>
            <w:tcW w:w="183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50.02</w:t>
            </w:r>
          </w:p>
        </w:tc>
        <w:tc>
          <w:tcPr>
            <w:tcW w:w="4091"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rPr>
                <w:rFonts w:ascii="Times New Roman" w:eastAsia="Calibri" w:hAnsi="Times New Roman"/>
                <w:iCs/>
                <w:sz w:val="24"/>
                <w:szCs w:val="24"/>
                <w:lang w:eastAsia="en-US"/>
              </w:rPr>
            </w:pPr>
            <w:r w:rsidRPr="00710509">
              <w:rPr>
                <w:rFonts w:ascii="Times New Roman" w:eastAsia="Calibri" w:hAnsi="Times New Roman"/>
                <w:iCs/>
                <w:sz w:val="24"/>
                <w:szCs w:val="24"/>
                <w:lang w:eastAsia="en-US"/>
              </w:rPr>
              <w:t xml:space="preserve">Объем поступлений налоговых и неналоговых доходов в бюджет муниципального округа  </w:t>
            </w:r>
          </w:p>
        </w:tc>
        <w:tc>
          <w:tcPr>
            <w:tcW w:w="145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Тыс. руб.</w:t>
            </w:r>
          </w:p>
        </w:tc>
        <w:tc>
          <w:tcPr>
            <w:tcW w:w="291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Определяется на основании данных, представленных главными администраторами доходов бюджета  </w:t>
            </w:r>
          </w:p>
        </w:tc>
      </w:tr>
      <w:tr w:rsidR="009E3D0C" w:rsidRPr="00710509">
        <w:tc>
          <w:tcPr>
            <w:tcW w:w="81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3</w:t>
            </w:r>
          </w:p>
        </w:tc>
        <w:tc>
          <w:tcPr>
            <w:tcW w:w="212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4</w:t>
            </w:r>
          </w:p>
        </w:tc>
        <w:tc>
          <w:tcPr>
            <w:tcW w:w="211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51</w:t>
            </w:r>
          </w:p>
        </w:tc>
        <w:tc>
          <w:tcPr>
            <w:tcW w:w="183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51.01</w:t>
            </w:r>
          </w:p>
        </w:tc>
        <w:tc>
          <w:tcPr>
            <w:tcW w:w="4091"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iCs/>
                <w:sz w:val="24"/>
                <w:szCs w:val="24"/>
                <w:lang w:eastAsia="en-US"/>
              </w:rPr>
              <w:t>Объем урегулированной задолженности по налоговым платежам</w:t>
            </w:r>
          </w:p>
        </w:tc>
        <w:tc>
          <w:tcPr>
            <w:tcW w:w="145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Тыс. руб.</w:t>
            </w:r>
          </w:p>
        </w:tc>
        <w:tc>
          <w:tcPr>
            <w:tcW w:w="2912"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both"/>
              <w:rPr>
                <w:rFonts w:ascii="Times New Roman" w:eastAsia="Calibri" w:hAnsi="Times New Roman"/>
                <w:sz w:val="24"/>
                <w:szCs w:val="24"/>
                <w:lang w:eastAsia="en-US"/>
              </w:rPr>
            </w:pPr>
            <w:r w:rsidRPr="00710509">
              <w:rPr>
                <w:rFonts w:ascii="Times New Roman" w:eastAsia="Calibri" w:hAnsi="Times New Roman"/>
                <w:sz w:val="24"/>
                <w:szCs w:val="24"/>
                <w:lang w:eastAsia="en-US"/>
              </w:rPr>
              <w:t xml:space="preserve">Определяется на основании данных, представленных </w:t>
            </w:r>
            <w:proofErr w:type="gramStart"/>
            <w:r w:rsidRPr="00710509">
              <w:rPr>
                <w:rFonts w:ascii="Times New Roman" w:eastAsia="Calibri" w:hAnsi="Times New Roman"/>
                <w:sz w:val="24"/>
                <w:szCs w:val="24"/>
                <w:lang w:eastAsia="en-US"/>
              </w:rPr>
              <w:t>МРИ</w:t>
            </w:r>
            <w:proofErr w:type="gramEnd"/>
            <w:r w:rsidRPr="00710509">
              <w:rPr>
                <w:rFonts w:ascii="Times New Roman" w:eastAsia="Calibri" w:hAnsi="Times New Roman"/>
                <w:sz w:val="24"/>
                <w:szCs w:val="24"/>
                <w:lang w:eastAsia="en-US"/>
              </w:rPr>
              <w:t xml:space="preserve"> ФНС России №9 Московской области</w:t>
            </w:r>
          </w:p>
        </w:tc>
      </w:tr>
    </w:tbl>
    <w:p w:rsidR="009E3D0C" w:rsidRPr="00710509" w:rsidRDefault="009E3D0C">
      <w:pPr>
        <w:widowControl w:val="0"/>
        <w:spacing w:after="0" w:line="240" w:lineRule="auto"/>
        <w:rPr>
          <w:rFonts w:ascii="Times New Roman" w:hAnsi="Times New Roman"/>
          <w:sz w:val="24"/>
          <w:szCs w:val="24"/>
        </w:rPr>
      </w:pPr>
    </w:p>
    <w:p w:rsidR="009E3D0C" w:rsidRPr="00710509" w:rsidRDefault="009E3D0C">
      <w:pPr>
        <w:widowControl w:val="0"/>
        <w:spacing w:after="0" w:line="240" w:lineRule="auto"/>
        <w:jc w:val="right"/>
        <w:rPr>
          <w:rFonts w:ascii="Times New Roman" w:hAnsi="Times New Roman"/>
          <w:sz w:val="24"/>
          <w:szCs w:val="24"/>
        </w:rPr>
      </w:pP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Приложение №4 </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к муниципальной программе</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муниципального округа Серебряные Пруды</w:t>
      </w:r>
    </w:p>
    <w:p w:rsidR="009E3D0C" w:rsidRPr="00710509" w:rsidRDefault="00EB2E92">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Московской области  «Управление имуществом</w:t>
      </w:r>
    </w:p>
    <w:p w:rsidR="009E3D0C" w:rsidRPr="00710509" w:rsidRDefault="00EB2E92" w:rsidP="00B8256F">
      <w:pPr>
        <w:widowControl w:val="0"/>
        <w:spacing w:after="0" w:line="240" w:lineRule="auto"/>
        <w:jc w:val="right"/>
        <w:rPr>
          <w:rFonts w:ascii="Times New Roman" w:hAnsi="Times New Roman"/>
          <w:sz w:val="24"/>
          <w:szCs w:val="24"/>
        </w:rPr>
      </w:pPr>
      <w:r w:rsidRPr="00710509">
        <w:rPr>
          <w:rFonts w:ascii="Times New Roman" w:hAnsi="Times New Roman"/>
          <w:sz w:val="24"/>
          <w:szCs w:val="24"/>
        </w:rPr>
        <w:t xml:space="preserve"> и муниципальными финансами» </w:t>
      </w: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Подпрограмма 5 «Обеспечивающая подпрограмма»</w:t>
      </w:r>
    </w:p>
    <w:p w:rsidR="009E3D0C" w:rsidRPr="00710509" w:rsidRDefault="00EB2E92">
      <w:pPr>
        <w:widowControl w:val="0"/>
        <w:spacing w:after="0" w:line="240" w:lineRule="auto"/>
        <w:jc w:val="center"/>
        <w:rPr>
          <w:rFonts w:ascii="Times New Roman" w:hAnsi="Times New Roman"/>
          <w:bCs/>
          <w:sz w:val="24"/>
          <w:szCs w:val="24"/>
        </w:rPr>
      </w:pPr>
      <w:r w:rsidRPr="00710509">
        <w:rPr>
          <w:rFonts w:ascii="Times New Roman" w:hAnsi="Times New Roman"/>
          <w:bCs/>
          <w:sz w:val="24"/>
          <w:szCs w:val="24"/>
        </w:rPr>
        <w:t>муниципальной программы «Управление имуществом и муниципальными финансами» муниципального округа Серебряные Пруды Московской области</w:t>
      </w:r>
    </w:p>
    <w:p w:rsidR="009E3D0C" w:rsidRPr="00710509" w:rsidRDefault="009E3D0C">
      <w:pPr>
        <w:widowControl w:val="0"/>
        <w:spacing w:after="0" w:line="240" w:lineRule="auto"/>
        <w:jc w:val="center"/>
        <w:rPr>
          <w:rFonts w:ascii="Times New Roman" w:hAnsi="Times New Roman"/>
          <w:bCs/>
          <w:sz w:val="24"/>
          <w:szCs w:val="24"/>
        </w:rPr>
      </w:pPr>
    </w:p>
    <w:p w:rsidR="009E3D0C" w:rsidRPr="00710509" w:rsidRDefault="00EB2E92">
      <w:pPr>
        <w:widowControl w:val="0"/>
        <w:numPr>
          <w:ilvl w:val="0"/>
          <w:numId w:val="7"/>
        </w:numPr>
        <w:spacing w:after="0" w:line="240" w:lineRule="auto"/>
        <w:ind w:left="1440"/>
        <w:jc w:val="center"/>
        <w:rPr>
          <w:rFonts w:ascii="Times New Roman" w:hAnsi="Times New Roman"/>
          <w:bCs/>
          <w:sz w:val="24"/>
          <w:szCs w:val="24"/>
        </w:rPr>
      </w:pPr>
      <w:r w:rsidRPr="00710509">
        <w:rPr>
          <w:rFonts w:ascii="Times New Roman" w:hAnsi="Times New Roman"/>
          <w:bCs/>
          <w:sz w:val="24"/>
          <w:szCs w:val="24"/>
        </w:rPr>
        <w:t>Паспорт подпрограммы «Обеспечивающая подпрограмма»</w:t>
      </w:r>
    </w:p>
    <w:p w:rsidR="009E3D0C" w:rsidRPr="00710509" w:rsidRDefault="009E3D0C">
      <w:pPr>
        <w:widowControl w:val="0"/>
        <w:spacing w:after="0" w:line="240" w:lineRule="auto"/>
        <w:ind w:left="360"/>
        <w:rPr>
          <w:rFonts w:ascii="Times New Roman" w:hAnsi="Times New Roman"/>
          <w:bCs/>
          <w:sz w:val="24"/>
          <w:szCs w:val="24"/>
        </w:rPr>
      </w:pPr>
    </w:p>
    <w:tbl>
      <w:tblPr>
        <w:tblpPr w:leftFromText="180" w:rightFromText="180" w:vertAnchor="text" w:horzAnchor="margin" w:tblpY="19"/>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61"/>
        <w:gridCol w:w="1984"/>
        <w:gridCol w:w="1763"/>
        <w:gridCol w:w="1418"/>
        <w:gridCol w:w="1633"/>
        <w:gridCol w:w="1350"/>
        <w:gridCol w:w="1269"/>
        <w:gridCol w:w="1388"/>
        <w:gridCol w:w="1305"/>
      </w:tblGrid>
      <w:tr w:rsidR="00710509" w:rsidRPr="00710509">
        <w:tc>
          <w:tcPr>
            <w:tcW w:w="3261"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lang w:eastAsia="en-US"/>
              </w:rPr>
            </w:pPr>
            <w:r w:rsidRPr="00710509">
              <w:rPr>
                <w:rFonts w:ascii="Times New Roman" w:hAnsi="Times New Roman"/>
                <w:sz w:val="24"/>
                <w:szCs w:val="24"/>
                <w:lang w:eastAsia="en-US"/>
              </w:rPr>
              <w:t>Муниципальный заказчик подпрограммы</w:t>
            </w:r>
          </w:p>
        </w:tc>
        <w:tc>
          <w:tcPr>
            <w:tcW w:w="12110" w:type="dxa"/>
            <w:gridSpan w:val="8"/>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lang w:eastAsia="en-US"/>
              </w:rPr>
            </w:pPr>
            <w:r w:rsidRPr="00710509">
              <w:rPr>
                <w:rFonts w:ascii="Times New Roman" w:hAnsi="Times New Roman"/>
                <w:sz w:val="24"/>
                <w:szCs w:val="24"/>
                <w:lang w:eastAsia="en-US"/>
              </w:rPr>
              <w:t>Администрация муниципального округа Серебряные Пруды Московской области</w:t>
            </w:r>
          </w:p>
        </w:tc>
      </w:tr>
      <w:tr w:rsidR="00710509" w:rsidRPr="00710509">
        <w:tc>
          <w:tcPr>
            <w:tcW w:w="3261" w:type="dxa"/>
            <w:vMerge w:val="restart"/>
            <w:tcBorders>
              <w:top w:val="single" w:sz="4" w:space="0" w:color="auto"/>
              <w:left w:val="single" w:sz="4" w:space="0" w:color="auto"/>
              <w:right w:val="single" w:sz="4" w:space="0" w:color="auto"/>
            </w:tcBorders>
          </w:tcPr>
          <w:p w:rsidR="009E3D0C" w:rsidRPr="00710509" w:rsidRDefault="00EB2E92">
            <w:pPr>
              <w:widowControl w:val="0"/>
              <w:spacing w:after="0" w:line="240" w:lineRule="auto"/>
              <w:ind w:left="-62" w:firstLine="62"/>
              <w:rPr>
                <w:rFonts w:ascii="Times New Roman" w:hAnsi="Times New Roman"/>
                <w:sz w:val="24"/>
                <w:szCs w:val="24"/>
                <w:lang w:eastAsia="en-US"/>
              </w:rPr>
            </w:pPr>
            <w:r w:rsidRPr="00710509">
              <w:rPr>
                <w:rFonts w:ascii="Times New Roman" w:hAnsi="Times New Roman"/>
                <w:sz w:val="24"/>
                <w:szCs w:val="24"/>
                <w:lang w:eastAsia="en-US"/>
              </w:rPr>
              <w:t>Источники финансирования подпрограммы по годам реализации и главным распорядителям бюджетных средств, в том числе по годам:</w:t>
            </w:r>
          </w:p>
        </w:tc>
        <w:tc>
          <w:tcPr>
            <w:tcW w:w="1984"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lang w:eastAsia="en-US"/>
              </w:rPr>
            </w:pPr>
            <w:r w:rsidRPr="00710509">
              <w:rPr>
                <w:rFonts w:ascii="Times New Roman" w:hAnsi="Times New Roman"/>
                <w:sz w:val="24"/>
                <w:szCs w:val="24"/>
                <w:lang w:eastAsia="en-US"/>
              </w:rPr>
              <w:t>Главный распорядитель бюджетных средств</w:t>
            </w:r>
          </w:p>
        </w:tc>
        <w:tc>
          <w:tcPr>
            <w:tcW w:w="1763"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lang w:eastAsia="en-US"/>
              </w:rPr>
            </w:pPr>
            <w:r w:rsidRPr="00710509">
              <w:rPr>
                <w:rFonts w:ascii="Times New Roman" w:hAnsi="Times New Roman"/>
                <w:sz w:val="24"/>
                <w:szCs w:val="24"/>
                <w:lang w:eastAsia="en-US"/>
              </w:rPr>
              <w:t>Источник финансирования</w:t>
            </w:r>
          </w:p>
        </w:tc>
        <w:tc>
          <w:tcPr>
            <w:tcW w:w="8363" w:type="dxa"/>
            <w:gridSpan w:val="6"/>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lang w:eastAsia="en-US"/>
              </w:rPr>
            </w:pPr>
            <w:r w:rsidRPr="00710509">
              <w:rPr>
                <w:rFonts w:ascii="Times New Roman" w:hAnsi="Times New Roman"/>
                <w:sz w:val="24"/>
                <w:szCs w:val="24"/>
                <w:lang w:eastAsia="en-US"/>
              </w:rPr>
              <w:t>Расходы (тыс. рублей)</w:t>
            </w:r>
          </w:p>
        </w:tc>
      </w:tr>
      <w:tr w:rsidR="00710509" w:rsidRPr="00710509">
        <w:tc>
          <w:tcPr>
            <w:tcW w:w="3261" w:type="dxa"/>
            <w:vMerge/>
            <w:tcBorders>
              <w:left w:val="single" w:sz="4" w:space="0" w:color="auto"/>
              <w:right w:val="single" w:sz="4" w:space="0" w:color="auto"/>
            </w:tcBorders>
            <w:vAlign w:val="center"/>
          </w:tcPr>
          <w:p w:rsidR="009E3D0C" w:rsidRPr="00710509" w:rsidRDefault="009E3D0C">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E3D0C" w:rsidRPr="00710509" w:rsidRDefault="009E3D0C">
            <w:pPr>
              <w:spacing w:after="0" w:line="240" w:lineRule="auto"/>
              <w:rPr>
                <w:rFonts w:ascii="Times New Roman" w:hAnsi="Times New Roman"/>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tcPr>
          <w:p w:rsidR="009E3D0C" w:rsidRPr="00710509" w:rsidRDefault="009E3D0C">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2023 год</w:t>
            </w:r>
          </w:p>
        </w:tc>
        <w:tc>
          <w:tcPr>
            <w:tcW w:w="1633"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2024год</w:t>
            </w:r>
          </w:p>
        </w:tc>
        <w:tc>
          <w:tcPr>
            <w:tcW w:w="1350"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2025год</w:t>
            </w:r>
          </w:p>
        </w:tc>
        <w:tc>
          <w:tcPr>
            <w:tcW w:w="1269"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2026год</w:t>
            </w:r>
          </w:p>
        </w:tc>
        <w:tc>
          <w:tcPr>
            <w:tcW w:w="1388"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center"/>
              <w:rPr>
                <w:rFonts w:ascii="Times New Roman" w:eastAsia="Calibri" w:hAnsi="Times New Roman"/>
                <w:sz w:val="24"/>
                <w:szCs w:val="24"/>
                <w:lang w:eastAsia="en-US"/>
              </w:rPr>
            </w:pPr>
            <w:r w:rsidRPr="00710509">
              <w:rPr>
                <w:rFonts w:ascii="Times New Roman" w:eastAsia="Calibri" w:hAnsi="Times New Roman"/>
                <w:sz w:val="24"/>
                <w:szCs w:val="24"/>
                <w:lang w:eastAsia="en-US"/>
              </w:rPr>
              <w:t>2027 год</w:t>
            </w:r>
          </w:p>
        </w:tc>
        <w:tc>
          <w:tcPr>
            <w:tcW w:w="1305"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jc w:val="center"/>
              <w:rPr>
                <w:rFonts w:ascii="Times New Roman" w:hAnsi="Times New Roman"/>
                <w:sz w:val="24"/>
                <w:szCs w:val="24"/>
                <w:lang w:eastAsia="en-US"/>
              </w:rPr>
            </w:pPr>
            <w:r w:rsidRPr="00710509">
              <w:rPr>
                <w:rFonts w:ascii="Times New Roman" w:hAnsi="Times New Roman"/>
                <w:sz w:val="24"/>
                <w:szCs w:val="24"/>
                <w:lang w:eastAsia="en-US"/>
              </w:rPr>
              <w:t>Итого</w:t>
            </w:r>
          </w:p>
        </w:tc>
      </w:tr>
      <w:tr w:rsidR="00710509" w:rsidRPr="00710509">
        <w:tc>
          <w:tcPr>
            <w:tcW w:w="3261" w:type="dxa"/>
            <w:vMerge/>
            <w:tcBorders>
              <w:left w:val="single" w:sz="4" w:space="0" w:color="auto"/>
              <w:right w:val="single" w:sz="4" w:space="0" w:color="auto"/>
            </w:tcBorders>
            <w:vAlign w:val="center"/>
          </w:tcPr>
          <w:p w:rsidR="009E3D0C" w:rsidRPr="00710509" w:rsidRDefault="009E3D0C">
            <w:pPr>
              <w:widowControl w:val="0"/>
              <w:spacing w:after="0" w:line="240" w:lineRule="auto"/>
              <w:rPr>
                <w:rFonts w:ascii="Times New Roman" w:hAnsi="Times New Roman"/>
                <w:sz w:val="24"/>
                <w:szCs w:val="24"/>
                <w:lang w:eastAsia="en-US"/>
              </w:rPr>
            </w:pPr>
          </w:p>
        </w:tc>
        <w:tc>
          <w:tcPr>
            <w:tcW w:w="1984"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lang w:eastAsia="en-US"/>
              </w:rPr>
            </w:pPr>
            <w:r w:rsidRPr="00710509">
              <w:rPr>
                <w:rFonts w:ascii="Times New Roman" w:hAnsi="Times New Roman"/>
                <w:sz w:val="24"/>
                <w:szCs w:val="24"/>
                <w:lang w:eastAsia="en-US"/>
              </w:rPr>
              <w:t>Администрация муниципального округа Серебряные Пруды Московской области</w:t>
            </w:r>
          </w:p>
        </w:tc>
        <w:tc>
          <w:tcPr>
            <w:tcW w:w="1763"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lang w:eastAsia="en-US"/>
              </w:rPr>
            </w:pPr>
            <w:r w:rsidRPr="00710509">
              <w:rPr>
                <w:rFonts w:ascii="Times New Roman" w:hAnsi="Times New Roman"/>
                <w:sz w:val="24"/>
                <w:szCs w:val="24"/>
                <w:lang w:eastAsia="en-US"/>
              </w:rPr>
              <w:t>Всего:</w:t>
            </w:r>
          </w:p>
          <w:p w:rsidR="009E3D0C" w:rsidRPr="00710509" w:rsidRDefault="00EB2E92">
            <w:pPr>
              <w:widowControl w:val="0"/>
              <w:spacing w:after="0" w:line="240" w:lineRule="auto"/>
              <w:rPr>
                <w:rFonts w:ascii="Times New Roman" w:hAnsi="Times New Roman"/>
                <w:sz w:val="24"/>
                <w:szCs w:val="24"/>
                <w:lang w:eastAsia="en-US"/>
              </w:rPr>
            </w:pPr>
            <w:r w:rsidRPr="00710509">
              <w:rPr>
                <w:rFonts w:ascii="Times New Roman" w:hAnsi="Times New Roman"/>
                <w:sz w:val="24"/>
                <w:szCs w:val="24"/>
                <w:lang w:eastAsia="en-US"/>
              </w:rPr>
              <w:t>в том числе:</w:t>
            </w:r>
          </w:p>
        </w:tc>
        <w:tc>
          <w:tcPr>
            <w:tcW w:w="1418" w:type="dxa"/>
            <w:tcBorders>
              <w:top w:val="single" w:sz="4" w:space="0" w:color="auto"/>
              <w:left w:val="single" w:sz="4" w:space="0" w:color="auto"/>
              <w:bottom w:val="single" w:sz="4" w:space="0" w:color="auto"/>
              <w:right w:val="single" w:sz="4" w:space="0" w:color="auto"/>
            </w:tcBorders>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261 593,01</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313899,88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442C83">
            <w:pPr>
              <w:jc w:val="right"/>
              <w:rPr>
                <w:rFonts w:ascii="Times New Roman" w:hAnsi="Times New Roman"/>
                <w:sz w:val="24"/>
                <w:szCs w:val="24"/>
              </w:rPr>
            </w:pPr>
            <w:r w:rsidRPr="00710509">
              <w:rPr>
                <w:rFonts w:ascii="Times New Roman" w:hAnsi="Times New Roman"/>
                <w:sz w:val="24"/>
                <w:szCs w:val="24"/>
              </w:rPr>
              <w:t>290827,80</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68457,46</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65810,15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442C83">
            <w:pPr>
              <w:widowControl w:val="0"/>
              <w:spacing w:after="0" w:line="240" w:lineRule="auto"/>
              <w:jc w:val="right"/>
              <w:rPr>
                <w:rFonts w:ascii="Times New Roman" w:hAnsi="Times New Roman"/>
                <w:sz w:val="24"/>
                <w:szCs w:val="24"/>
                <w:lang w:eastAsia="en-US"/>
              </w:rPr>
            </w:pPr>
            <w:r w:rsidRPr="00710509">
              <w:rPr>
                <w:rFonts w:ascii="Times New Roman" w:hAnsi="Times New Roman"/>
                <w:sz w:val="24"/>
                <w:szCs w:val="24"/>
                <w:lang w:eastAsia="en-US"/>
              </w:rPr>
              <w:t>1000588,30</w:t>
            </w:r>
          </w:p>
        </w:tc>
      </w:tr>
      <w:tr w:rsidR="00710509" w:rsidRPr="00710509">
        <w:trPr>
          <w:trHeight w:val="926"/>
        </w:trPr>
        <w:tc>
          <w:tcPr>
            <w:tcW w:w="3261" w:type="dxa"/>
            <w:vMerge/>
            <w:tcBorders>
              <w:left w:val="single" w:sz="4" w:space="0" w:color="auto"/>
              <w:right w:val="single" w:sz="4" w:space="0" w:color="auto"/>
            </w:tcBorders>
            <w:vAlign w:val="center"/>
          </w:tcPr>
          <w:p w:rsidR="009E3D0C" w:rsidRPr="00710509" w:rsidRDefault="009E3D0C">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E3D0C" w:rsidRPr="00710509" w:rsidRDefault="009E3D0C">
            <w:pPr>
              <w:spacing w:after="0" w:line="240" w:lineRule="auto"/>
              <w:rPr>
                <w:rFonts w:ascii="Times New Roman" w:hAnsi="Times New Roman"/>
                <w:sz w:val="24"/>
                <w:szCs w:val="24"/>
              </w:rPr>
            </w:pPr>
          </w:p>
        </w:tc>
        <w:tc>
          <w:tcPr>
            <w:tcW w:w="1763"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lang w:eastAsia="en-US"/>
              </w:rPr>
            </w:pPr>
            <w:r w:rsidRPr="00710509">
              <w:rPr>
                <w:rFonts w:ascii="Times New Roman" w:hAnsi="Times New Roman"/>
                <w:sz w:val="24"/>
                <w:szCs w:val="24"/>
                <w:lang w:eastAsia="en-US"/>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r>
      <w:tr w:rsidR="00710509" w:rsidRPr="00710509">
        <w:tc>
          <w:tcPr>
            <w:tcW w:w="3261" w:type="dxa"/>
            <w:vMerge/>
            <w:tcBorders>
              <w:left w:val="single" w:sz="4" w:space="0" w:color="auto"/>
              <w:right w:val="single" w:sz="4" w:space="0" w:color="auto"/>
            </w:tcBorders>
            <w:vAlign w:val="center"/>
          </w:tcPr>
          <w:p w:rsidR="009E3D0C" w:rsidRPr="00710509" w:rsidRDefault="009E3D0C">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E3D0C" w:rsidRPr="00710509" w:rsidRDefault="009E3D0C">
            <w:pPr>
              <w:spacing w:after="0" w:line="240" w:lineRule="auto"/>
              <w:rPr>
                <w:rFonts w:ascii="Times New Roman" w:hAnsi="Times New Roman"/>
                <w:sz w:val="24"/>
                <w:szCs w:val="24"/>
              </w:rPr>
            </w:pPr>
          </w:p>
        </w:tc>
        <w:tc>
          <w:tcPr>
            <w:tcW w:w="1763"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lang w:eastAsia="en-US"/>
              </w:rPr>
            </w:pPr>
            <w:r w:rsidRPr="00710509">
              <w:rPr>
                <w:rFonts w:ascii="Times New Roman" w:hAnsi="Times New Roman"/>
                <w:sz w:val="24"/>
                <w:szCs w:val="24"/>
                <w:lang w:eastAsia="en-US"/>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r>
      <w:tr w:rsidR="00710509" w:rsidRPr="00710509">
        <w:tc>
          <w:tcPr>
            <w:tcW w:w="3261" w:type="dxa"/>
            <w:vMerge/>
            <w:tcBorders>
              <w:left w:val="single" w:sz="4" w:space="0" w:color="auto"/>
              <w:right w:val="single" w:sz="4" w:space="0" w:color="auto"/>
            </w:tcBorders>
            <w:vAlign w:val="center"/>
          </w:tcPr>
          <w:p w:rsidR="00442C83" w:rsidRPr="00710509" w:rsidRDefault="00442C83" w:rsidP="00442C83">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42C83" w:rsidRPr="00710509" w:rsidRDefault="00442C83" w:rsidP="00442C83">
            <w:pPr>
              <w:spacing w:after="0" w:line="240" w:lineRule="auto"/>
              <w:rPr>
                <w:rFonts w:ascii="Times New Roman" w:hAnsi="Times New Roman"/>
                <w:sz w:val="24"/>
                <w:szCs w:val="24"/>
              </w:rPr>
            </w:pPr>
          </w:p>
        </w:tc>
        <w:tc>
          <w:tcPr>
            <w:tcW w:w="1763" w:type="dxa"/>
            <w:tcBorders>
              <w:top w:val="single" w:sz="4" w:space="0" w:color="auto"/>
              <w:left w:val="single" w:sz="4" w:space="0" w:color="auto"/>
              <w:bottom w:val="single" w:sz="4" w:space="0" w:color="auto"/>
              <w:right w:val="single" w:sz="4" w:space="0" w:color="auto"/>
            </w:tcBorders>
          </w:tcPr>
          <w:p w:rsidR="00442C83" w:rsidRPr="00710509" w:rsidRDefault="00442C83" w:rsidP="00442C83">
            <w:pPr>
              <w:widowControl w:val="0"/>
              <w:spacing w:after="0" w:line="240" w:lineRule="auto"/>
              <w:rPr>
                <w:rFonts w:ascii="Times New Roman" w:hAnsi="Times New Roman"/>
                <w:sz w:val="24"/>
                <w:szCs w:val="24"/>
                <w:lang w:eastAsia="en-US"/>
              </w:rPr>
            </w:pPr>
            <w:r w:rsidRPr="00710509">
              <w:rPr>
                <w:rFonts w:ascii="Times New Roman" w:hAnsi="Times New Roman"/>
                <w:sz w:val="24"/>
                <w:szCs w:val="24"/>
                <w:lang w:eastAsia="en-US"/>
              </w:rPr>
              <w:t>Средства бюджета муниципального округа</w:t>
            </w:r>
          </w:p>
        </w:tc>
        <w:tc>
          <w:tcPr>
            <w:tcW w:w="1418" w:type="dxa"/>
            <w:tcBorders>
              <w:top w:val="single" w:sz="4" w:space="0" w:color="auto"/>
              <w:left w:val="single" w:sz="4" w:space="0" w:color="auto"/>
              <w:bottom w:val="single" w:sz="4" w:space="0" w:color="auto"/>
              <w:right w:val="single" w:sz="4" w:space="0" w:color="auto"/>
            </w:tcBorders>
          </w:tcPr>
          <w:p w:rsidR="00442C83" w:rsidRPr="00710509" w:rsidRDefault="00442C83" w:rsidP="00442C83">
            <w:pPr>
              <w:jc w:val="right"/>
              <w:rPr>
                <w:rFonts w:ascii="Times New Roman" w:hAnsi="Times New Roman"/>
                <w:sz w:val="24"/>
                <w:szCs w:val="24"/>
              </w:rPr>
            </w:pPr>
            <w:r w:rsidRPr="00710509">
              <w:rPr>
                <w:rFonts w:ascii="Times New Roman" w:hAnsi="Times New Roman"/>
                <w:sz w:val="24"/>
                <w:szCs w:val="24"/>
              </w:rPr>
              <w:t>261 593,01</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442C83" w:rsidRPr="00710509" w:rsidRDefault="00442C83" w:rsidP="00442C83">
            <w:pPr>
              <w:jc w:val="right"/>
              <w:rPr>
                <w:rFonts w:ascii="Times New Roman" w:hAnsi="Times New Roman"/>
                <w:sz w:val="24"/>
                <w:szCs w:val="24"/>
              </w:rPr>
            </w:pPr>
            <w:r w:rsidRPr="00710509">
              <w:rPr>
                <w:rFonts w:ascii="Times New Roman" w:hAnsi="Times New Roman"/>
                <w:sz w:val="24"/>
                <w:szCs w:val="24"/>
              </w:rPr>
              <w:t>313899,88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42C83" w:rsidRPr="00710509" w:rsidRDefault="00442C83" w:rsidP="00442C83">
            <w:pPr>
              <w:jc w:val="right"/>
              <w:rPr>
                <w:rFonts w:ascii="Times New Roman" w:hAnsi="Times New Roman"/>
                <w:sz w:val="24"/>
                <w:szCs w:val="24"/>
              </w:rPr>
            </w:pPr>
            <w:r w:rsidRPr="00710509">
              <w:rPr>
                <w:rFonts w:ascii="Times New Roman" w:hAnsi="Times New Roman"/>
                <w:sz w:val="24"/>
                <w:szCs w:val="24"/>
              </w:rPr>
              <w:t>290827,80</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42C83" w:rsidRPr="00710509" w:rsidRDefault="00442C83" w:rsidP="00442C83">
            <w:pPr>
              <w:jc w:val="right"/>
              <w:rPr>
                <w:rFonts w:ascii="Times New Roman" w:hAnsi="Times New Roman"/>
                <w:sz w:val="24"/>
                <w:szCs w:val="24"/>
              </w:rPr>
            </w:pPr>
            <w:r w:rsidRPr="00710509">
              <w:rPr>
                <w:rFonts w:ascii="Times New Roman" w:hAnsi="Times New Roman"/>
                <w:sz w:val="24"/>
                <w:szCs w:val="24"/>
              </w:rPr>
              <w:t>68457,46</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442C83" w:rsidRPr="00710509" w:rsidRDefault="00442C83" w:rsidP="00442C83">
            <w:pPr>
              <w:jc w:val="right"/>
              <w:rPr>
                <w:rFonts w:ascii="Times New Roman" w:hAnsi="Times New Roman"/>
                <w:sz w:val="24"/>
                <w:szCs w:val="24"/>
              </w:rPr>
            </w:pPr>
            <w:r w:rsidRPr="00710509">
              <w:rPr>
                <w:rFonts w:ascii="Times New Roman" w:hAnsi="Times New Roman"/>
                <w:sz w:val="24"/>
                <w:szCs w:val="24"/>
              </w:rPr>
              <w:t>65810,15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442C83" w:rsidRPr="00710509" w:rsidRDefault="00442C83" w:rsidP="00442C83">
            <w:pPr>
              <w:widowControl w:val="0"/>
              <w:spacing w:after="0" w:line="240" w:lineRule="auto"/>
              <w:jc w:val="right"/>
              <w:rPr>
                <w:rFonts w:ascii="Times New Roman" w:hAnsi="Times New Roman"/>
                <w:sz w:val="24"/>
                <w:szCs w:val="24"/>
                <w:lang w:eastAsia="en-US"/>
              </w:rPr>
            </w:pPr>
            <w:r w:rsidRPr="00710509">
              <w:rPr>
                <w:rFonts w:ascii="Times New Roman" w:hAnsi="Times New Roman"/>
                <w:sz w:val="24"/>
                <w:szCs w:val="24"/>
                <w:lang w:eastAsia="en-US"/>
              </w:rPr>
              <w:t>1000588,30</w:t>
            </w:r>
          </w:p>
        </w:tc>
      </w:tr>
      <w:tr w:rsidR="00710509" w:rsidRPr="00710509">
        <w:tc>
          <w:tcPr>
            <w:tcW w:w="3261" w:type="dxa"/>
            <w:vMerge/>
            <w:tcBorders>
              <w:left w:val="single" w:sz="4" w:space="0" w:color="auto"/>
              <w:bottom w:val="single" w:sz="4" w:space="0" w:color="auto"/>
              <w:right w:val="single" w:sz="4" w:space="0" w:color="auto"/>
            </w:tcBorders>
            <w:vAlign w:val="center"/>
          </w:tcPr>
          <w:p w:rsidR="009E3D0C" w:rsidRPr="00710509" w:rsidRDefault="009E3D0C">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E3D0C" w:rsidRPr="00710509" w:rsidRDefault="009E3D0C">
            <w:pPr>
              <w:spacing w:after="0" w:line="240" w:lineRule="auto"/>
              <w:rPr>
                <w:rFonts w:ascii="Times New Roman" w:hAnsi="Times New Roman"/>
                <w:sz w:val="24"/>
                <w:szCs w:val="24"/>
              </w:rPr>
            </w:pPr>
          </w:p>
        </w:tc>
        <w:tc>
          <w:tcPr>
            <w:tcW w:w="1763"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after="0" w:line="240" w:lineRule="auto"/>
              <w:rPr>
                <w:rFonts w:ascii="Times New Roman" w:hAnsi="Times New Roman"/>
                <w:sz w:val="24"/>
                <w:szCs w:val="24"/>
                <w:lang w:eastAsia="en-US"/>
              </w:rPr>
            </w:pPr>
            <w:r w:rsidRPr="00710509">
              <w:rPr>
                <w:rFonts w:ascii="Times New Roman" w:hAnsi="Times New Roman"/>
                <w:sz w:val="24"/>
                <w:szCs w:val="24"/>
                <w:lang w:eastAsia="en-US"/>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633"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350"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269"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388"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c>
          <w:tcPr>
            <w:tcW w:w="1305" w:type="dxa"/>
            <w:tcBorders>
              <w:top w:val="single" w:sz="4" w:space="0" w:color="auto"/>
              <w:left w:val="single" w:sz="4" w:space="0" w:color="auto"/>
              <w:bottom w:val="single" w:sz="4" w:space="0" w:color="auto"/>
              <w:right w:val="single" w:sz="4" w:space="0" w:color="auto"/>
            </w:tcBorders>
          </w:tcPr>
          <w:p w:rsidR="009E3D0C" w:rsidRPr="00710509" w:rsidRDefault="00EB2E92">
            <w:pPr>
              <w:spacing w:after="0" w:line="240" w:lineRule="auto"/>
              <w:jc w:val="right"/>
              <w:rPr>
                <w:rFonts w:ascii="Times New Roman" w:eastAsia="Calibri" w:hAnsi="Times New Roman"/>
                <w:sz w:val="24"/>
                <w:szCs w:val="24"/>
                <w:lang w:eastAsia="en-US"/>
              </w:rPr>
            </w:pPr>
            <w:r w:rsidRPr="00710509">
              <w:rPr>
                <w:rFonts w:ascii="Times New Roman" w:eastAsia="Calibri" w:hAnsi="Times New Roman"/>
                <w:sz w:val="24"/>
                <w:szCs w:val="24"/>
                <w:lang w:eastAsia="en-US"/>
              </w:rPr>
              <w:t>0,00</w:t>
            </w:r>
          </w:p>
        </w:tc>
      </w:tr>
    </w:tbl>
    <w:p w:rsidR="009E3D0C" w:rsidRPr="00710509" w:rsidRDefault="009E3D0C">
      <w:pPr>
        <w:widowControl w:val="0"/>
        <w:spacing w:after="0" w:line="240" w:lineRule="auto"/>
        <w:rPr>
          <w:rFonts w:ascii="Times New Roman" w:hAnsi="Times New Roman"/>
          <w:sz w:val="24"/>
          <w:szCs w:val="24"/>
        </w:rPr>
      </w:pPr>
    </w:p>
    <w:p w:rsidR="009E3D0C" w:rsidRPr="00710509" w:rsidRDefault="009E3D0C">
      <w:pPr>
        <w:widowControl w:val="0"/>
        <w:spacing w:after="0" w:line="240" w:lineRule="auto"/>
        <w:jc w:val="both"/>
        <w:rPr>
          <w:rFonts w:ascii="Times New Roman" w:hAnsi="Times New Roman"/>
          <w:sz w:val="24"/>
          <w:szCs w:val="24"/>
        </w:rPr>
      </w:pPr>
    </w:p>
    <w:p w:rsidR="009E3D0C" w:rsidRPr="00710509" w:rsidRDefault="00EB2E92" w:rsidP="00213EDD">
      <w:pPr>
        <w:pStyle w:val="af"/>
        <w:widowControl w:val="0"/>
        <w:numPr>
          <w:ilvl w:val="0"/>
          <w:numId w:val="7"/>
        </w:numPr>
        <w:spacing w:after="0" w:line="240" w:lineRule="auto"/>
        <w:jc w:val="both"/>
        <w:rPr>
          <w:rFonts w:ascii="Times New Roman" w:hAnsi="Times New Roman"/>
          <w:sz w:val="24"/>
          <w:szCs w:val="24"/>
        </w:rPr>
      </w:pPr>
      <w:r w:rsidRPr="00710509">
        <w:rPr>
          <w:rFonts w:ascii="Times New Roman" w:hAnsi="Times New Roman"/>
          <w:sz w:val="24"/>
          <w:szCs w:val="24"/>
        </w:rPr>
        <w:t>Перечень мероприятий подпрограммы 5 «Обеспечивающая подпрограмма»</w:t>
      </w:r>
    </w:p>
    <w:p w:rsidR="009E3D0C" w:rsidRPr="00710509" w:rsidRDefault="009E3D0C">
      <w:pPr>
        <w:widowControl w:val="0"/>
        <w:spacing w:after="0" w:line="240" w:lineRule="auto"/>
        <w:ind w:firstLine="539"/>
        <w:jc w:val="both"/>
        <w:rPr>
          <w:rFonts w:ascii="Times New Roman" w:hAnsi="Times New Roman"/>
          <w:sz w:val="24"/>
          <w:szCs w:val="24"/>
        </w:rPr>
      </w:pPr>
    </w:p>
    <w:tbl>
      <w:tblPr>
        <w:tblW w:w="15309" w:type="dxa"/>
        <w:tblInd w:w="108" w:type="dxa"/>
        <w:tblLayout w:type="fixed"/>
        <w:tblLook w:val="04A0" w:firstRow="1" w:lastRow="0" w:firstColumn="1" w:lastColumn="0" w:noHBand="0" w:noVBand="1"/>
      </w:tblPr>
      <w:tblGrid>
        <w:gridCol w:w="880"/>
        <w:gridCol w:w="1672"/>
        <w:gridCol w:w="850"/>
        <w:gridCol w:w="1276"/>
        <w:gridCol w:w="1701"/>
        <w:gridCol w:w="1559"/>
        <w:gridCol w:w="1560"/>
        <w:gridCol w:w="1417"/>
        <w:gridCol w:w="1418"/>
        <w:gridCol w:w="1417"/>
        <w:gridCol w:w="1559"/>
      </w:tblGrid>
      <w:tr w:rsidR="00710509" w:rsidRPr="00710509">
        <w:trPr>
          <w:trHeight w:val="497"/>
        </w:trPr>
        <w:tc>
          <w:tcPr>
            <w:tcW w:w="88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line="240" w:lineRule="auto"/>
              <w:ind w:left="-392" w:right="-120" w:firstLine="397"/>
              <w:jc w:val="center"/>
              <w:rPr>
                <w:rFonts w:ascii="Times New Roman" w:hAnsi="Times New Roman"/>
                <w:sz w:val="24"/>
                <w:szCs w:val="24"/>
              </w:rPr>
            </w:pPr>
            <w:r w:rsidRPr="00710509">
              <w:rPr>
                <w:rFonts w:ascii="Times New Roman" w:hAnsi="Times New Roman"/>
                <w:sz w:val="24"/>
                <w:szCs w:val="24"/>
              </w:rPr>
              <w:t>№</w:t>
            </w:r>
          </w:p>
          <w:p w:rsidR="009E3D0C" w:rsidRPr="00710509" w:rsidRDefault="00EB2E92">
            <w:pPr>
              <w:widowControl w:val="0"/>
              <w:spacing w:line="240" w:lineRule="auto"/>
              <w:ind w:left="-392" w:right="-120" w:firstLine="397"/>
              <w:jc w:val="center"/>
              <w:rPr>
                <w:rFonts w:ascii="Times New Roman" w:hAnsi="Times New Roman"/>
                <w:sz w:val="24"/>
                <w:szCs w:val="24"/>
              </w:rPr>
            </w:pPr>
            <w:proofErr w:type="gramStart"/>
            <w:r w:rsidRPr="00710509">
              <w:rPr>
                <w:rFonts w:ascii="Times New Roman" w:hAnsi="Times New Roman"/>
                <w:sz w:val="24"/>
                <w:szCs w:val="24"/>
              </w:rPr>
              <w:t>п</w:t>
            </w:r>
            <w:proofErr w:type="gramEnd"/>
            <w:r w:rsidRPr="00710509">
              <w:rPr>
                <w:rFonts w:ascii="Times New Roman" w:hAnsi="Times New Roman"/>
                <w:sz w:val="24"/>
                <w:szCs w:val="24"/>
              </w:rPr>
              <w:t>/п</w:t>
            </w:r>
          </w:p>
        </w:tc>
        <w:tc>
          <w:tcPr>
            <w:tcW w:w="1672"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line="240" w:lineRule="auto"/>
              <w:ind w:firstLine="42"/>
              <w:jc w:val="center"/>
              <w:rPr>
                <w:rFonts w:ascii="Times New Roman" w:hAnsi="Times New Roman"/>
                <w:sz w:val="24"/>
                <w:szCs w:val="24"/>
              </w:rPr>
            </w:pPr>
            <w:r w:rsidRPr="00710509">
              <w:rPr>
                <w:rFonts w:ascii="Times New Roman" w:hAnsi="Times New Roman"/>
                <w:sz w:val="24"/>
                <w:szCs w:val="24"/>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Источники финансирования</w:t>
            </w:r>
          </w:p>
        </w:tc>
        <w:tc>
          <w:tcPr>
            <w:tcW w:w="1701"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Всего</w:t>
            </w:r>
            <w:r w:rsidRPr="00710509">
              <w:rPr>
                <w:rFonts w:ascii="Times New Roman" w:hAnsi="Times New Roman"/>
                <w:sz w:val="24"/>
                <w:szCs w:val="24"/>
              </w:rPr>
              <w:br/>
              <w:t>(тыс. руб.)</w:t>
            </w:r>
          </w:p>
        </w:tc>
        <w:tc>
          <w:tcPr>
            <w:tcW w:w="7371" w:type="dxa"/>
            <w:gridSpan w:val="5"/>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line="240" w:lineRule="auto"/>
              <w:ind w:firstLine="720"/>
              <w:jc w:val="center"/>
              <w:rPr>
                <w:rFonts w:ascii="Times New Roman" w:hAnsi="Times New Roman"/>
                <w:sz w:val="24"/>
                <w:szCs w:val="24"/>
              </w:rPr>
            </w:pPr>
            <w:r w:rsidRPr="00710509">
              <w:rPr>
                <w:rFonts w:ascii="Times New Roman" w:hAnsi="Times New Roman"/>
                <w:sz w:val="24"/>
                <w:szCs w:val="24"/>
              </w:rPr>
              <w:t>Объемы финансирования по годам</w:t>
            </w:r>
            <w:r w:rsidRPr="00710509">
              <w:rPr>
                <w:rFonts w:ascii="Times New Roman" w:hAnsi="Times New Roman"/>
                <w:sz w:val="24"/>
                <w:szCs w:val="24"/>
              </w:rPr>
              <w:br/>
              <w:t>(тыс. руб.)</w:t>
            </w:r>
          </w:p>
        </w:tc>
        <w:tc>
          <w:tcPr>
            <w:tcW w:w="1559" w:type="dxa"/>
            <w:vMerge w:val="restart"/>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line="240" w:lineRule="auto"/>
              <w:jc w:val="center"/>
              <w:rPr>
                <w:rFonts w:ascii="Times New Roman" w:hAnsi="Times New Roman"/>
                <w:sz w:val="24"/>
                <w:szCs w:val="24"/>
              </w:rPr>
            </w:pPr>
            <w:proofErr w:type="gramStart"/>
            <w:r w:rsidRPr="00710509">
              <w:rPr>
                <w:rFonts w:ascii="Times New Roman" w:hAnsi="Times New Roman"/>
                <w:sz w:val="24"/>
                <w:szCs w:val="24"/>
              </w:rPr>
              <w:t>Ответственный</w:t>
            </w:r>
            <w:proofErr w:type="gramEnd"/>
            <w:r w:rsidRPr="00710509">
              <w:rPr>
                <w:rFonts w:ascii="Times New Roman" w:hAnsi="Times New Roman"/>
                <w:sz w:val="24"/>
                <w:szCs w:val="24"/>
              </w:rPr>
              <w:t xml:space="preserve"> за выполнение мероприятия </w:t>
            </w:r>
          </w:p>
        </w:tc>
      </w:tr>
      <w:tr w:rsidR="00710509" w:rsidRPr="00710509">
        <w:tc>
          <w:tcPr>
            <w:tcW w:w="88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line="240" w:lineRule="auto"/>
              <w:ind w:firstLine="720"/>
              <w:jc w:val="both"/>
              <w:rPr>
                <w:rFonts w:ascii="Times New Roman" w:hAnsi="Times New Roman"/>
                <w:sz w:val="24"/>
                <w:szCs w:val="24"/>
              </w:rPr>
            </w:pPr>
          </w:p>
        </w:tc>
        <w:tc>
          <w:tcPr>
            <w:tcW w:w="1672"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line="240" w:lineRule="auto"/>
              <w:ind w:firstLine="720"/>
              <w:jc w:val="both"/>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line="240" w:lineRule="auto"/>
              <w:ind w:firstLine="720"/>
              <w:jc w:val="both"/>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line="240" w:lineRule="auto"/>
              <w:ind w:firstLine="720"/>
              <w:jc w:val="both"/>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line="240" w:lineRule="auto"/>
              <w:ind w:firstLine="72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 xml:space="preserve">2023 </w:t>
            </w:r>
          </w:p>
        </w:tc>
        <w:tc>
          <w:tcPr>
            <w:tcW w:w="1560"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 xml:space="preserve">2024 </w:t>
            </w:r>
          </w:p>
        </w:tc>
        <w:tc>
          <w:tcPr>
            <w:tcW w:w="1417"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2025</w:t>
            </w:r>
          </w:p>
        </w:tc>
        <w:tc>
          <w:tcPr>
            <w:tcW w:w="1418"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2026</w:t>
            </w:r>
          </w:p>
        </w:tc>
        <w:tc>
          <w:tcPr>
            <w:tcW w:w="1417" w:type="dxa"/>
            <w:tcBorders>
              <w:top w:val="single" w:sz="4" w:space="0" w:color="auto"/>
              <w:left w:val="single" w:sz="4" w:space="0" w:color="auto"/>
              <w:bottom w:val="single" w:sz="4" w:space="0" w:color="auto"/>
              <w:right w:val="single" w:sz="4" w:space="0" w:color="auto"/>
            </w:tcBorders>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2027</w:t>
            </w:r>
          </w:p>
        </w:tc>
        <w:tc>
          <w:tcPr>
            <w:tcW w:w="1559" w:type="dxa"/>
            <w:vMerge/>
            <w:tcBorders>
              <w:top w:val="single" w:sz="4" w:space="0" w:color="auto"/>
              <w:left w:val="single" w:sz="4" w:space="0" w:color="auto"/>
              <w:bottom w:val="single" w:sz="4" w:space="0" w:color="auto"/>
              <w:right w:val="single" w:sz="4" w:space="0" w:color="auto"/>
            </w:tcBorders>
          </w:tcPr>
          <w:p w:rsidR="009E3D0C" w:rsidRPr="00710509" w:rsidRDefault="009E3D0C">
            <w:pPr>
              <w:widowControl w:val="0"/>
              <w:spacing w:line="240" w:lineRule="auto"/>
              <w:ind w:firstLine="720"/>
              <w:jc w:val="both"/>
              <w:rPr>
                <w:rFonts w:ascii="Times New Roman" w:hAnsi="Times New Roman"/>
                <w:sz w:val="24"/>
                <w:szCs w:val="24"/>
              </w:rPr>
            </w:pPr>
          </w:p>
        </w:tc>
      </w:tr>
      <w:tr w:rsidR="00710509" w:rsidRPr="00710509">
        <w:trPr>
          <w:trHeight w:val="311"/>
        </w:trPr>
        <w:tc>
          <w:tcPr>
            <w:tcW w:w="880"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spacing w:line="240" w:lineRule="auto"/>
              <w:ind w:left="-505" w:right="-137" w:firstLine="505"/>
              <w:jc w:val="center"/>
              <w:rPr>
                <w:rFonts w:ascii="Times New Roman" w:hAnsi="Times New Roman"/>
                <w:sz w:val="24"/>
                <w:szCs w:val="24"/>
              </w:rPr>
            </w:pPr>
            <w:r w:rsidRPr="00710509">
              <w:rPr>
                <w:rFonts w:ascii="Times New Roman" w:hAnsi="Times New Roman"/>
                <w:sz w:val="24"/>
                <w:szCs w:val="24"/>
              </w:rPr>
              <w:t>1</w:t>
            </w:r>
          </w:p>
        </w:tc>
        <w:tc>
          <w:tcPr>
            <w:tcW w:w="1672"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6</w:t>
            </w:r>
          </w:p>
        </w:tc>
        <w:tc>
          <w:tcPr>
            <w:tcW w:w="1560"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rsidR="009E3D0C" w:rsidRPr="00710509" w:rsidRDefault="00EB2E92">
            <w:pPr>
              <w:widowControl w:val="0"/>
              <w:spacing w:line="240" w:lineRule="auto"/>
              <w:jc w:val="center"/>
              <w:rPr>
                <w:rFonts w:ascii="Times New Roman" w:hAnsi="Times New Roman"/>
                <w:sz w:val="24"/>
                <w:szCs w:val="24"/>
              </w:rPr>
            </w:pPr>
            <w:r w:rsidRPr="00710509">
              <w:rPr>
                <w:rFonts w:ascii="Times New Roman" w:hAnsi="Times New Roman"/>
                <w:sz w:val="24"/>
                <w:szCs w:val="24"/>
              </w:rPr>
              <w:t>11</w:t>
            </w:r>
          </w:p>
        </w:tc>
      </w:tr>
      <w:tr w:rsidR="00710509" w:rsidRPr="00710509">
        <w:trPr>
          <w:trHeight w:val="282"/>
        </w:trPr>
        <w:tc>
          <w:tcPr>
            <w:tcW w:w="880"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1</w:t>
            </w:r>
          </w:p>
        </w:tc>
        <w:tc>
          <w:tcPr>
            <w:tcW w:w="1672"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iCs/>
                <w:sz w:val="24"/>
                <w:szCs w:val="24"/>
              </w:rPr>
            </w:pPr>
            <w:r w:rsidRPr="00710509">
              <w:rPr>
                <w:rFonts w:ascii="Times New Roman" w:hAnsi="Times New Roman"/>
                <w:iCs/>
                <w:sz w:val="24"/>
                <w:szCs w:val="24"/>
              </w:rPr>
              <w:t>Основное мероприятие 01</w:t>
            </w:r>
          </w:p>
          <w:p w:rsidR="009E3D0C" w:rsidRPr="00710509" w:rsidRDefault="00EB2E92">
            <w:pPr>
              <w:spacing w:line="240" w:lineRule="auto"/>
              <w:rPr>
                <w:rFonts w:ascii="Times New Roman" w:hAnsi="Times New Roman"/>
                <w:iCs/>
                <w:sz w:val="24"/>
                <w:szCs w:val="24"/>
              </w:rPr>
            </w:pPr>
            <w:r w:rsidRPr="00710509">
              <w:rPr>
                <w:rFonts w:ascii="Times New Roman" w:hAnsi="Times New Roman"/>
                <w:iCs/>
                <w:sz w:val="24"/>
                <w:szCs w:val="24"/>
              </w:rPr>
              <w:t>Создание условий для реализации полномочий органов местного самоуправления</w:t>
            </w:r>
          </w:p>
        </w:tc>
        <w:tc>
          <w:tcPr>
            <w:tcW w:w="850"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ind w:hanging="100"/>
              <w:jc w:val="center"/>
              <w:rPr>
                <w:rFonts w:ascii="Times New Roman" w:hAnsi="Times New Roman"/>
                <w:iCs/>
                <w:sz w:val="24"/>
                <w:szCs w:val="24"/>
              </w:rPr>
            </w:pPr>
            <w:r w:rsidRPr="00710509">
              <w:rPr>
                <w:rFonts w:ascii="Times New Roman" w:hAnsi="Times New Roman"/>
                <w:iCs/>
                <w:sz w:val="24"/>
                <w:szCs w:val="24"/>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442C83">
            <w:pPr>
              <w:jc w:val="right"/>
              <w:rPr>
                <w:rFonts w:ascii="Times New Roman" w:hAnsi="Times New Roman"/>
                <w:sz w:val="24"/>
                <w:szCs w:val="24"/>
              </w:rPr>
            </w:pPr>
            <w:r w:rsidRPr="00710509">
              <w:rPr>
                <w:rFonts w:ascii="Times New Roman" w:hAnsi="Times New Roman"/>
                <w:sz w:val="24"/>
                <w:szCs w:val="24"/>
              </w:rPr>
              <w:t>999920,03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261 348,12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313586,50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442C83">
            <w:pPr>
              <w:jc w:val="right"/>
              <w:rPr>
                <w:rFonts w:ascii="Times New Roman" w:hAnsi="Times New Roman"/>
                <w:sz w:val="24"/>
                <w:szCs w:val="24"/>
              </w:rPr>
            </w:pPr>
            <w:r w:rsidRPr="00710509">
              <w:rPr>
                <w:rFonts w:ascii="Times New Roman" w:hAnsi="Times New Roman"/>
                <w:sz w:val="24"/>
                <w:szCs w:val="24"/>
              </w:rPr>
              <w:t>290717,80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68457,46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65810,15</w:t>
            </w:r>
          </w:p>
        </w:tc>
        <w:tc>
          <w:tcPr>
            <w:tcW w:w="1559"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rPr>
                <w:rFonts w:ascii="Times New Roman" w:hAnsi="Times New Roman"/>
                <w:iCs/>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r>
      <w:tr w:rsidR="00710509" w:rsidRPr="00710509">
        <w:trPr>
          <w:trHeight w:val="282"/>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282"/>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282"/>
        </w:trPr>
        <w:tc>
          <w:tcPr>
            <w:tcW w:w="880" w:type="dxa"/>
            <w:vMerge/>
            <w:tcBorders>
              <w:top w:val="single" w:sz="4" w:space="0" w:color="auto"/>
              <w:left w:val="single" w:sz="4" w:space="0" w:color="auto"/>
              <w:right w:val="single" w:sz="4" w:space="0" w:color="auto"/>
            </w:tcBorders>
          </w:tcPr>
          <w:p w:rsidR="00442C83" w:rsidRPr="00710509" w:rsidRDefault="00442C83">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442C83" w:rsidRPr="00710509" w:rsidRDefault="00442C83">
            <w:pPr>
              <w:spacing w:line="240" w:lineRule="auto"/>
              <w:rPr>
                <w:rFonts w:ascii="Times New Roman" w:hAnsi="Times New Roman"/>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442C83" w:rsidRPr="00710509" w:rsidRDefault="00442C83">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42C83" w:rsidRPr="00710509" w:rsidRDefault="00442C83">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42C83" w:rsidRPr="00710509" w:rsidRDefault="00442C83" w:rsidP="00195233">
            <w:pPr>
              <w:jc w:val="right"/>
              <w:rPr>
                <w:rFonts w:ascii="Times New Roman" w:hAnsi="Times New Roman"/>
                <w:sz w:val="24"/>
                <w:szCs w:val="24"/>
              </w:rPr>
            </w:pPr>
            <w:r w:rsidRPr="00710509">
              <w:rPr>
                <w:rFonts w:ascii="Times New Roman" w:hAnsi="Times New Roman"/>
                <w:sz w:val="24"/>
                <w:szCs w:val="24"/>
              </w:rPr>
              <w:t>999920,03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2C83" w:rsidRPr="00710509" w:rsidRDefault="00442C83" w:rsidP="00195233">
            <w:pPr>
              <w:jc w:val="right"/>
              <w:rPr>
                <w:rFonts w:ascii="Times New Roman" w:hAnsi="Times New Roman"/>
                <w:sz w:val="24"/>
                <w:szCs w:val="24"/>
              </w:rPr>
            </w:pPr>
            <w:r w:rsidRPr="00710509">
              <w:rPr>
                <w:rFonts w:ascii="Times New Roman" w:hAnsi="Times New Roman"/>
                <w:sz w:val="24"/>
                <w:szCs w:val="24"/>
              </w:rPr>
              <w:t>261 348,12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42C83" w:rsidRPr="00710509" w:rsidRDefault="00442C83" w:rsidP="00195233">
            <w:pPr>
              <w:jc w:val="right"/>
              <w:rPr>
                <w:rFonts w:ascii="Times New Roman" w:hAnsi="Times New Roman"/>
                <w:sz w:val="24"/>
                <w:szCs w:val="24"/>
              </w:rPr>
            </w:pPr>
            <w:r w:rsidRPr="00710509">
              <w:rPr>
                <w:rFonts w:ascii="Times New Roman" w:hAnsi="Times New Roman"/>
                <w:sz w:val="24"/>
                <w:szCs w:val="24"/>
              </w:rPr>
              <w:t>313586,50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42C83" w:rsidRPr="00710509" w:rsidRDefault="00442C83" w:rsidP="00195233">
            <w:pPr>
              <w:jc w:val="right"/>
              <w:rPr>
                <w:rFonts w:ascii="Times New Roman" w:hAnsi="Times New Roman"/>
                <w:sz w:val="24"/>
                <w:szCs w:val="24"/>
              </w:rPr>
            </w:pPr>
            <w:r w:rsidRPr="00710509">
              <w:rPr>
                <w:rFonts w:ascii="Times New Roman" w:hAnsi="Times New Roman"/>
                <w:sz w:val="24"/>
                <w:szCs w:val="24"/>
              </w:rPr>
              <w:t>290717,80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42C83" w:rsidRPr="00710509" w:rsidRDefault="00442C83" w:rsidP="00195233">
            <w:pPr>
              <w:jc w:val="right"/>
              <w:rPr>
                <w:rFonts w:ascii="Times New Roman" w:hAnsi="Times New Roman"/>
                <w:sz w:val="24"/>
                <w:szCs w:val="24"/>
              </w:rPr>
            </w:pPr>
            <w:r w:rsidRPr="00710509">
              <w:rPr>
                <w:rFonts w:ascii="Times New Roman" w:hAnsi="Times New Roman"/>
                <w:sz w:val="24"/>
                <w:szCs w:val="24"/>
              </w:rPr>
              <w:t>68457,46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42C83" w:rsidRPr="00710509" w:rsidRDefault="00442C83" w:rsidP="00195233">
            <w:pPr>
              <w:jc w:val="right"/>
              <w:rPr>
                <w:rFonts w:ascii="Times New Roman" w:hAnsi="Times New Roman"/>
                <w:sz w:val="24"/>
                <w:szCs w:val="24"/>
              </w:rPr>
            </w:pPr>
            <w:r w:rsidRPr="00710509">
              <w:rPr>
                <w:rFonts w:ascii="Times New Roman" w:hAnsi="Times New Roman"/>
                <w:sz w:val="24"/>
                <w:szCs w:val="24"/>
              </w:rPr>
              <w:t>65810,15</w:t>
            </w:r>
          </w:p>
        </w:tc>
        <w:tc>
          <w:tcPr>
            <w:tcW w:w="1559" w:type="dxa"/>
            <w:vMerge/>
            <w:tcBorders>
              <w:left w:val="single" w:sz="4" w:space="0" w:color="auto"/>
              <w:right w:val="single" w:sz="4" w:space="0" w:color="auto"/>
            </w:tcBorders>
          </w:tcPr>
          <w:p w:rsidR="00442C83" w:rsidRPr="00710509" w:rsidRDefault="00442C83">
            <w:pPr>
              <w:widowControl w:val="0"/>
              <w:spacing w:line="240" w:lineRule="auto"/>
              <w:rPr>
                <w:rFonts w:ascii="Times New Roman" w:hAnsi="Times New Roman"/>
                <w:iCs/>
                <w:sz w:val="24"/>
                <w:szCs w:val="24"/>
              </w:rPr>
            </w:pPr>
          </w:p>
        </w:tc>
      </w:tr>
      <w:tr w:rsidR="00710509" w:rsidRPr="00710509">
        <w:trPr>
          <w:trHeight w:val="282"/>
        </w:trPr>
        <w:tc>
          <w:tcPr>
            <w:tcW w:w="880" w:type="dxa"/>
            <w:vMerge/>
            <w:tcBorders>
              <w:left w:val="single" w:sz="4" w:space="0" w:color="auto"/>
              <w:bottom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bottom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850" w:type="dxa"/>
            <w:vMerge/>
            <w:tcBorders>
              <w:left w:val="single" w:sz="4" w:space="0" w:color="auto"/>
              <w:bottom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bottom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726"/>
        </w:trPr>
        <w:tc>
          <w:tcPr>
            <w:tcW w:w="880"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1.1</w:t>
            </w:r>
          </w:p>
        </w:tc>
        <w:tc>
          <w:tcPr>
            <w:tcW w:w="1672"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 xml:space="preserve">Мероприятие 01.01 </w:t>
            </w:r>
          </w:p>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Функционирование высшего должностного лица</w:t>
            </w:r>
          </w:p>
        </w:tc>
        <w:tc>
          <w:tcPr>
            <w:tcW w:w="850" w:type="dxa"/>
            <w:vMerge w:val="restart"/>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16298,40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2194,00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2358,40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6664,00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2541,00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2541,00</w:t>
            </w:r>
          </w:p>
        </w:tc>
        <w:tc>
          <w:tcPr>
            <w:tcW w:w="1559" w:type="dxa"/>
            <w:vMerge w:val="restart"/>
            <w:tcBorders>
              <w:top w:val="single" w:sz="4" w:space="0" w:color="auto"/>
              <w:left w:val="single" w:sz="4" w:space="0" w:color="auto"/>
              <w:right w:val="single" w:sz="4" w:space="0" w:color="auto"/>
            </w:tcBorders>
          </w:tcPr>
          <w:p w:rsidR="009E3D0C" w:rsidRPr="00710509" w:rsidRDefault="00EB2E92">
            <w:pPr>
              <w:spacing w:line="240" w:lineRule="auto"/>
              <w:rPr>
                <w:rFonts w:ascii="Times New Roman" w:hAnsi="Times New Roman"/>
                <w:iCs/>
                <w:sz w:val="24"/>
                <w:szCs w:val="24"/>
              </w:rPr>
            </w:pPr>
            <w:r w:rsidRPr="00710509">
              <w:rPr>
                <w:rFonts w:ascii="Times New Roman" w:hAnsi="Times New Roman"/>
                <w:iCs/>
                <w:sz w:val="24"/>
                <w:szCs w:val="24"/>
              </w:rPr>
              <w:t>Администрация муниципального округа</w:t>
            </w:r>
          </w:p>
        </w:tc>
      </w:tr>
      <w:tr w:rsidR="00710509" w:rsidRPr="00710509">
        <w:trPr>
          <w:trHeight w:val="676"/>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spacing w:line="240" w:lineRule="auto"/>
              <w:rPr>
                <w:rFonts w:ascii="Times New Roman" w:hAnsi="Times New Roman"/>
                <w:iCs/>
                <w:sz w:val="24"/>
                <w:szCs w:val="24"/>
              </w:rPr>
            </w:pPr>
          </w:p>
        </w:tc>
      </w:tr>
      <w:tr w:rsidR="00710509" w:rsidRPr="00710509">
        <w:trPr>
          <w:trHeight w:val="500"/>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spacing w:line="240" w:lineRule="auto"/>
              <w:rPr>
                <w:rFonts w:ascii="Times New Roman" w:hAnsi="Times New Roman"/>
                <w:iCs/>
                <w:sz w:val="24"/>
                <w:szCs w:val="24"/>
              </w:rPr>
            </w:pPr>
          </w:p>
        </w:tc>
      </w:tr>
      <w:tr w:rsidR="00710509" w:rsidRPr="00710509">
        <w:trPr>
          <w:trHeight w:val="325"/>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16298,40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2194,00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2358,40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6664,00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2541,00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2541,00</w:t>
            </w:r>
          </w:p>
        </w:tc>
        <w:tc>
          <w:tcPr>
            <w:tcW w:w="1559" w:type="dxa"/>
            <w:vMerge/>
            <w:tcBorders>
              <w:left w:val="single" w:sz="4" w:space="0" w:color="auto"/>
              <w:right w:val="single" w:sz="4" w:space="0" w:color="auto"/>
            </w:tcBorders>
          </w:tcPr>
          <w:p w:rsidR="009E3D0C" w:rsidRPr="00710509" w:rsidRDefault="009E3D0C">
            <w:pPr>
              <w:spacing w:line="240" w:lineRule="auto"/>
              <w:rPr>
                <w:rFonts w:ascii="Times New Roman" w:hAnsi="Times New Roman"/>
                <w:iCs/>
                <w:sz w:val="24"/>
                <w:szCs w:val="24"/>
              </w:rPr>
            </w:pPr>
          </w:p>
        </w:tc>
      </w:tr>
      <w:tr w:rsidR="00710509" w:rsidRPr="00710509">
        <w:trPr>
          <w:trHeight w:val="388"/>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spacing w:line="240" w:lineRule="auto"/>
              <w:rPr>
                <w:rFonts w:ascii="Times New Roman" w:hAnsi="Times New Roman"/>
                <w:iCs/>
                <w:sz w:val="24"/>
                <w:szCs w:val="24"/>
              </w:rPr>
            </w:pPr>
          </w:p>
        </w:tc>
      </w:tr>
      <w:tr w:rsidR="00710509" w:rsidRPr="00710509">
        <w:trPr>
          <w:trHeight w:val="282"/>
        </w:trPr>
        <w:tc>
          <w:tcPr>
            <w:tcW w:w="880"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1.2</w:t>
            </w:r>
          </w:p>
        </w:tc>
        <w:tc>
          <w:tcPr>
            <w:tcW w:w="1672"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Мероприятие 01.02</w:t>
            </w:r>
          </w:p>
          <w:p w:rsidR="009E3D0C" w:rsidRPr="00710509" w:rsidRDefault="00EB2E92">
            <w:pPr>
              <w:spacing w:line="240" w:lineRule="auto"/>
              <w:rPr>
                <w:rFonts w:ascii="Times New Roman" w:hAnsi="Times New Roman"/>
                <w:iCs/>
                <w:sz w:val="24"/>
                <w:szCs w:val="24"/>
              </w:rPr>
            </w:pPr>
            <w:r w:rsidRPr="00710509">
              <w:rPr>
                <w:rFonts w:ascii="Times New Roman" w:hAnsi="Times New Roman"/>
                <w:iCs/>
                <w:sz w:val="24"/>
                <w:szCs w:val="24"/>
              </w:rPr>
              <w:t>Расходы на обеспечение деятельности администрации</w:t>
            </w:r>
          </w:p>
        </w:tc>
        <w:tc>
          <w:tcPr>
            <w:tcW w:w="850"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ind w:hanging="100"/>
              <w:jc w:val="center"/>
              <w:rPr>
                <w:rFonts w:ascii="Times New Roman" w:hAnsi="Times New Roman"/>
                <w:iCs/>
                <w:sz w:val="24"/>
                <w:szCs w:val="24"/>
              </w:rPr>
            </w:pPr>
            <w:r w:rsidRPr="00710509">
              <w:rPr>
                <w:rFonts w:ascii="Times New Roman" w:hAnsi="Times New Roman"/>
                <w:iCs/>
                <w:sz w:val="24"/>
                <w:szCs w:val="24"/>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455751,87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103 408,11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136743,75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138547,80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39849,76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37202,45</w:t>
            </w:r>
          </w:p>
        </w:tc>
        <w:tc>
          <w:tcPr>
            <w:tcW w:w="1559" w:type="dxa"/>
            <w:vMerge w:val="restart"/>
            <w:tcBorders>
              <w:top w:val="single" w:sz="4" w:space="0" w:color="auto"/>
              <w:left w:val="single" w:sz="4" w:space="0" w:color="auto"/>
              <w:right w:val="single" w:sz="4" w:space="0" w:color="auto"/>
            </w:tcBorders>
          </w:tcPr>
          <w:p w:rsidR="009E3D0C" w:rsidRPr="00710509" w:rsidRDefault="00EB2E92">
            <w:pPr>
              <w:spacing w:line="240" w:lineRule="auto"/>
              <w:rPr>
                <w:rFonts w:ascii="Times New Roman" w:hAnsi="Times New Roman"/>
                <w:iCs/>
                <w:sz w:val="24"/>
                <w:szCs w:val="24"/>
              </w:rPr>
            </w:pPr>
            <w:r w:rsidRPr="00710509">
              <w:rPr>
                <w:rFonts w:ascii="Times New Roman" w:hAnsi="Times New Roman"/>
                <w:sz w:val="24"/>
                <w:szCs w:val="24"/>
              </w:rPr>
              <w:t>Администрация муниципального округа Серебряные Пруды Московской области</w:t>
            </w:r>
          </w:p>
        </w:tc>
      </w:tr>
      <w:tr w:rsidR="00710509" w:rsidRPr="00710509">
        <w:trPr>
          <w:trHeight w:val="282"/>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iCs/>
                <w:sz w:val="24"/>
                <w:szCs w:val="24"/>
              </w:rPr>
            </w:pPr>
          </w:p>
        </w:tc>
      </w:tr>
      <w:tr w:rsidR="00710509" w:rsidRPr="00710509">
        <w:trPr>
          <w:trHeight w:val="282"/>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iCs/>
                <w:sz w:val="24"/>
                <w:szCs w:val="24"/>
              </w:rPr>
            </w:pPr>
          </w:p>
        </w:tc>
      </w:tr>
      <w:tr w:rsidR="00710509" w:rsidRPr="00710509">
        <w:trPr>
          <w:trHeight w:val="282"/>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455751,87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103 408,11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136743,75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138547,80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39849,76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37202,45</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iCs/>
                <w:sz w:val="24"/>
                <w:szCs w:val="24"/>
              </w:rPr>
            </w:pPr>
          </w:p>
        </w:tc>
      </w:tr>
      <w:tr w:rsidR="00710509" w:rsidRPr="00710509">
        <w:trPr>
          <w:trHeight w:val="1327"/>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iCs/>
                <w:sz w:val="24"/>
                <w:szCs w:val="24"/>
              </w:rPr>
            </w:pPr>
          </w:p>
        </w:tc>
      </w:tr>
      <w:tr w:rsidR="00710509" w:rsidRPr="00710509">
        <w:trPr>
          <w:trHeight w:val="282"/>
        </w:trPr>
        <w:tc>
          <w:tcPr>
            <w:tcW w:w="880"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1.3</w:t>
            </w:r>
          </w:p>
        </w:tc>
        <w:tc>
          <w:tcPr>
            <w:tcW w:w="1672"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Мероприятие 01.05</w:t>
            </w:r>
          </w:p>
          <w:p w:rsidR="009E3D0C" w:rsidRPr="00710509" w:rsidRDefault="00EB2E92">
            <w:pPr>
              <w:spacing w:line="240" w:lineRule="auto"/>
              <w:rPr>
                <w:rFonts w:ascii="Times New Roman" w:hAnsi="Times New Roman"/>
                <w:iCs/>
                <w:sz w:val="24"/>
                <w:szCs w:val="24"/>
              </w:rPr>
            </w:pPr>
            <w:r w:rsidRPr="00710509">
              <w:rPr>
                <w:rFonts w:ascii="Times New Roman" w:hAnsi="Times New Roman"/>
                <w:iCs/>
                <w:sz w:val="24"/>
                <w:szCs w:val="24"/>
              </w:rPr>
              <w:t>Обеспечение деятельности финансового органа</w:t>
            </w:r>
          </w:p>
        </w:tc>
        <w:tc>
          <w:tcPr>
            <w:tcW w:w="850"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ind w:hanging="100"/>
              <w:jc w:val="center"/>
              <w:rPr>
                <w:rFonts w:ascii="Times New Roman" w:hAnsi="Times New Roman"/>
                <w:iCs/>
                <w:sz w:val="24"/>
                <w:szCs w:val="24"/>
              </w:rPr>
            </w:pPr>
            <w:r w:rsidRPr="00710509">
              <w:rPr>
                <w:rFonts w:ascii="Times New Roman" w:hAnsi="Times New Roman"/>
                <w:iCs/>
                <w:sz w:val="24"/>
                <w:szCs w:val="24"/>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92848,20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18 733,66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23901,54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24391,00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12911,00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12911,00</w:t>
            </w:r>
          </w:p>
        </w:tc>
        <w:tc>
          <w:tcPr>
            <w:tcW w:w="1559"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jc w:val="both"/>
              <w:rPr>
                <w:rFonts w:ascii="Times New Roman" w:hAnsi="Times New Roman"/>
                <w:iCs/>
                <w:sz w:val="24"/>
                <w:szCs w:val="24"/>
              </w:rPr>
            </w:pPr>
            <w:r w:rsidRPr="00710509">
              <w:rPr>
                <w:rFonts w:ascii="Times New Roman" w:hAnsi="Times New Roman"/>
                <w:sz w:val="24"/>
                <w:szCs w:val="24"/>
              </w:rPr>
              <w:t>Отдел бюджетного учёта и отчётности и исполнения бюджета финансового управления</w:t>
            </w:r>
            <w:r w:rsidRPr="00710509">
              <w:rPr>
                <w:rFonts w:ascii="Times New Roman" w:hAnsi="Times New Roman"/>
                <w:iCs/>
                <w:sz w:val="24"/>
                <w:szCs w:val="24"/>
              </w:rPr>
              <w:t xml:space="preserve"> </w:t>
            </w:r>
          </w:p>
        </w:tc>
      </w:tr>
      <w:tr w:rsidR="00710509" w:rsidRPr="00710509">
        <w:trPr>
          <w:trHeight w:val="282"/>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iCs/>
                <w:sz w:val="24"/>
                <w:szCs w:val="24"/>
              </w:rPr>
            </w:pPr>
          </w:p>
        </w:tc>
      </w:tr>
      <w:tr w:rsidR="00710509" w:rsidRPr="00710509">
        <w:trPr>
          <w:trHeight w:val="282"/>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iCs/>
                <w:sz w:val="24"/>
                <w:szCs w:val="24"/>
              </w:rPr>
            </w:pPr>
          </w:p>
        </w:tc>
      </w:tr>
      <w:tr w:rsidR="00710509" w:rsidRPr="00710509">
        <w:trPr>
          <w:trHeight w:val="282"/>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92848,20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18 733,66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23901,54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24391,00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12911,00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12911,00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iCs/>
                <w:sz w:val="24"/>
                <w:szCs w:val="24"/>
              </w:rPr>
            </w:pPr>
          </w:p>
        </w:tc>
      </w:tr>
      <w:tr w:rsidR="00710509" w:rsidRPr="00710509">
        <w:trPr>
          <w:trHeight w:val="736"/>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iCs/>
                <w:sz w:val="24"/>
                <w:szCs w:val="24"/>
              </w:rPr>
            </w:pPr>
          </w:p>
        </w:tc>
      </w:tr>
      <w:tr w:rsidR="00710509" w:rsidRPr="00710509">
        <w:trPr>
          <w:trHeight w:val="1266"/>
        </w:trPr>
        <w:tc>
          <w:tcPr>
            <w:tcW w:w="880"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1.4</w:t>
            </w:r>
          </w:p>
        </w:tc>
        <w:tc>
          <w:tcPr>
            <w:tcW w:w="1672"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Мероприятие 01.06</w:t>
            </w:r>
          </w:p>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850" w:type="dxa"/>
            <w:vMerge w:val="restart"/>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172416,58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52002,60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61906,28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51353,90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3576,90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3576,90</w:t>
            </w:r>
          </w:p>
        </w:tc>
        <w:tc>
          <w:tcPr>
            <w:tcW w:w="1559"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jc w:val="both"/>
              <w:rPr>
                <w:rFonts w:ascii="Times New Roman" w:hAnsi="Times New Roman"/>
                <w:sz w:val="24"/>
                <w:szCs w:val="24"/>
              </w:rPr>
            </w:pPr>
            <w:r w:rsidRPr="00710509">
              <w:rPr>
                <w:rFonts w:ascii="Times New Roman" w:hAnsi="Times New Roman"/>
                <w:sz w:val="24"/>
                <w:szCs w:val="24"/>
              </w:rPr>
              <w:t>Администрация муниципального округа</w:t>
            </w:r>
          </w:p>
        </w:tc>
      </w:tr>
      <w:tr w:rsidR="00710509" w:rsidRPr="00710509">
        <w:trPr>
          <w:trHeight w:val="1076"/>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sz w:val="24"/>
                <w:szCs w:val="24"/>
              </w:rPr>
            </w:pPr>
          </w:p>
        </w:tc>
      </w:tr>
      <w:tr w:rsidR="00710509" w:rsidRPr="00710509">
        <w:trPr>
          <w:trHeight w:val="1177"/>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sz w:val="24"/>
                <w:szCs w:val="24"/>
              </w:rPr>
            </w:pPr>
          </w:p>
        </w:tc>
      </w:tr>
      <w:tr w:rsidR="00710509" w:rsidRPr="00710509">
        <w:trPr>
          <w:trHeight w:val="1427"/>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172416,58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52002,60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61906,28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51353,90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3576,90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3576,90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sz w:val="24"/>
                <w:szCs w:val="24"/>
              </w:rPr>
            </w:pPr>
          </w:p>
        </w:tc>
      </w:tr>
      <w:tr w:rsidR="00710509" w:rsidRPr="00710509">
        <w:trPr>
          <w:trHeight w:val="1853"/>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sz w:val="24"/>
                <w:szCs w:val="24"/>
              </w:rPr>
            </w:pPr>
          </w:p>
        </w:tc>
      </w:tr>
      <w:tr w:rsidR="00710509" w:rsidRPr="00710509">
        <w:trPr>
          <w:trHeight w:val="282"/>
        </w:trPr>
        <w:tc>
          <w:tcPr>
            <w:tcW w:w="880"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1.5</w:t>
            </w:r>
          </w:p>
        </w:tc>
        <w:tc>
          <w:tcPr>
            <w:tcW w:w="1672"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Мероприятие 01.07</w:t>
            </w:r>
          </w:p>
          <w:p w:rsidR="009E3D0C" w:rsidRPr="00710509" w:rsidRDefault="00EB2E92">
            <w:pPr>
              <w:spacing w:line="240" w:lineRule="auto"/>
              <w:rPr>
                <w:rFonts w:ascii="Times New Roman" w:hAnsi="Times New Roman"/>
                <w:iCs/>
                <w:sz w:val="24"/>
                <w:szCs w:val="24"/>
              </w:rPr>
            </w:pPr>
            <w:r w:rsidRPr="00710509">
              <w:rPr>
                <w:rFonts w:ascii="Times New Roman" w:hAnsi="Times New Roman"/>
                <w:iCs/>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850"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sz w:val="24"/>
                <w:szCs w:val="24"/>
              </w:rPr>
            </w:pPr>
            <w:r w:rsidRPr="00710509">
              <w:rPr>
                <w:rFonts w:ascii="Times New Roman" w:hAnsi="Times New Roman"/>
                <w:iCs/>
                <w:sz w:val="24"/>
                <w:szCs w:val="24"/>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442C83">
            <w:pPr>
              <w:jc w:val="right"/>
              <w:rPr>
                <w:rFonts w:ascii="Times New Roman" w:hAnsi="Times New Roman"/>
                <w:sz w:val="24"/>
                <w:szCs w:val="24"/>
              </w:rPr>
            </w:pPr>
            <w:r w:rsidRPr="00710509">
              <w:rPr>
                <w:rFonts w:ascii="Times New Roman" w:hAnsi="Times New Roman"/>
                <w:sz w:val="24"/>
                <w:szCs w:val="24"/>
              </w:rPr>
              <w:t>190</w:t>
            </w:r>
            <w:r w:rsidR="001404AC" w:rsidRPr="00710509">
              <w:rPr>
                <w:rFonts w:ascii="Times New Roman" w:hAnsi="Times New Roman"/>
                <w:sz w:val="24"/>
                <w:szCs w:val="24"/>
              </w:rPr>
              <w:t>958,08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57 659,60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67923,98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1404AC">
            <w:pPr>
              <w:jc w:val="right"/>
              <w:rPr>
                <w:rFonts w:ascii="Times New Roman" w:hAnsi="Times New Roman"/>
                <w:sz w:val="24"/>
                <w:szCs w:val="24"/>
              </w:rPr>
            </w:pPr>
            <w:r w:rsidRPr="00710509">
              <w:rPr>
                <w:rFonts w:ascii="Times New Roman" w:hAnsi="Times New Roman"/>
                <w:sz w:val="24"/>
                <w:szCs w:val="24"/>
              </w:rPr>
              <w:t>52205,90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6584,30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6584,30</w:t>
            </w:r>
          </w:p>
        </w:tc>
        <w:tc>
          <w:tcPr>
            <w:tcW w:w="1559"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jc w:val="both"/>
              <w:rPr>
                <w:rFonts w:ascii="Times New Roman" w:hAnsi="Times New Roman"/>
                <w:iCs/>
                <w:sz w:val="24"/>
                <w:szCs w:val="24"/>
              </w:rPr>
            </w:pPr>
            <w:r w:rsidRPr="00710509">
              <w:rPr>
                <w:rFonts w:ascii="Times New Roman" w:hAnsi="Times New Roman"/>
                <w:sz w:val="24"/>
                <w:szCs w:val="24"/>
              </w:rPr>
              <w:t>МКУ «Служба обеспечения муниципального округа Серебряные Пруды»</w:t>
            </w:r>
          </w:p>
        </w:tc>
      </w:tr>
      <w:tr w:rsidR="00710509" w:rsidRPr="00710509">
        <w:trPr>
          <w:trHeight w:val="282"/>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iCs/>
                <w:sz w:val="24"/>
                <w:szCs w:val="24"/>
              </w:rPr>
            </w:pPr>
          </w:p>
        </w:tc>
      </w:tr>
      <w:tr w:rsidR="00710509" w:rsidRPr="00710509">
        <w:trPr>
          <w:trHeight w:val="604"/>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iCs/>
                <w:sz w:val="24"/>
                <w:szCs w:val="24"/>
              </w:rPr>
            </w:pPr>
          </w:p>
        </w:tc>
      </w:tr>
      <w:tr w:rsidR="00710509" w:rsidRPr="00710509">
        <w:trPr>
          <w:trHeight w:val="282"/>
        </w:trPr>
        <w:tc>
          <w:tcPr>
            <w:tcW w:w="880" w:type="dxa"/>
            <w:vMerge/>
            <w:tcBorders>
              <w:top w:val="single" w:sz="4" w:space="0" w:color="auto"/>
              <w:left w:val="single" w:sz="4" w:space="0" w:color="auto"/>
              <w:right w:val="single" w:sz="4" w:space="0" w:color="auto"/>
            </w:tcBorders>
          </w:tcPr>
          <w:p w:rsidR="001404AC" w:rsidRPr="00710509" w:rsidRDefault="001404A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1404AC" w:rsidRPr="00710509" w:rsidRDefault="001404A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1404AC" w:rsidRPr="00710509" w:rsidRDefault="001404A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404AC" w:rsidRPr="00710509" w:rsidRDefault="001404AC">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404AC" w:rsidRPr="00710509" w:rsidRDefault="001404AC" w:rsidP="00195233">
            <w:pPr>
              <w:jc w:val="right"/>
              <w:rPr>
                <w:rFonts w:ascii="Times New Roman" w:hAnsi="Times New Roman"/>
                <w:sz w:val="24"/>
                <w:szCs w:val="24"/>
              </w:rPr>
            </w:pPr>
            <w:r w:rsidRPr="00710509">
              <w:rPr>
                <w:rFonts w:ascii="Times New Roman" w:hAnsi="Times New Roman"/>
                <w:sz w:val="24"/>
                <w:szCs w:val="24"/>
              </w:rPr>
              <w:t>190958,08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404AC" w:rsidRPr="00710509" w:rsidRDefault="001404AC" w:rsidP="00195233">
            <w:pPr>
              <w:jc w:val="right"/>
              <w:rPr>
                <w:rFonts w:ascii="Times New Roman" w:hAnsi="Times New Roman"/>
                <w:sz w:val="24"/>
                <w:szCs w:val="24"/>
              </w:rPr>
            </w:pPr>
            <w:r w:rsidRPr="00710509">
              <w:rPr>
                <w:rFonts w:ascii="Times New Roman" w:hAnsi="Times New Roman"/>
                <w:sz w:val="24"/>
                <w:szCs w:val="24"/>
              </w:rPr>
              <w:t>57 659,60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404AC" w:rsidRPr="00710509" w:rsidRDefault="001404AC" w:rsidP="00195233">
            <w:pPr>
              <w:jc w:val="right"/>
              <w:rPr>
                <w:rFonts w:ascii="Times New Roman" w:hAnsi="Times New Roman"/>
                <w:sz w:val="24"/>
                <w:szCs w:val="24"/>
              </w:rPr>
            </w:pPr>
            <w:r w:rsidRPr="00710509">
              <w:rPr>
                <w:rFonts w:ascii="Times New Roman" w:hAnsi="Times New Roman"/>
                <w:sz w:val="24"/>
                <w:szCs w:val="24"/>
              </w:rPr>
              <w:t>67923,98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404AC" w:rsidRPr="00710509" w:rsidRDefault="001404AC" w:rsidP="00195233">
            <w:pPr>
              <w:jc w:val="right"/>
              <w:rPr>
                <w:rFonts w:ascii="Times New Roman" w:hAnsi="Times New Roman"/>
                <w:sz w:val="24"/>
                <w:szCs w:val="24"/>
              </w:rPr>
            </w:pPr>
            <w:r w:rsidRPr="00710509">
              <w:rPr>
                <w:rFonts w:ascii="Times New Roman" w:hAnsi="Times New Roman"/>
                <w:sz w:val="24"/>
                <w:szCs w:val="24"/>
              </w:rPr>
              <w:t>52205,90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04AC" w:rsidRPr="00710509" w:rsidRDefault="001404AC" w:rsidP="00195233">
            <w:pPr>
              <w:jc w:val="right"/>
              <w:rPr>
                <w:rFonts w:ascii="Times New Roman" w:hAnsi="Times New Roman"/>
                <w:sz w:val="24"/>
                <w:szCs w:val="24"/>
              </w:rPr>
            </w:pPr>
            <w:r w:rsidRPr="00710509">
              <w:rPr>
                <w:rFonts w:ascii="Times New Roman" w:hAnsi="Times New Roman"/>
                <w:sz w:val="24"/>
                <w:szCs w:val="24"/>
              </w:rPr>
              <w:t>6584,30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404AC" w:rsidRPr="00710509" w:rsidRDefault="001404AC" w:rsidP="00195233">
            <w:pPr>
              <w:jc w:val="right"/>
              <w:rPr>
                <w:rFonts w:ascii="Times New Roman" w:hAnsi="Times New Roman"/>
                <w:sz w:val="24"/>
                <w:szCs w:val="24"/>
              </w:rPr>
            </w:pPr>
            <w:r w:rsidRPr="00710509">
              <w:rPr>
                <w:rFonts w:ascii="Times New Roman" w:hAnsi="Times New Roman"/>
                <w:sz w:val="24"/>
                <w:szCs w:val="24"/>
              </w:rPr>
              <w:t>6584,30</w:t>
            </w:r>
          </w:p>
        </w:tc>
        <w:tc>
          <w:tcPr>
            <w:tcW w:w="1559" w:type="dxa"/>
            <w:vMerge/>
            <w:tcBorders>
              <w:left w:val="single" w:sz="4" w:space="0" w:color="auto"/>
              <w:right w:val="single" w:sz="4" w:space="0" w:color="auto"/>
            </w:tcBorders>
          </w:tcPr>
          <w:p w:rsidR="001404AC" w:rsidRPr="00710509" w:rsidRDefault="001404AC">
            <w:pPr>
              <w:widowControl w:val="0"/>
              <w:spacing w:line="240" w:lineRule="auto"/>
              <w:jc w:val="both"/>
              <w:rPr>
                <w:rFonts w:ascii="Times New Roman" w:hAnsi="Times New Roman"/>
                <w:iCs/>
                <w:sz w:val="24"/>
                <w:szCs w:val="24"/>
              </w:rPr>
            </w:pPr>
          </w:p>
        </w:tc>
      </w:tr>
      <w:tr w:rsidR="00710509" w:rsidRPr="00710509">
        <w:trPr>
          <w:trHeight w:val="282"/>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bottom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850" w:type="dxa"/>
            <w:vMerge/>
            <w:tcBorders>
              <w:left w:val="single" w:sz="4" w:space="0" w:color="auto"/>
              <w:bottom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bottom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iCs/>
                <w:sz w:val="24"/>
                <w:szCs w:val="24"/>
              </w:rPr>
            </w:pPr>
          </w:p>
        </w:tc>
      </w:tr>
      <w:tr w:rsidR="00710509" w:rsidRPr="00710509">
        <w:trPr>
          <w:trHeight w:val="288"/>
        </w:trPr>
        <w:tc>
          <w:tcPr>
            <w:tcW w:w="880"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1.6</w:t>
            </w:r>
          </w:p>
        </w:tc>
        <w:tc>
          <w:tcPr>
            <w:tcW w:w="1672"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Мероприятие 01.08</w:t>
            </w:r>
          </w:p>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Организация и осуществление мероприятий по мобилизационной подготовке</w:t>
            </w:r>
          </w:p>
        </w:tc>
        <w:tc>
          <w:tcPr>
            <w:tcW w:w="850"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iCs/>
                <w:sz w:val="24"/>
                <w:szCs w:val="24"/>
              </w:rPr>
            </w:pPr>
            <w:r w:rsidRPr="00710509">
              <w:rPr>
                <w:rFonts w:ascii="Times New Roman" w:hAnsi="Times New Roman"/>
                <w:iCs/>
                <w:sz w:val="24"/>
                <w:szCs w:val="24"/>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234,58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29,94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18,64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62,00</w:t>
            </w:r>
          </w:p>
        </w:tc>
        <w:tc>
          <w:tcPr>
            <w:tcW w:w="1559" w:type="dxa"/>
            <w:vMerge w:val="restart"/>
            <w:tcBorders>
              <w:top w:val="single" w:sz="4" w:space="0" w:color="auto"/>
              <w:left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Администрация муниципального округа</w:t>
            </w:r>
          </w:p>
        </w:tc>
      </w:tr>
      <w:tr w:rsidR="00710509" w:rsidRPr="00710509">
        <w:trPr>
          <w:trHeight w:val="237"/>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326"/>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275"/>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234,58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29,94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18,64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62,00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313"/>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275"/>
        </w:trPr>
        <w:tc>
          <w:tcPr>
            <w:tcW w:w="880"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1.8</w:t>
            </w:r>
          </w:p>
        </w:tc>
        <w:tc>
          <w:tcPr>
            <w:tcW w:w="1672"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Мероприятие 01.09</w:t>
            </w:r>
          </w:p>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Взносы в уставной капитал муниципальных предприятий</w:t>
            </w:r>
          </w:p>
        </w:tc>
        <w:tc>
          <w:tcPr>
            <w:tcW w:w="850"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iCs/>
                <w:sz w:val="24"/>
                <w:szCs w:val="24"/>
              </w:rPr>
            </w:pPr>
            <w:r w:rsidRPr="00710509">
              <w:rPr>
                <w:rFonts w:ascii="Times New Roman" w:hAnsi="Times New Roman"/>
                <w:iCs/>
                <w:sz w:val="24"/>
                <w:szCs w:val="24"/>
              </w:rPr>
              <w:t>2023-2024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12000,00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0,00</w:t>
            </w:r>
          </w:p>
        </w:tc>
        <w:tc>
          <w:tcPr>
            <w:tcW w:w="1559" w:type="dxa"/>
            <w:vMerge w:val="restart"/>
            <w:tcBorders>
              <w:top w:val="single" w:sz="4" w:space="0" w:color="auto"/>
              <w:left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Администрация муниципального округа</w:t>
            </w:r>
          </w:p>
        </w:tc>
      </w:tr>
      <w:tr w:rsidR="00710509" w:rsidRPr="00710509">
        <w:trPr>
          <w:trHeight w:val="262"/>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301"/>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313"/>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12000,00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0,00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313"/>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256"/>
        </w:trPr>
        <w:tc>
          <w:tcPr>
            <w:tcW w:w="880"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1.9</w:t>
            </w:r>
          </w:p>
        </w:tc>
        <w:tc>
          <w:tcPr>
            <w:tcW w:w="1672"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Мероприятие 01.10</w:t>
            </w:r>
          </w:p>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Взносы в общественные организации (Уплата членских взносов членами Совета муниципальных образований Московской области)</w:t>
            </w:r>
          </w:p>
        </w:tc>
        <w:tc>
          <w:tcPr>
            <w:tcW w:w="850"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iCs/>
                <w:sz w:val="24"/>
                <w:szCs w:val="24"/>
              </w:rPr>
            </w:pPr>
            <w:r w:rsidRPr="00710509">
              <w:rPr>
                <w:rFonts w:ascii="Times New Roman" w:hAnsi="Times New Roman"/>
                <w:iCs/>
                <w:sz w:val="24"/>
                <w:szCs w:val="24"/>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180,53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34,85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36,18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36,50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36,50</w:t>
            </w:r>
          </w:p>
        </w:tc>
        <w:tc>
          <w:tcPr>
            <w:tcW w:w="1559" w:type="dxa"/>
            <w:vMerge w:val="restart"/>
            <w:tcBorders>
              <w:top w:val="single" w:sz="4" w:space="0" w:color="auto"/>
              <w:left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Администрация муниципального округа</w:t>
            </w:r>
          </w:p>
        </w:tc>
      </w:tr>
      <w:tr w:rsidR="00710509" w:rsidRPr="00710509">
        <w:trPr>
          <w:trHeight w:val="301"/>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288"/>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232"/>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180,53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34,85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36,18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36,50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36,50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313"/>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237"/>
        </w:trPr>
        <w:tc>
          <w:tcPr>
            <w:tcW w:w="880"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1.10</w:t>
            </w:r>
          </w:p>
        </w:tc>
        <w:tc>
          <w:tcPr>
            <w:tcW w:w="1672"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Мероприятие 01.16</w:t>
            </w:r>
          </w:p>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Обеспечение деятельности муниципальных центров управления регионом</w:t>
            </w:r>
          </w:p>
        </w:tc>
        <w:tc>
          <w:tcPr>
            <w:tcW w:w="850"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iCs/>
                <w:sz w:val="24"/>
                <w:szCs w:val="24"/>
              </w:rPr>
            </w:pPr>
            <w:r w:rsidRPr="00710509">
              <w:rPr>
                <w:rFonts w:ascii="Times New Roman" w:hAnsi="Times New Roman"/>
                <w:iCs/>
                <w:sz w:val="24"/>
                <w:szCs w:val="24"/>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9708,87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1748,35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1837,52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2041,00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2041,00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2041,00</w:t>
            </w:r>
          </w:p>
        </w:tc>
        <w:tc>
          <w:tcPr>
            <w:tcW w:w="1559" w:type="dxa"/>
            <w:vMerge w:val="restart"/>
            <w:tcBorders>
              <w:top w:val="single" w:sz="4" w:space="0" w:color="auto"/>
              <w:left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Администрация муниципального округа</w:t>
            </w:r>
          </w:p>
        </w:tc>
      </w:tr>
      <w:tr w:rsidR="00710509" w:rsidRPr="00710509">
        <w:trPr>
          <w:trHeight w:val="313"/>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244"/>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301"/>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9708,87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1748,35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1837,52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2041,00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2041,00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2041,00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388"/>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256"/>
        </w:trPr>
        <w:tc>
          <w:tcPr>
            <w:tcW w:w="880"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1.11</w:t>
            </w:r>
          </w:p>
        </w:tc>
        <w:tc>
          <w:tcPr>
            <w:tcW w:w="1672"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Мероприятие 01.17</w:t>
            </w:r>
          </w:p>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Обеспечение деятельности муниципальных казенных учреждений в сфере закупок товаров, работ, услуг</w:t>
            </w:r>
          </w:p>
        </w:tc>
        <w:tc>
          <w:tcPr>
            <w:tcW w:w="850"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iCs/>
                <w:sz w:val="24"/>
                <w:szCs w:val="24"/>
              </w:rPr>
            </w:pPr>
            <w:r w:rsidRPr="00710509">
              <w:rPr>
                <w:rFonts w:ascii="Times New Roman" w:hAnsi="Times New Roman"/>
                <w:iCs/>
                <w:sz w:val="24"/>
                <w:szCs w:val="24"/>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49522,92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13537,01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18860,21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15415,70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855,00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855,00</w:t>
            </w:r>
          </w:p>
        </w:tc>
        <w:tc>
          <w:tcPr>
            <w:tcW w:w="1559" w:type="dxa"/>
            <w:vMerge w:val="restart"/>
            <w:tcBorders>
              <w:top w:val="single" w:sz="4" w:space="0" w:color="auto"/>
              <w:left w:val="single" w:sz="4" w:space="0" w:color="auto"/>
              <w:right w:val="single" w:sz="4" w:space="0" w:color="auto"/>
            </w:tcBorders>
          </w:tcPr>
          <w:p w:rsidR="009E3D0C" w:rsidRPr="00710509" w:rsidRDefault="00EB2E92">
            <w:pPr>
              <w:rPr>
                <w:rFonts w:ascii="Times New Roman" w:hAnsi="Times New Roman"/>
                <w:sz w:val="24"/>
                <w:szCs w:val="24"/>
              </w:rPr>
            </w:pPr>
            <w:r w:rsidRPr="00710509">
              <w:rPr>
                <w:rFonts w:ascii="Times New Roman" w:hAnsi="Times New Roman"/>
                <w:sz w:val="24"/>
                <w:szCs w:val="24"/>
              </w:rPr>
              <w:t>Администрация муниципального округа</w:t>
            </w:r>
          </w:p>
        </w:tc>
      </w:tr>
      <w:tr w:rsidR="00710509" w:rsidRPr="00710509">
        <w:trPr>
          <w:trHeight w:val="301"/>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288"/>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257"/>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49522,92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13537,01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18860,21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15415,70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855,00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jc w:val="right"/>
              <w:rPr>
                <w:rFonts w:ascii="Times New Roman" w:hAnsi="Times New Roman"/>
                <w:sz w:val="24"/>
                <w:szCs w:val="24"/>
              </w:rPr>
            </w:pPr>
            <w:r w:rsidRPr="00710509">
              <w:rPr>
                <w:rFonts w:ascii="Times New Roman" w:hAnsi="Times New Roman"/>
                <w:sz w:val="24"/>
                <w:szCs w:val="24"/>
              </w:rPr>
              <w:t>855,00</w:t>
            </w:r>
          </w:p>
        </w:tc>
        <w:tc>
          <w:tcPr>
            <w:tcW w:w="1559"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301"/>
        </w:trPr>
        <w:tc>
          <w:tcPr>
            <w:tcW w:w="880" w:type="dxa"/>
            <w:vMerge/>
            <w:tcBorders>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rPr>
            </w:pPr>
          </w:p>
        </w:tc>
      </w:tr>
      <w:tr w:rsidR="00710509" w:rsidRPr="00710509">
        <w:trPr>
          <w:trHeight w:val="282"/>
        </w:trPr>
        <w:tc>
          <w:tcPr>
            <w:tcW w:w="880" w:type="dxa"/>
            <w:vMerge w:val="restart"/>
            <w:tcBorders>
              <w:top w:val="single" w:sz="4" w:space="0" w:color="auto"/>
              <w:left w:val="single" w:sz="4" w:space="0" w:color="auto"/>
              <w:right w:val="single" w:sz="4" w:space="0" w:color="auto"/>
            </w:tcBorders>
          </w:tcPr>
          <w:p w:rsidR="00B8256F" w:rsidRPr="00710509" w:rsidRDefault="00B8256F">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2</w:t>
            </w:r>
          </w:p>
        </w:tc>
        <w:tc>
          <w:tcPr>
            <w:tcW w:w="1672" w:type="dxa"/>
            <w:vMerge w:val="restart"/>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bCs/>
                <w:iCs/>
                <w:sz w:val="24"/>
                <w:szCs w:val="24"/>
              </w:rPr>
            </w:pPr>
            <w:r w:rsidRPr="00710509">
              <w:rPr>
                <w:rFonts w:ascii="Times New Roman" w:hAnsi="Times New Roman"/>
                <w:bCs/>
                <w:iCs/>
                <w:sz w:val="24"/>
                <w:szCs w:val="24"/>
              </w:rPr>
              <w:t>Основное мероприятие 03</w:t>
            </w:r>
          </w:p>
          <w:p w:rsidR="00B8256F" w:rsidRPr="00710509" w:rsidRDefault="00B8256F">
            <w:pPr>
              <w:spacing w:line="240" w:lineRule="auto"/>
              <w:rPr>
                <w:rFonts w:ascii="Times New Roman" w:hAnsi="Times New Roman"/>
                <w:iCs/>
                <w:sz w:val="24"/>
                <w:szCs w:val="24"/>
              </w:rPr>
            </w:pPr>
            <w:r w:rsidRPr="00710509">
              <w:rPr>
                <w:rFonts w:ascii="Times New Roman" w:hAnsi="Times New Roman"/>
                <w:bCs/>
                <w:iCs/>
                <w:sz w:val="24"/>
                <w:szCs w:val="24"/>
              </w:rPr>
              <w:t>Мероприятия, реализуемые в целях создания условий для реализации полномочий органов местного самоуправления</w:t>
            </w:r>
          </w:p>
        </w:tc>
        <w:tc>
          <w:tcPr>
            <w:tcW w:w="850" w:type="dxa"/>
            <w:vMerge w:val="restart"/>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sz w:val="24"/>
                <w:szCs w:val="24"/>
              </w:rPr>
            </w:pPr>
            <w:r w:rsidRPr="00710509">
              <w:rPr>
                <w:rFonts w:ascii="Times New Roman" w:hAnsi="Times New Roman"/>
                <w:iCs/>
                <w:sz w:val="24"/>
                <w:szCs w:val="24"/>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jc w:val="right"/>
              <w:rPr>
                <w:rFonts w:ascii="Times New Roman" w:hAnsi="Times New Roman"/>
                <w:sz w:val="24"/>
                <w:szCs w:val="24"/>
              </w:rPr>
            </w:pPr>
            <w:r w:rsidRPr="00710509">
              <w:rPr>
                <w:rFonts w:ascii="Times New Roman" w:hAnsi="Times New Roman"/>
                <w:sz w:val="24"/>
                <w:szCs w:val="24"/>
              </w:rPr>
              <w:t>668,27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jc w:val="right"/>
              <w:rPr>
                <w:rFonts w:ascii="Times New Roman" w:hAnsi="Times New Roman"/>
                <w:sz w:val="24"/>
                <w:szCs w:val="24"/>
              </w:rPr>
            </w:pPr>
            <w:r w:rsidRPr="00710509">
              <w:rPr>
                <w:rFonts w:ascii="Times New Roman" w:hAnsi="Times New Roman"/>
                <w:sz w:val="24"/>
                <w:szCs w:val="24"/>
              </w:rPr>
              <w:t>244,89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jc w:val="right"/>
              <w:rPr>
                <w:rFonts w:ascii="Times New Roman" w:hAnsi="Times New Roman"/>
                <w:sz w:val="24"/>
                <w:szCs w:val="24"/>
              </w:rPr>
            </w:pPr>
            <w:r w:rsidRPr="00710509">
              <w:rPr>
                <w:rFonts w:ascii="Times New Roman" w:hAnsi="Times New Roman"/>
                <w:sz w:val="24"/>
                <w:szCs w:val="24"/>
              </w:rPr>
              <w:t>313,38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jc w:val="right"/>
              <w:rPr>
                <w:rFonts w:ascii="Times New Roman" w:hAnsi="Times New Roman"/>
                <w:sz w:val="24"/>
                <w:szCs w:val="24"/>
              </w:rPr>
            </w:pPr>
            <w:r w:rsidRPr="00710509">
              <w:rPr>
                <w:rFonts w:ascii="Times New Roman" w:hAnsi="Times New Roman"/>
                <w:sz w:val="24"/>
                <w:szCs w:val="24"/>
              </w:rPr>
              <w:t>110,00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jc w:val="right"/>
              <w:rPr>
                <w:rFonts w:ascii="Times New Roman" w:hAnsi="Times New Roman"/>
                <w:sz w:val="24"/>
                <w:szCs w:val="24"/>
              </w:rPr>
            </w:pPr>
            <w:r w:rsidRPr="00710509">
              <w:rPr>
                <w:rFonts w:ascii="Times New Roman" w:hAnsi="Times New Roman"/>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jc w:val="right"/>
              <w:rPr>
                <w:rFonts w:ascii="Times New Roman" w:hAnsi="Times New Roman"/>
                <w:sz w:val="24"/>
                <w:szCs w:val="24"/>
              </w:rPr>
            </w:pPr>
            <w:r w:rsidRPr="00710509">
              <w:rPr>
                <w:rFonts w:ascii="Times New Roman" w:hAnsi="Times New Roman"/>
                <w:sz w:val="24"/>
                <w:szCs w:val="24"/>
              </w:rPr>
              <w:t>0,00</w:t>
            </w:r>
          </w:p>
        </w:tc>
        <w:tc>
          <w:tcPr>
            <w:tcW w:w="1559" w:type="dxa"/>
            <w:vMerge w:val="restart"/>
            <w:tcBorders>
              <w:top w:val="single" w:sz="4" w:space="0" w:color="auto"/>
              <w:left w:val="single" w:sz="4" w:space="0" w:color="auto"/>
              <w:right w:val="single" w:sz="4" w:space="0" w:color="auto"/>
            </w:tcBorders>
          </w:tcPr>
          <w:p w:rsidR="00B8256F" w:rsidRPr="00710509" w:rsidRDefault="00B8256F" w:rsidP="00A80850">
            <w:pPr>
              <w:widowControl w:val="0"/>
              <w:spacing w:line="240" w:lineRule="auto"/>
              <w:jc w:val="right"/>
              <w:rPr>
                <w:rFonts w:ascii="Times New Roman" w:hAnsi="Times New Roman"/>
                <w:iCs/>
                <w:sz w:val="24"/>
                <w:szCs w:val="24"/>
              </w:rPr>
            </w:pPr>
            <w:r w:rsidRPr="00710509">
              <w:rPr>
                <w:rFonts w:ascii="Times New Roman" w:hAnsi="Times New Roman"/>
                <w:iCs/>
                <w:sz w:val="24"/>
                <w:szCs w:val="24"/>
              </w:rPr>
              <w:t>Администрация муниципального округа</w:t>
            </w:r>
          </w:p>
        </w:tc>
      </w:tr>
      <w:tr w:rsidR="00710509" w:rsidRPr="00710509">
        <w:trPr>
          <w:trHeight w:val="282"/>
        </w:trPr>
        <w:tc>
          <w:tcPr>
            <w:tcW w:w="880" w:type="dxa"/>
            <w:vMerge/>
            <w:tcBorders>
              <w:top w:val="single" w:sz="4" w:space="0" w:color="auto"/>
              <w:left w:val="single" w:sz="4" w:space="0" w:color="auto"/>
              <w:right w:val="single" w:sz="4" w:space="0" w:color="auto"/>
            </w:tcBorders>
          </w:tcPr>
          <w:p w:rsidR="00B8256F" w:rsidRPr="00710509" w:rsidRDefault="00B8256F">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B8256F" w:rsidRPr="00710509" w:rsidRDefault="00B8256F" w:rsidP="00A80850">
            <w:pPr>
              <w:widowControl w:val="0"/>
              <w:spacing w:line="240" w:lineRule="auto"/>
              <w:jc w:val="right"/>
              <w:rPr>
                <w:rFonts w:ascii="Times New Roman" w:hAnsi="Times New Roman"/>
                <w:iCs/>
                <w:sz w:val="24"/>
                <w:szCs w:val="24"/>
              </w:rPr>
            </w:pPr>
          </w:p>
        </w:tc>
      </w:tr>
      <w:tr w:rsidR="00710509" w:rsidRPr="00710509" w:rsidTr="00A80850">
        <w:trPr>
          <w:trHeight w:val="621"/>
        </w:trPr>
        <w:tc>
          <w:tcPr>
            <w:tcW w:w="880" w:type="dxa"/>
            <w:vMerge/>
            <w:tcBorders>
              <w:top w:val="single" w:sz="4" w:space="0" w:color="auto"/>
              <w:left w:val="single" w:sz="4" w:space="0" w:color="auto"/>
              <w:right w:val="single" w:sz="4" w:space="0" w:color="auto"/>
            </w:tcBorders>
          </w:tcPr>
          <w:p w:rsidR="00B8256F" w:rsidRPr="00710509" w:rsidRDefault="00B8256F">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B8256F" w:rsidRPr="00710509" w:rsidRDefault="00B8256F" w:rsidP="00A80850">
            <w:pPr>
              <w:widowControl w:val="0"/>
              <w:spacing w:line="240" w:lineRule="auto"/>
              <w:jc w:val="right"/>
              <w:rPr>
                <w:rFonts w:ascii="Times New Roman" w:hAnsi="Times New Roman"/>
                <w:iCs/>
                <w:sz w:val="24"/>
                <w:szCs w:val="24"/>
              </w:rPr>
            </w:pPr>
          </w:p>
        </w:tc>
      </w:tr>
      <w:tr w:rsidR="00710509" w:rsidRPr="00710509" w:rsidTr="00A80850">
        <w:trPr>
          <w:trHeight w:val="282"/>
        </w:trPr>
        <w:tc>
          <w:tcPr>
            <w:tcW w:w="880" w:type="dxa"/>
            <w:vMerge/>
            <w:tcBorders>
              <w:left w:val="single" w:sz="4" w:space="0" w:color="auto"/>
              <w:right w:val="single" w:sz="4" w:space="0" w:color="auto"/>
            </w:tcBorders>
          </w:tcPr>
          <w:p w:rsidR="00B8256F" w:rsidRPr="00710509" w:rsidRDefault="00B8256F">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iCs/>
                <w:sz w:val="24"/>
                <w:szCs w:val="24"/>
              </w:rPr>
            </w:pPr>
          </w:p>
        </w:tc>
        <w:tc>
          <w:tcPr>
            <w:tcW w:w="850" w:type="dxa"/>
            <w:vMerge/>
            <w:tcBorders>
              <w:left w:val="single" w:sz="4" w:space="0" w:color="auto"/>
              <w:right w:val="single" w:sz="4" w:space="0" w:color="auto"/>
            </w:tcBorders>
            <w:shd w:val="clear" w:color="auto" w:fill="auto"/>
          </w:tcPr>
          <w:p w:rsidR="00B8256F" w:rsidRPr="00710509" w:rsidRDefault="00B8256F">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jc w:val="right"/>
              <w:rPr>
                <w:rFonts w:ascii="Times New Roman" w:hAnsi="Times New Roman"/>
                <w:sz w:val="24"/>
                <w:szCs w:val="24"/>
              </w:rPr>
            </w:pPr>
            <w:r w:rsidRPr="00710509">
              <w:rPr>
                <w:rFonts w:ascii="Times New Roman" w:hAnsi="Times New Roman"/>
                <w:sz w:val="24"/>
                <w:szCs w:val="24"/>
              </w:rPr>
              <w:t>668,27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jc w:val="right"/>
              <w:rPr>
                <w:rFonts w:ascii="Times New Roman" w:hAnsi="Times New Roman"/>
                <w:sz w:val="24"/>
                <w:szCs w:val="24"/>
              </w:rPr>
            </w:pPr>
            <w:r w:rsidRPr="00710509">
              <w:rPr>
                <w:rFonts w:ascii="Times New Roman" w:hAnsi="Times New Roman"/>
                <w:sz w:val="24"/>
                <w:szCs w:val="24"/>
              </w:rPr>
              <w:t>244,89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jc w:val="right"/>
              <w:rPr>
                <w:rFonts w:ascii="Times New Roman" w:hAnsi="Times New Roman"/>
                <w:sz w:val="24"/>
                <w:szCs w:val="24"/>
              </w:rPr>
            </w:pPr>
            <w:r w:rsidRPr="00710509">
              <w:rPr>
                <w:rFonts w:ascii="Times New Roman" w:hAnsi="Times New Roman"/>
                <w:sz w:val="24"/>
                <w:szCs w:val="24"/>
              </w:rPr>
              <w:t>313,38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jc w:val="right"/>
              <w:rPr>
                <w:rFonts w:ascii="Times New Roman" w:hAnsi="Times New Roman"/>
                <w:sz w:val="24"/>
                <w:szCs w:val="24"/>
              </w:rPr>
            </w:pPr>
            <w:r w:rsidRPr="00710509">
              <w:rPr>
                <w:rFonts w:ascii="Times New Roman" w:hAnsi="Times New Roman"/>
                <w:sz w:val="24"/>
                <w:szCs w:val="24"/>
              </w:rPr>
              <w:t>110,00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jc w:val="right"/>
              <w:rPr>
                <w:rFonts w:ascii="Times New Roman" w:hAnsi="Times New Roman"/>
                <w:sz w:val="24"/>
                <w:szCs w:val="24"/>
              </w:rPr>
            </w:pPr>
            <w:r w:rsidRPr="00710509">
              <w:rPr>
                <w:rFonts w:ascii="Times New Roman" w:hAnsi="Times New Roman"/>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jc w:val="right"/>
              <w:rPr>
                <w:rFonts w:ascii="Times New Roman" w:hAnsi="Times New Roman"/>
                <w:sz w:val="24"/>
                <w:szCs w:val="24"/>
              </w:rPr>
            </w:pPr>
            <w:r w:rsidRPr="00710509">
              <w:rPr>
                <w:rFonts w:ascii="Times New Roman" w:hAnsi="Times New Roman"/>
                <w:sz w:val="24"/>
                <w:szCs w:val="24"/>
              </w:rPr>
              <w:t>0,00</w:t>
            </w:r>
          </w:p>
        </w:tc>
        <w:tc>
          <w:tcPr>
            <w:tcW w:w="1559" w:type="dxa"/>
            <w:vMerge/>
            <w:tcBorders>
              <w:left w:val="single" w:sz="4" w:space="0" w:color="auto"/>
              <w:right w:val="single" w:sz="4" w:space="0" w:color="auto"/>
            </w:tcBorders>
          </w:tcPr>
          <w:p w:rsidR="00B8256F" w:rsidRPr="00710509" w:rsidRDefault="00B8256F">
            <w:pPr>
              <w:widowControl w:val="0"/>
              <w:spacing w:line="240" w:lineRule="auto"/>
              <w:jc w:val="right"/>
              <w:rPr>
                <w:rFonts w:ascii="Times New Roman" w:hAnsi="Times New Roman"/>
                <w:iCs/>
                <w:sz w:val="24"/>
                <w:szCs w:val="24"/>
              </w:rPr>
            </w:pPr>
          </w:p>
        </w:tc>
      </w:tr>
      <w:tr w:rsidR="00710509" w:rsidRPr="00710509" w:rsidTr="00A80850">
        <w:trPr>
          <w:trHeight w:val="282"/>
        </w:trPr>
        <w:tc>
          <w:tcPr>
            <w:tcW w:w="880" w:type="dxa"/>
            <w:vMerge/>
            <w:tcBorders>
              <w:left w:val="single" w:sz="4" w:space="0" w:color="auto"/>
              <w:bottom w:val="single" w:sz="4" w:space="0" w:color="auto"/>
              <w:right w:val="single" w:sz="4" w:space="0" w:color="auto"/>
            </w:tcBorders>
          </w:tcPr>
          <w:p w:rsidR="00B8256F" w:rsidRPr="00710509" w:rsidRDefault="00B8256F">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bottom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iCs/>
                <w:sz w:val="24"/>
                <w:szCs w:val="24"/>
              </w:rPr>
            </w:pPr>
          </w:p>
        </w:tc>
        <w:tc>
          <w:tcPr>
            <w:tcW w:w="850" w:type="dxa"/>
            <w:vMerge/>
            <w:tcBorders>
              <w:left w:val="single" w:sz="4" w:space="0" w:color="auto"/>
              <w:bottom w:val="single" w:sz="4" w:space="0" w:color="auto"/>
              <w:right w:val="single" w:sz="4" w:space="0" w:color="auto"/>
            </w:tcBorders>
            <w:shd w:val="clear" w:color="auto" w:fill="auto"/>
          </w:tcPr>
          <w:p w:rsidR="00B8256F" w:rsidRPr="00710509" w:rsidRDefault="00B8256F">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bottom w:val="single" w:sz="4" w:space="0" w:color="auto"/>
              <w:right w:val="single" w:sz="4" w:space="0" w:color="auto"/>
            </w:tcBorders>
          </w:tcPr>
          <w:p w:rsidR="00B8256F" w:rsidRPr="00710509" w:rsidRDefault="00B8256F">
            <w:pPr>
              <w:widowControl w:val="0"/>
              <w:spacing w:line="240" w:lineRule="auto"/>
              <w:jc w:val="right"/>
              <w:rPr>
                <w:rFonts w:ascii="Times New Roman" w:hAnsi="Times New Roman"/>
                <w:iCs/>
                <w:sz w:val="24"/>
                <w:szCs w:val="24"/>
              </w:rPr>
            </w:pPr>
          </w:p>
        </w:tc>
      </w:tr>
      <w:tr w:rsidR="00710509" w:rsidRPr="00710509">
        <w:trPr>
          <w:trHeight w:val="282"/>
        </w:trPr>
        <w:tc>
          <w:tcPr>
            <w:tcW w:w="880" w:type="dxa"/>
            <w:vMerge w:val="restart"/>
            <w:tcBorders>
              <w:top w:val="single" w:sz="4" w:space="0" w:color="auto"/>
              <w:left w:val="single" w:sz="4" w:space="0" w:color="auto"/>
              <w:right w:val="single" w:sz="4" w:space="0" w:color="auto"/>
            </w:tcBorders>
          </w:tcPr>
          <w:p w:rsidR="009E3D0C" w:rsidRPr="00710509" w:rsidRDefault="00EB2E92">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2.1</w:t>
            </w:r>
          </w:p>
        </w:tc>
        <w:tc>
          <w:tcPr>
            <w:tcW w:w="1672"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bCs/>
                <w:iCs/>
                <w:sz w:val="24"/>
                <w:szCs w:val="24"/>
              </w:rPr>
            </w:pPr>
            <w:r w:rsidRPr="00710509">
              <w:rPr>
                <w:rFonts w:ascii="Times New Roman" w:hAnsi="Times New Roman"/>
                <w:bCs/>
                <w:iCs/>
                <w:sz w:val="24"/>
                <w:szCs w:val="24"/>
              </w:rPr>
              <w:t>Мероприятие 03.01</w:t>
            </w:r>
          </w:p>
          <w:p w:rsidR="009E3D0C" w:rsidRPr="00710509" w:rsidRDefault="00EB2E92">
            <w:pPr>
              <w:spacing w:line="240" w:lineRule="auto"/>
              <w:rPr>
                <w:rFonts w:ascii="Times New Roman" w:hAnsi="Times New Roman"/>
                <w:iCs/>
                <w:sz w:val="24"/>
                <w:szCs w:val="24"/>
              </w:rPr>
            </w:pPr>
            <w:r w:rsidRPr="00710509">
              <w:rPr>
                <w:rFonts w:ascii="Times New Roman" w:hAnsi="Times New Roman"/>
                <w:iCs/>
                <w:sz w:val="24"/>
                <w:szCs w:val="24"/>
              </w:rPr>
              <w:t>Организация и проведение мероприятий по обучению, переобучению, повышению квалификации и обмену опытом специалистов</w:t>
            </w:r>
          </w:p>
        </w:tc>
        <w:tc>
          <w:tcPr>
            <w:tcW w:w="850" w:type="dxa"/>
            <w:vMerge w:val="restart"/>
            <w:tcBorders>
              <w:top w:val="single" w:sz="4" w:space="0" w:color="auto"/>
              <w:left w:val="single" w:sz="4" w:space="0" w:color="auto"/>
              <w:right w:val="single" w:sz="4" w:space="0" w:color="auto"/>
            </w:tcBorders>
            <w:shd w:val="clear" w:color="auto" w:fill="auto"/>
          </w:tcPr>
          <w:p w:rsidR="009E3D0C" w:rsidRPr="00710509" w:rsidRDefault="00EB2E92">
            <w:pPr>
              <w:spacing w:line="240" w:lineRule="auto"/>
              <w:rPr>
                <w:rFonts w:ascii="Times New Roman" w:hAnsi="Times New Roman"/>
                <w:sz w:val="24"/>
                <w:szCs w:val="24"/>
              </w:rPr>
            </w:pPr>
            <w:r w:rsidRPr="00710509">
              <w:rPr>
                <w:rFonts w:ascii="Times New Roman" w:hAnsi="Times New Roman"/>
                <w:iCs/>
                <w:sz w:val="24"/>
                <w:szCs w:val="24"/>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iCs/>
                <w:sz w:val="24"/>
                <w:szCs w:val="24"/>
              </w:rPr>
            </w:pPr>
            <w:r w:rsidRPr="00710509">
              <w:rPr>
                <w:rFonts w:ascii="Times New Roman" w:hAnsi="Times New Roman"/>
                <w:iCs/>
                <w:sz w:val="24"/>
                <w:szCs w:val="24"/>
              </w:rPr>
              <w:t>322,00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sz w:val="24"/>
                <w:szCs w:val="24"/>
              </w:rPr>
              <w:t>40,40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sz w:val="24"/>
                <w:szCs w:val="24"/>
              </w:rPr>
              <w:t>221,60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60,00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val="restart"/>
            <w:tcBorders>
              <w:top w:val="single" w:sz="4" w:space="0" w:color="auto"/>
              <w:left w:val="single" w:sz="4" w:space="0" w:color="auto"/>
              <w:right w:val="single" w:sz="4" w:space="0" w:color="auto"/>
            </w:tcBorders>
          </w:tcPr>
          <w:p w:rsidR="009E3D0C" w:rsidRPr="00710509" w:rsidRDefault="009E3D0C">
            <w:pPr>
              <w:widowControl w:val="0"/>
              <w:spacing w:line="240" w:lineRule="auto"/>
              <w:rPr>
                <w:rFonts w:ascii="Times New Roman" w:hAnsi="Times New Roman"/>
                <w:iCs/>
                <w:sz w:val="24"/>
                <w:szCs w:val="24"/>
                <w:lang w:val="en-US"/>
              </w:rPr>
            </w:pPr>
          </w:p>
        </w:tc>
      </w:tr>
      <w:tr w:rsidR="00710509" w:rsidRPr="00710509">
        <w:trPr>
          <w:trHeight w:val="282"/>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iCs/>
                <w:sz w:val="24"/>
                <w:szCs w:val="24"/>
              </w:rPr>
            </w:pPr>
          </w:p>
        </w:tc>
      </w:tr>
      <w:tr w:rsidR="00710509" w:rsidRPr="00710509">
        <w:trPr>
          <w:trHeight w:val="282"/>
        </w:trPr>
        <w:tc>
          <w:tcPr>
            <w:tcW w:w="880" w:type="dxa"/>
            <w:vMerge/>
            <w:tcBorders>
              <w:top w:val="single" w:sz="4" w:space="0" w:color="auto"/>
              <w:left w:val="single" w:sz="4" w:space="0" w:color="auto"/>
              <w:right w:val="single" w:sz="4" w:space="0" w:color="auto"/>
            </w:tcBorders>
          </w:tcPr>
          <w:p w:rsidR="009E3D0C" w:rsidRPr="00710509" w:rsidRDefault="009E3D0C">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9E3D0C" w:rsidRPr="00710509" w:rsidRDefault="009E3D0C">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D0C" w:rsidRPr="00710509" w:rsidRDefault="00EB2E92">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bottom w:val="single" w:sz="4" w:space="0" w:color="auto"/>
              <w:right w:val="single" w:sz="4" w:space="0" w:color="auto"/>
            </w:tcBorders>
          </w:tcPr>
          <w:p w:rsidR="009E3D0C" w:rsidRPr="00710509" w:rsidRDefault="009E3D0C">
            <w:pPr>
              <w:widowControl w:val="0"/>
              <w:spacing w:line="240" w:lineRule="auto"/>
              <w:jc w:val="both"/>
              <w:rPr>
                <w:rFonts w:ascii="Times New Roman" w:hAnsi="Times New Roman"/>
                <w:iCs/>
                <w:sz w:val="24"/>
                <w:szCs w:val="24"/>
              </w:rPr>
            </w:pPr>
          </w:p>
        </w:tc>
      </w:tr>
      <w:tr w:rsidR="00710509" w:rsidRPr="00710509" w:rsidTr="00A80850">
        <w:trPr>
          <w:trHeight w:val="282"/>
        </w:trPr>
        <w:tc>
          <w:tcPr>
            <w:tcW w:w="880" w:type="dxa"/>
            <w:vMerge/>
            <w:tcBorders>
              <w:top w:val="single" w:sz="4" w:space="0" w:color="auto"/>
              <w:left w:val="single" w:sz="4" w:space="0" w:color="auto"/>
              <w:right w:val="single" w:sz="4" w:space="0" w:color="auto"/>
            </w:tcBorders>
          </w:tcPr>
          <w:p w:rsidR="00B8256F" w:rsidRPr="00710509" w:rsidRDefault="00B8256F">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iCs/>
                <w:sz w:val="24"/>
                <w:szCs w:val="24"/>
              </w:rPr>
            </w:pPr>
            <w:r w:rsidRPr="00710509">
              <w:rPr>
                <w:rFonts w:ascii="Times New Roman" w:hAnsi="Times New Roman"/>
                <w:iCs/>
                <w:sz w:val="24"/>
                <w:szCs w:val="24"/>
              </w:rPr>
              <w:t>322,00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sz w:val="24"/>
                <w:szCs w:val="24"/>
              </w:rPr>
              <w:t>40,40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sz w:val="24"/>
                <w:szCs w:val="24"/>
              </w:rPr>
              <w:t>221,60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60,00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val="restart"/>
            <w:tcBorders>
              <w:top w:val="single" w:sz="4" w:space="0" w:color="auto"/>
              <w:left w:val="single" w:sz="4" w:space="0" w:color="auto"/>
              <w:right w:val="single" w:sz="4" w:space="0" w:color="auto"/>
            </w:tcBorders>
          </w:tcPr>
          <w:p w:rsidR="00B8256F" w:rsidRPr="00710509" w:rsidRDefault="00B8256F">
            <w:pPr>
              <w:widowControl w:val="0"/>
              <w:spacing w:line="240" w:lineRule="auto"/>
              <w:rPr>
                <w:rFonts w:ascii="Times New Roman" w:hAnsi="Times New Roman"/>
                <w:iCs/>
                <w:sz w:val="24"/>
                <w:szCs w:val="24"/>
              </w:rPr>
            </w:pPr>
            <w:r w:rsidRPr="00710509">
              <w:rPr>
                <w:rFonts w:ascii="Times New Roman" w:hAnsi="Times New Roman"/>
                <w:sz w:val="24"/>
                <w:szCs w:val="24"/>
              </w:rPr>
              <w:t xml:space="preserve">Администрация муниципального округа Серебряные Пруды </w:t>
            </w:r>
          </w:p>
        </w:tc>
      </w:tr>
      <w:tr w:rsidR="00710509" w:rsidRPr="00710509" w:rsidTr="00A80850">
        <w:trPr>
          <w:trHeight w:val="282"/>
        </w:trPr>
        <w:tc>
          <w:tcPr>
            <w:tcW w:w="880" w:type="dxa"/>
            <w:vMerge/>
            <w:tcBorders>
              <w:left w:val="single" w:sz="4" w:space="0" w:color="auto"/>
              <w:bottom w:val="single" w:sz="4" w:space="0" w:color="auto"/>
              <w:right w:val="single" w:sz="4" w:space="0" w:color="auto"/>
            </w:tcBorders>
          </w:tcPr>
          <w:p w:rsidR="00B8256F" w:rsidRPr="00710509" w:rsidRDefault="00B8256F">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bottom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iCs/>
                <w:sz w:val="24"/>
                <w:szCs w:val="24"/>
              </w:rPr>
            </w:pPr>
          </w:p>
        </w:tc>
        <w:tc>
          <w:tcPr>
            <w:tcW w:w="850" w:type="dxa"/>
            <w:vMerge/>
            <w:tcBorders>
              <w:left w:val="single" w:sz="4" w:space="0" w:color="auto"/>
              <w:bottom w:val="single" w:sz="4" w:space="0" w:color="auto"/>
              <w:right w:val="single" w:sz="4" w:space="0" w:color="auto"/>
            </w:tcBorders>
            <w:shd w:val="clear" w:color="auto" w:fill="auto"/>
          </w:tcPr>
          <w:p w:rsidR="00B8256F" w:rsidRPr="00710509" w:rsidRDefault="00B8256F">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bottom w:val="single" w:sz="4" w:space="0" w:color="auto"/>
              <w:right w:val="single" w:sz="4" w:space="0" w:color="auto"/>
            </w:tcBorders>
          </w:tcPr>
          <w:p w:rsidR="00B8256F" w:rsidRPr="00710509" w:rsidRDefault="00B8256F">
            <w:pPr>
              <w:widowControl w:val="0"/>
              <w:spacing w:line="240" w:lineRule="auto"/>
              <w:jc w:val="both"/>
              <w:rPr>
                <w:rFonts w:ascii="Times New Roman" w:hAnsi="Times New Roman"/>
                <w:iCs/>
                <w:sz w:val="24"/>
                <w:szCs w:val="24"/>
              </w:rPr>
            </w:pPr>
          </w:p>
        </w:tc>
      </w:tr>
      <w:tr w:rsidR="00710509" w:rsidRPr="00710509" w:rsidTr="00A80850">
        <w:trPr>
          <w:trHeight w:val="440"/>
        </w:trPr>
        <w:tc>
          <w:tcPr>
            <w:tcW w:w="880" w:type="dxa"/>
            <w:vMerge w:val="restart"/>
            <w:tcBorders>
              <w:top w:val="single" w:sz="4" w:space="0" w:color="auto"/>
              <w:left w:val="single" w:sz="4" w:space="0" w:color="auto"/>
              <w:bottom w:val="single" w:sz="4" w:space="0" w:color="auto"/>
              <w:right w:val="single" w:sz="4" w:space="0" w:color="auto"/>
            </w:tcBorders>
          </w:tcPr>
          <w:p w:rsidR="00B8256F" w:rsidRPr="00710509" w:rsidRDefault="00B8256F">
            <w:pPr>
              <w:widowControl w:val="0"/>
              <w:spacing w:line="240" w:lineRule="auto"/>
              <w:ind w:left="-604" w:firstLine="720"/>
              <w:jc w:val="center"/>
              <w:rPr>
                <w:rFonts w:ascii="Times New Roman" w:hAnsi="Times New Roman"/>
                <w:sz w:val="24"/>
                <w:szCs w:val="24"/>
              </w:rPr>
            </w:pPr>
            <w:r w:rsidRPr="00710509">
              <w:rPr>
                <w:rFonts w:ascii="Times New Roman" w:hAnsi="Times New Roman"/>
                <w:sz w:val="24"/>
                <w:szCs w:val="24"/>
              </w:rPr>
              <w:t>2.2</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bCs/>
                <w:iCs/>
                <w:sz w:val="24"/>
                <w:szCs w:val="24"/>
              </w:rPr>
            </w:pPr>
            <w:r w:rsidRPr="00710509">
              <w:rPr>
                <w:rFonts w:ascii="Times New Roman" w:hAnsi="Times New Roman"/>
                <w:bCs/>
                <w:iCs/>
                <w:sz w:val="24"/>
                <w:szCs w:val="24"/>
              </w:rPr>
              <w:t>Мероприятие 03.02</w:t>
            </w:r>
          </w:p>
          <w:p w:rsidR="00B8256F" w:rsidRPr="00710509" w:rsidRDefault="00B8256F">
            <w:pPr>
              <w:spacing w:line="240" w:lineRule="auto"/>
              <w:rPr>
                <w:rFonts w:ascii="Times New Roman" w:hAnsi="Times New Roman"/>
                <w:iCs/>
                <w:sz w:val="24"/>
                <w:szCs w:val="24"/>
              </w:rPr>
            </w:pPr>
            <w:r w:rsidRPr="00710509">
              <w:rPr>
                <w:rFonts w:ascii="Times New Roman" w:hAnsi="Times New Roman"/>
                <w:iCs/>
                <w:sz w:val="24"/>
                <w:szCs w:val="24"/>
              </w:rPr>
              <w:t xml:space="preserve">Организация работы по повышению квалификации муниципальных служащих и работников муниципальных учреждений, в </w:t>
            </w:r>
            <w:proofErr w:type="spellStart"/>
            <w:r w:rsidRPr="00710509">
              <w:rPr>
                <w:rFonts w:ascii="Times New Roman" w:hAnsi="Times New Roman"/>
                <w:iCs/>
                <w:sz w:val="24"/>
                <w:szCs w:val="24"/>
              </w:rPr>
              <w:t>т.ч</w:t>
            </w:r>
            <w:proofErr w:type="spellEnd"/>
            <w:r w:rsidRPr="00710509">
              <w:rPr>
                <w:rFonts w:ascii="Times New Roman" w:hAnsi="Times New Roman"/>
                <w:iCs/>
                <w:sz w:val="24"/>
                <w:szCs w:val="24"/>
              </w:rPr>
              <w:t>. участие в краткосрочных семинарах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sz w:val="24"/>
                <w:szCs w:val="24"/>
              </w:rPr>
            </w:pPr>
            <w:r w:rsidRPr="00710509">
              <w:rPr>
                <w:rFonts w:ascii="Times New Roman" w:hAnsi="Times New Roman"/>
                <w:iCs/>
                <w:sz w:val="24"/>
                <w:szCs w:val="24"/>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iCs/>
                <w:sz w:val="24"/>
                <w:szCs w:val="24"/>
              </w:rPr>
            </w:pPr>
            <w:r w:rsidRPr="00710509">
              <w:rPr>
                <w:rFonts w:ascii="Times New Roman" w:hAnsi="Times New Roman"/>
                <w:iCs/>
                <w:sz w:val="24"/>
                <w:szCs w:val="24"/>
              </w:rPr>
              <w:t>346,27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iCs/>
                <w:sz w:val="24"/>
                <w:szCs w:val="24"/>
                <w:lang w:val="en-US"/>
              </w:rPr>
            </w:pPr>
            <w:r w:rsidRPr="00710509">
              <w:rPr>
                <w:rFonts w:ascii="Times New Roman" w:hAnsi="Times New Roman"/>
                <w:iCs/>
                <w:sz w:val="24"/>
                <w:szCs w:val="24"/>
              </w:rPr>
              <w:t>204,49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91,78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val="restart"/>
            <w:tcBorders>
              <w:top w:val="single" w:sz="4" w:space="0" w:color="auto"/>
              <w:left w:val="single" w:sz="4" w:space="0" w:color="auto"/>
              <w:right w:val="single" w:sz="4" w:space="0" w:color="auto"/>
            </w:tcBorders>
          </w:tcPr>
          <w:p w:rsidR="00B8256F" w:rsidRPr="00710509" w:rsidRDefault="00B8256F" w:rsidP="00A80850">
            <w:pPr>
              <w:widowControl w:val="0"/>
              <w:spacing w:line="240" w:lineRule="auto"/>
              <w:rPr>
                <w:rFonts w:ascii="Times New Roman" w:hAnsi="Times New Roman"/>
                <w:iCs/>
                <w:sz w:val="24"/>
                <w:szCs w:val="24"/>
              </w:rPr>
            </w:pPr>
            <w:r w:rsidRPr="00710509">
              <w:rPr>
                <w:rFonts w:ascii="Times New Roman" w:hAnsi="Times New Roman"/>
                <w:sz w:val="24"/>
                <w:szCs w:val="24"/>
              </w:rPr>
              <w:t xml:space="preserve">Администрация муниципального округа Серебряные Пруды </w:t>
            </w:r>
          </w:p>
        </w:tc>
      </w:tr>
      <w:tr w:rsidR="00710509" w:rsidRPr="00710509" w:rsidTr="00A80850">
        <w:trPr>
          <w:trHeight w:val="440"/>
        </w:trPr>
        <w:tc>
          <w:tcPr>
            <w:tcW w:w="880" w:type="dxa"/>
            <w:vMerge/>
            <w:tcBorders>
              <w:top w:val="single" w:sz="4" w:space="0" w:color="auto"/>
              <w:left w:val="single" w:sz="4" w:space="0" w:color="auto"/>
              <w:right w:val="single" w:sz="4" w:space="0" w:color="auto"/>
            </w:tcBorders>
          </w:tcPr>
          <w:p w:rsidR="00B8256F" w:rsidRPr="00710509" w:rsidRDefault="00B8256F">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бюджета Московской области</w:t>
            </w:r>
          </w:p>
        </w:tc>
        <w:tc>
          <w:tcPr>
            <w:tcW w:w="1701" w:type="dxa"/>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B8256F" w:rsidRPr="00710509" w:rsidRDefault="00B8256F" w:rsidP="00A80850">
            <w:pPr>
              <w:widowControl w:val="0"/>
              <w:spacing w:line="240" w:lineRule="auto"/>
              <w:rPr>
                <w:rFonts w:ascii="Times New Roman" w:hAnsi="Times New Roman"/>
                <w:iCs/>
                <w:sz w:val="24"/>
                <w:szCs w:val="24"/>
              </w:rPr>
            </w:pPr>
          </w:p>
        </w:tc>
      </w:tr>
      <w:tr w:rsidR="00710509" w:rsidRPr="00710509" w:rsidTr="00A80850">
        <w:trPr>
          <w:trHeight w:val="440"/>
        </w:trPr>
        <w:tc>
          <w:tcPr>
            <w:tcW w:w="880" w:type="dxa"/>
            <w:vMerge/>
            <w:tcBorders>
              <w:top w:val="single" w:sz="4" w:space="0" w:color="auto"/>
              <w:left w:val="single" w:sz="4" w:space="0" w:color="auto"/>
              <w:right w:val="single" w:sz="4" w:space="0" w:color="auto"/>
            </w:tcBorders>
          </w:tcPr>
          <w:p w:rsidR="00B8256F" w:rsidRPr="00710509" w:rsidRDefault="00B8256F">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B8256F" w:rsidRPr="00710509" w:rsidRDefault="00B8256F" w:rsidP="00A80850">
            <w:pPr>
              <w:widowControl w:val="0"/>
              <w:spacing w:line="240" w:lineRule="auto"/>
              <w:rPr>
                <w:rFonts w:ascii="Times New Roman" w:hAnsi="Times New Roman"/>
                <w:iCs/>
                <w:sz w:val="24"/>
                <w:szCs w:val="24"/>
              </w:rPr>
            </w:pPr>
          </w:p>
        </w:tc>
      </w:tr>
      <w:tr w:rsidR="00710509" w:rsidRPr="00710509" w:rsidTr="00A80850">
        <w:trPr>
          <w:trHeight w:val="440"/>
        </w:trPr>
        <w:tc>
          <w:tcPr>
            <w:tcW w:w="880" w:type="dxa"/>
            <w:vMerge/>
            <w:tcBorders>
              <w:top w:val="single" w:sz="4" w:space="0" w:color="auto"/>
              <w:left w:val="single" w:sz="4" w:space="0" w:color="auto"/>
              <w:right w:val="single" w:sz="4" w:space="0" w:color="auto"/>
            </w:tcBorders>
          </w:tcPr>
          <w:p w:rsidR="00B8256F" w:rsidRPr="00710509" w:rsidRDefault="00B8256F">
            <w:pPr>
              <w:widowControl w:val="0"/>
              <w:spacing w:line="240" w:lineRule="auto"/>
              <w:ind w:left="-604" w:firstLine="720"/>
              <w:jc w:val="center"/>
              <w:rPr>
                <w:rFonts w:ascii="Times New Roman" w:hAnsi="Times New Roman"/>
                <w:sz w:val="24"/>
                <w:szCs w:val="24"/>
              </w:rPr>
            </w:pPr>
          </w:p>
        </w:tc>
        <w:tc>
          <w:tcPr>
            <w:tcW w:w="1672" w:type="dxa"/>
            <w:vMerge/>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bCs/>
                <w:iCs/>
                <w:sz w:val="24"/>
                <w:szCs w:val="24"/>
              </w:rPr>
            </w:pPr>
          </w:p>
        </w:tc>
        <w:tc>
          <w:tcPr>
            <w:tcW w:w="850" w:type="dxa"/>
            <w:vMerge/>
            <w:tcBorders>
              <w:top w:val="single" w:sz="4" w:space="0" w:color="auto"/>
              <w:left w:val="single" w:sz="4" w:space="0" w:color="auto"/>
              <w:right w:val="single" w:sz="4" w:space="0" w:color="auto"/>
            </w:tcBorders>
            <w:shd w:val="clear" w:color="auto" w:fill="auto"/>
          </w:tcPr>
          <w:p w:rsidR="00B8256F" w:rsidRPr="00710509" w:rsidRDefault="00B8256F">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tabs>
                <w:tab w:val="center" w:pos="175"/>
              </w:tabs>
              <w:spacing w:line="240" w:lineRule="auto"/>
              <w:jc w:val="both"/>
              <w:rPr>
                <w:rFonts w:ascii="Times New Roman" w:hAnsi="Times New Roman"/>
                <w:iCs/>
                <w:sz w:val="24"/>
                <w:szCs w:val="24"/>
              </w:rPr>
            </w:pPr>
            <w:r w:rsidRPr="00710509">
              <w:rPr>
                <w:rFonts w:ascii="Times New Roman" w:hAnsi="Times New Roman"/>
                <w:iCs/>
                <w:sz w:val="24"/>
                <w:szCs w:val="24"/>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iCs/>
                <w:sz w:val="24"/>
                <w:szCs w:val="24"/>
              </w:rPr>
            </w:pPr>
            <w:r w:rsidRPr="00710509">
              <w:rPr>
                <w:rFonts w:ascii="Times New Roman" w:hAnsi="Times New Roman"/>
                <w:iCs/>
                <w:sz w:val="24"/>
                <w:szCs w:val="24"/>
              </w:rPr>
              <w:t>346,27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iCs/>
                <w:sz w:val="24"/>
                <w:szCs w:val="24"/>
                <w:lang w:val="en-US"/>
              </w:rPr>
            </w:pPr>
            <w:r w:rsidRPr="00710509">
              <w:rPr>
                <w:rFonts w:ascii="Times New Roman" w:hAnsi="Times New Roman"/>
                <w:iCs/>
                <w:sz w:val="24"/>
                <w:szCs w:val="24"/>
              </w:rPr>
              <w:t>204,49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91,78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right w:val="single" w:sz="4" w:space="0" w:color="auto"/>
            </w:tcBorders>
          </w:tcPr>
          <w:p w:rsidR="00B8256F" w:rsidRPr="00710509" w:rsidRDefault="00B8256F">
            <w:pPr>
              <w:widowControl w:val="0"/>
              <w:spacing w:line="240" w:lineRule="auto"/>
              <w:rPr>
                <w:rFonts w:ascii="Times New Roman" w:hAnsi="Times New Roman"/>
                <w:iCs/>
                <w:sz w:val="24"/>
                <w:szCs w:val="24"/>
              </w:rPr>
            </w:pPr>
          </w:p>
        </w:tc>
      </w:tr>
      <w:tr w:rsidR="00710509" w:rsidRPr="00710509" w:rsidTr="00A80850">
        <w:trPr>
          <w:trHeight w:val="282"/>
        </w:trPr>
        <w:tc>
          <w:tcPr>
            <w:tcW w:w="880" w:type="dxa"/>
            <w:vMerge/>
            <w:tcBorders>
              <w:left w:val="single" w:sz="4" w:space="0" w:color="auto"/>
              <w:bottom w:val="single" w:sz="4" w:space="0" w:color="auto"/>
              <w:right w:val="single" w:sz="4" w:space="0" w:color="auto"/>
            </w:tcBorders>
          </w:tcPr>
          <w:p w:rsidR="00B8256F" w:rsidRPr="00710509" w:rsidRDefault="00B8256F">
            <w:pPr>
              <w:widowControl w:val="0"/>
              <w:spacing w:line="240" w:lineRule="auto"/>
              <w:ind w:left="-604" w:firstLine="720"/>
              <w:jc w:val="center"/>
              <w:rPr>
                <w:rFonts w:ascii="Times New Roman" w:hAnsi="Times New Roman"/>
                <w:sz w:val="24"/>
                <w:szCs w:val="24"/>
              </w:rPr>
            </w:pPr>
          </w:p>
        </w:tc>
        <w:tc>
          <w:tcPr>
            <w:tcW w:w="1672" w:type="dxa"/>
            <w:vMerge/>
            <w:tcBorders>
              <w:left w:val="single" w:sz="4" w:space="0" w:color="auto"/>
              <w:bottom w:val="single" w:sz="4" w:space="0" w:color="auto"/>
              <w:right w:val="single" w:sz="4" w:space="0" w:color="auto"/>
            </w:tcBorders>
            <w:shd w:val="clear" w:color="auto" w:fill="auto"/>
          </w:tcPr>
          <w:p w:rsidR="00B8256F" w:rsidRPr="00710509" w:rsidRDefault="00B8256F">
            <w:pPr>
              <w:spacing w:line="240" w:lineRule="auto"/>
              <w:rPr>
                <w:rFonts w:ascii="Times New Roman" w:hAnsi="Times New Roman"/>
                <w:iCs/>
                <w:sz w:val="24"/>
                <w:szCs w:val="24"/>
              </w:rPr>
            </w:pPr>
          </w:p>
        </w:tc>
        <w:tc>
          <w:tcPr>
            <w:tcW w:w="850" w:type="dxa"/>
            <w:vMerge/>
            <w:tcBorders>
              <w:left w:val="single" w:sz="4" w:space="0" w:color="auto"/>
              <w:bottom w:val="single" w:sz="4" w:space="0" w:color="auto"/>
              <w:right w:val="single" w:sz="4" w:space="0" w:color="auto"/>
            </w:tcBorders>
            <w:shd w:val="clear" w:color="auto" w:fill="auto"/>
          </w:tcPr>
          <w:p w:rsidR="00B8256F" w:rsidRPr="00710509" w:rsidRDefault="00B8256F">
            <w:pPr>
              <w:spacing w:line="240" w:lineRule="auto"/>
              <w:ind w:hanging="100"/>
              <w:jc w:val="center"/>
              <w:rPr>
                <w:rFonts w:ascii="Times New Roman" w:hAnsi="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tabs>
                <w:tab w:val="center" w:pos="175"/>
              </w:tabs>
              <w:spacing w:line="240" w:lineRule="auto"/>
              <w:jc w:val="both"/>
              <w:rPr>
                <w:rFonts w:ascii="Times New Roman" w:hAnsi="Times New Roman"/>
                <w:iCs/>
                <w:sz w:val="24"/>
                <w:szCs w:val="24"/>
              </w:rPr>
            </w:pPr>
            <w:r w:rsidRPr="00710509">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256F" w:rsidRPr="00710509" w:rsidRDefault="00B8256F">
            <w:pPr>
              <w:spacing w:line="240" w:lineRule="auto"/>
              <w:jc w:val="right"/>
              <w:rPr>
                <w:rFonts w:ascii="Times New Roman" w:hAnsi="Times New Roman"/>
                <w:sz w:val="24"/>
                <w:szCs w:val="24"/>
              </w:rPr>
            </w:pPr>
            <w:r w:rsidRPr="00710509">
              <w:rPr>
                <w:rFonts w:ascii="Times New Roman" w:hAnsi="Times New Roman"/>
                <w:iCs/>
                <w:sz w:val="24"/>
                <w:szCs w:val="24"/>
              </w:rPr>
              <w:t>0,00</w:t>
            </w:r>
          </w:p>
        </w:tc>
        <w:tc>
          <w:tcPr>
            <w:tcW w:w="1559" w:type="dxa"/>
            <w:vMerge/>
            <w:tcBorders>
              <w:left w:val="single" w:sz="4" w:space="0" w:color="auto"/>
              <w:bottom w:val="single" w:sz="4" w:space="0" w:color="auto"/>
              <w:right w:val="single" w:sz="4" w:space="0" w:color="auto"/>
            </w:tcBorders>
          </w:tcPr>
          <w:p w:rsidR="00B8256F" w:rsidRPr="00710509" w:rsidRDefault="00B8256F">
            <w:pPr>
              <w:widowControl w:val="0"/>
              <w:spacing w:line="240" w:lineRule="auto"/>
              <w:jc w:val="both"/>
              <w:rPr>
                <w:rFonts w:ascii="Times New Roman" w:hAnsi="Times New Roman"/>
                <w:iCs/>
                <w:sz w:val="24"/>
                <w:szCs w:val="24"/>
              </w:rPr>
            </w:pPr>
          </w:p>
        </w:tc>
      </w:tr>
    </w:tbl>
    <w:p w:rsidR="009E3D0C" w:rsidRPr="00710509" w:rsidRDefault="00EB2E92">
      <w:pPr>
        <w:spacing w:line="240" w:lineRule="auto"/>
        <w:rPr>
          <w:rFonts w:ascii="Times New Roman" w:hAnsi="Times New Roman"/>
          <w:sz w:val="24"/>
          <w:szCs w:val="24"/>
        </w:rPr>
      </w:pPr>
      <w:r w:rsidRPr="00710509">
        <w:rPr>
          <w:rFonts w:ascii="Times New Roman" w:hAnsi="Times New Roman"/>
          <w:sz w:val="24"/>
          <w:szCs w:val="24"/>
        </w:rPr>
        <w:t>».</w:t>
      </w:r>
    </w:p>
    <w:p w:rsidR="009E3D0C" w:rsidRPr="00710509" w:rsidRDefault="009E3D0C">
      <w:pPr>
        <w:widowControl w:val="0"/>
        <w:spacing w:after="0" w:line="240" w:lineRule="auto"/>
        <w:jc w:val="right"/>
        <w:rPr>
          <w:rFonts w:ascii="Times New Roman" w:hAnsi="Times New Roman"/>
          <w:sz w:val="28"/>
          <w:szCs w:val="28"/>
        </w:rPr>
      </w:pPr>
    </w:p>
    <w:sectPr w:rsidR="009E3D0C" w:rsidRPr="00710509">
      <w:pgSz w:w="16839" w:h="11907" w:orient="landscape"/>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57" w:rsidRDefault="00180F57">
      <w:pPr>
        <w:spacing w:after="0" w:line="240" w:lineRule="auto"/>
      </w:pPr>
      <w:r>
        <w:separator/>
      </w:r>
    </w:p>
  </w:endnote>
  <w:endnote w:type="continuationSeparator" w:id="0">
    <w:p w:rsidR="00180F57" w:rsidRDefault="0018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57" w:rsidRDefault="00180F57">
      <w:pPr>
        <w:spacing w:after="0" w:line="240" w:lineRule="auto"/>
      </w:pPr>
      <w:r>
        <w:separator/>
      </w:r>
    </w:p>
  </w:footnote>
  <w:footnote w:type="continuationSeparator" w:id="0">
    <w:p w:rsidR="00180F57" w:rsidRDefault="00180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2C9A"/>
    <w:multiLevelType w:val="hybridMultilevel"/>
    <w:tmpl w:val="90686412"/>
    <w:lvl w:ilvl="0" w:tplc="90CA19FA">
      <w:start w:val="1"/>
      <w:numFmt w:val="decimal"/>
      <w:lvlText w:val="%1"/>
      <w:lvlJc w:val="left"/>
      <w:pPr>
        <w:ind w:left="765" w:hanging="360"/>
      </w:pPr>
      <w:rPr>
        <w:rFonts w:hint="default"/>
      </w:rPr>
    </w:lvl>
    <w:lvl w:ilvl="1" w:tplc="D722CE00">
      <w:start w:val="1"/>
      <w:numFmt w:val="lowerLetter"/>
      <w:lvlText w:val="%2."/>
      <w:lvlJc w:val="left"/>
      <w:pPr>
        <w:ind w:left="1485" w:hanging="360"/>
      </w:pPr>
    </w:lvl>
    <w:lvl w:ilvl="2" w:tplc="6438409E">
      <w:start w:val="1"/>
      <w:numFmt w:val="lowerRoman"/>
      <w:lvlText w:val="%3."/>
      <w:lvlJc w:val="right"/>
      <w:pPr>
        <w:ind w:left="2205" w:hanging="180"/>
      </w:pPr>
    </w:lvl>
    <w:lvl w:ilvl="3" w:tplc="5E0C474E">
      <w:start w:val="1"/>
      <w:numFmt w:val="decimal"/>
      <w:lvlText w:val="%4."/>
      <w:lvlJc w:val="left"/>
      <w:pPr>
        <w:ind w:left="2925" w:hanging="360"/>
      </w:pPr>
    </w:lvl>
    <w:lvl w:ilvl="4" w:tplc="DC66CE42">
      <w:start w:val="1"/>
      <w:numFmt w:val="lowerLetter"/>
      <w:lvlText w:val="%5."/>
      <w:lvlJc w:val="left"/>
      <w:pPr>
        <w:ind w:left="3645" w:hanging="360"/>
      </w:pPr>
    </w:lvl>
    <w:lvl w:ilvl="5" w:tplc="472A9B48">
      <w:start w:val="1"/>
      <w:numFmt w:val="lowerRoman"/>
      <w:lvlText w:val="%6."/>
      <w:lvlJc w:val="right"/>
      <w:pPr>
        <w:ind w:left="4365" w:hanging="180"/>
      </w:pPr>
    </w:lvl>
    <w:lvl w:ilvl="6" w:tplc="827AE4FC">
      <w:start w:val="1"/>
      <w:numFmt w:val="decimal"/>
      <w:lvlText w:val="%7."/>
      <w:lvlJc w:val="left"/>
      <w:pPr>
        <w:ind w:left="5085" w:hanging="360"/>
      </w:pPr>
    </w:lvl>
    <w:lvl w:ilvl="7" w:tplc="2C669090">
      <w:start w:val="1"/>
      <w:numFmt w:val="lowerLetter"/>
      <w:lvlText w:val="%8."/>
      <w:lvlJc w:val="left"/>
      <w:pPr>
        <w:ind w:left="5805" w:hanging="360"/>
      </w:pPr>
    </w:lvl>
    <w:lvl w:ilvl="8" w:tplc="7B1A0110">
      <w:start w:val="1"/>
      <w:numFmt w:val="lowerRoman"/>
      <w:lvlText w:val="%9."/>
      <w:lvlJc w:val="right"/>
      <w:pPr>
        <w:ind w:left="6525" w:hanging="180"/>
      </w:pPr>
    </w:lvl>
  </w:abstractNum>
  <w:abstractNum w:abstractNumId="1">
    <w:nsid w:val="133806BF"/>
    <w:multiLevelType w:val="hybridMultilevel"/>
    <w:tmpl w:val="0352D68A"/>
    <w:lvl w:ilvl="0" w:tplc="0B169E74">
      <w:start w:val="4"/>
      <w:numFmt w:val="decimal"/>
      <w:lvlText w:val="%1."/>
      <w:lvlJc w:val="left"/>
      <w:pPr>
        <w:ind w:left="720" w:hanging="360"/>
      </w:pPr>
      <w:rPr>
        <w:rFonts w:hint="default"/>
      </w:rPr>
    </w:lvl>
    <w:lvl w:ilvl="1" w:tplc="7922816E">
      <w:start w:val="1"/>
      <w:numFmt w:val="lowerLetter"/>
      <w:lvlText w:val="%2."/>
      <w:lvlJc w:val="left"/>
      <w:pPr>
        <w:ind w:left="1440" w:hanging="360"/>
      </w:pPr>
    </w:lvl>
    <w:lvl w:ilvl="2" w:tplc="EA24FC8A">
      <w:start w:val="1"/>
      <w:numFmt w:val="lowerRoman"/>
      <w:lvlText w:val="%3."/>
      <w:lvlJc w:val="right"/>
      <w:pPr>
        <w:ind w:left="2160" w:hanging="180"/>
      </w:pPr>
    </w:lvl>
    <w:lvl w:ilvl="3" w:tplc="DEA4D996">
      <w:start w:val="1"/>
      <w:numFmt w:val="decimal"/>
      <w:lvlText w:val="%4."/>
      <w:lvlJc w:val="left"/>
      <w:pPr>
        <w:ind w:left="2880" w:hanging="360"/>
      </w:pPr>
    </w:lvl>
    <w:lvl w:ilvl="4" w:tplc="09266B24">
      <w:start w:val="1"/>
      <w:numFmt w:val="lowerLetter"/>
      <w:lvlText w:val="%5."/>
      <w:lvlJc w:val="left"/>
      <w:pPr>
        <w:ind w:left="3600" w:hanging="360"/>
      </w:pPr>
    </w:lvl>
    <w:lvl w:ilvl="5" w:tplc="9B02390E">
      <w:start w:val="1"/>
      <w:numFmt w:val="lowerRoman"/>
      <w:lvlText w:val="%6."/>
      <w:lvlJc w:val="right"/>
      <w:pPr>
        <w:ind w:left="4320" w:hanging="180"/>
      </w:pPr>
    </w:lvl>
    <w:lvl w:ilvl="6" w:tplc="537645C4">
      <w:start w:val="1"/>
      <w:numFmt w:val="decimal"/>
      <w:lvlText w:val="%7."/>
      <w:lvlJc w:val="left"/>
      <w:pPr>
        <w:ind w:left="5040" w:hanging="360"/>
      </w:pPr>
    </w:lvl>
    <w:lvl w:ilvl="7" w:tplc="E0D871D0">
      <w:start w:val="1"/>
      <w:numFmt w:val="lowerLetter"/>
      <w:lvlText w:val="%8."/>
      <w:lvlJc w:val="left"/>
      <w:pPr>
        <w:ind w:left="5760" w:hanging="360"/>
      </w:pPr>
    </w:lvl>
    <w:lvl w:ilvl="8" w:tplc="AB149382">
      <w:start w:val="1"/>
      <w:numFmt w:val="lowerRoman"/>
      <w:lvlText w:val="%9."/>
      <w:lvlJc w:val="right"/>
      <w:pPr>
        <w:ind w:left="6480" w:hanging="180"/>
      </w:pPr>
    </w:lvl>
  </w:abstractNum>
  <w:abstractNum w:abstractNumId="2">
    <w:nsid w:val="14291423"/>
    <w:multiLevelType w:val="hybridMultilevel"/>
    <w:tmpl w:val="4F0CDF84"/>
    <w:lvl w:ilvl="0" w:tplc="449A1F76">
      <w:start w:val="1"/>
      <w:numFmt w:val="decimal"/>
      <w:lvlText w:val="%1."/>
      <w:lvlJc w:val="left"/>
      <w:pPr>
        <w:ind w:left="720" w:hanging="360"/>
      </w:pPr>
      <w:rPr>
        <w:rFonts w:hint="default"/>
      </w:rPr>
    </w:lvl>
    <w:lvl w:ilvl="1" w:tplc="471C72F8">
      <w:start w:val="1"/>
      <w:numFmt w:val="lowerLetter"/>
      <w:lvlText w:val="%2."/>
      <w:lvlJc w:val="left"/>
      <w:pPr>
        <w:ind w:left="1440" w:hanging="360"/>
      </w:pPr>
    </w:lvl>
    <w:lvl w:ilvl="2" w:tplc="15F6E3EC">
      <w:start w:val="1"/>
      <w:numFmt w:val="lowerRoman"/>
      <w:lvlText w:val="%3."/>
      <w:lvlJc w:val="right"/>
      <w:pPr>
        <w:ind w:left="2160" w:hanging="180"/>
      </w:pPr>
    </w:lvl>
    <w:lvl w:ilvl="3" w:tplc="6840FA4A">
      <w:start w:val="1"/>
      <w:numFmt w:val="decimal"/>
      <w:lvlText w:val="%4."/>
      <w:lvlJc w:val="left"/>
      <w:pPr>
        <w:ind w:left="2880" w:hanging="360"/>
      </w:pPr>
    </w:lvl>
    <w:lvl w:ilvl="4" w:tplc="A49A1766">
      <w:start w:val="1"/>
      <w:numFmt w:val="lowerLetter"/>
      <w:lvlText w:val="%5."/>
      <w:lvlJc w:val="left"/>
      <w:pPr>
        <w:ind w:left="3600" w:hanging="360"/>
      </w:pPr>
    </w:lvl>
    <w:lvl w:ilvl="5" w:tplc="ED5C70AE">
      <w:start w:val="1"/>
      <w:numFmt w:val="lowerRoman"/>
      <w:lvlText w:val="%6."/>
      <w:lvlJc w:val="right"/>
      <w:pPr>
        <w:ind w:left="4320" w:hanging="180"/>
      </w:pPr>
    </w:lvl>
    <w:lvl w:ilvl="6" w:tplc="59D6C7D8">
      <w:start w:val="1"/>
      <w:numFmt w:val="decimal"/>
      <w:lvlText w:val="%7."/>
      <w:lvlJc w:val="left"/>
      <w:pPr>
        <w:ind w:left="5040" w:hanging="360"/>
      </w:pPr>
    </w:lvl>
    <w:lvl w:ilvl="7" w:tplc="63C63026">
      <w:start w:val="1"/>
      <w:numFmt w:val="lowerLetter"/>
      <w:lvlText w:val="%8."/>
      <w:lvlJc w:val="left"/>
      <w:pPr>
        <w:ind w:left="5760" w:hanging="360"/>
      </w:pPr>
    </w:lvl>
    <w:lvl w:ilvl="8" w:tplc="99E8C37E">
      <w:start w:val="1"/>
      <w:numFmt w:val="lowerRoman"/>
      <w:lvlText w:val="%9."/>
      <w:lvlJc w:val="right"/>
      <w:pPr>
        <w:ind w:left="6480" w:hanging="180"/>
      </w:pPr>
    </w:lvl>
  </w:abstractNum>
  <w:abstractNum w:abstractNumId="3">
    <w:nsid w:val="1FB33B95"/>
    <w:multiLevelType w:val="hybridMultilevel"/>
    <w:tmpl w:val="ED78B886"/>
    <w:lvl w:ilvl="0" w:tplc="5F0CD912">
      <w:start w:val="1"/>
      <w:numFmt w:val="bullet"/>
      <w:lvlText w:val="-"/>
      <w:lvlJc w:val="left"/>
      <w:pPr>
        <w:ind w:left="1776" w:hanging="360"/>
      </w:pPr>
      <w:rPr>
        <w:rFonts w:ascii="Times New Roman" w:eastAsia="Times New Roman" w:hAnsi="Times New Roman" w:hint="default"/>
      </w:rPr>
    </w:lvl>
    <w:lvl w:ilvl="1" w:tplc="295CF4D8">
      <w:start w:val="1"/>
      <w:numFmt w:val="bullet"/>
      <w:lvlText w:val="o"/>
      <w:lvlJc w:val="left"/>
      <w:pPr>
        <w:ind w:left="2496" w:hanging="360"/>
      </w:pPr>
      <w:rPr>
        <w:rFonts w:ascii="Courier New" w:hAnsi="Courier New" w:hint="default"/>
      </w:rPr>
    </w:lvl>
    <w:lvl w:ilvl="2" w:tplc="832EDE52">
      <w:start w:val="1"/>
      <w:numFmt w:val="bullet"/>
      <w:lvlText w:val=""/>
      <w:lvlJc w:val="left"/>
      <w:pPr>
        <w:ind w:left="3216" w:hanging="360"/>
      </w:pPr>
      <w:rPr>
        <w:rFonts w:ascii="Wingdings" w:hAnsi="Wingdings" w:hint="default"/>
      </w:rPr>
    </w:lvl>
    <w:lvl w:ilvl="3" w:tplc="8458CC94">
      <w:start w:val="1"/>
      <w:numFmt w:val="bullet"/>
      <w:lvlText w:val=""/>
      <w:lvlJc w:val="left"/>
      <w:pPr>
        <w:ind w:left="3936" w:hanging="360"/>
      </w:pPr>
      <w:rPr>
        <w:rFonts w:ascii="Symbol" w:hAnsi="Symbol" w:hint="default"/>
      </w:rPr>
    </w:lvl>
    <w:lvl w:ilvl="4" w:tplc="E9A893BA">
      <w:start w:val="1"/>
      <w:numFmt w:val="bullet"/>
      <w:lvlText w:val="o"/>
      <w:lvlJc w:val="left"/>
      <w:pPr>
        <w:ind w:left="4656" w:hanging="360"/>
      </w:pPr>
      <w:rPr>
        <w:rFonts w:ascii="Courier New" w:hAnsi="Courier New" w:hint="default"/>
      </w:rPr>
    </w:lvl>
    <w:lvl w:ilvl="5" w:tplc="C154484E">
      <w:start w:val="1"/>
      <w:numFmt w:val="bullet"/>
      <w:lvlText w:val=""/>
      <w:lvlJc w:val="left"/>
      <w:pPr>
        <w:ind w:left="5376" w:hanging="360"/>
      </w:pPr>
      <w:rPr>
        <w:rFonts w:ascii="Wingdings" w:hAnsi="Wingdings" w:hint="default"/>
      </w:rPr>
    </w:lvl>
    <w:lvl w:ilvl="6" w:tplc="696A80F6">
      <w:start w:val="1"/>
      <w:numFmt w:val="bullet"/>
      <w:lvlText w:val=""/>
      <w:lvlJc w:val="left"/>
      <w:pPr>
        <w:ind w:left="6096" w:hanging="360"/>
      </w:pPr>
      <w:rPr>
        <w:rFonts w:ascii="Symbol" w:hAnsi="Symbol" w:hint="default"/>
      </w:rPr>
    </w:lvl>
    <w:lvl w:ilvl="7" w:tplc="FD80C446">
      <w:start w:val="1"/>
      <w:numFmt w:val="bullet"/>
      <w:lvlText w:val="o"/>
      <w:lvlJc w:val="left"/>
      <w:pPr>
        <w:ind w:left="6816" w:hanging="360"/>
      </w:pPr>
      <w:rPr>
        <w:rFonts w:ascii="Courier New" w:hAnsi="Courier New" w:hint="default"/>
      </w:rPr>
    </w:lvl>
    <w:lvl w:ilvl="8" w:tplc="331402E8">
      <w:start w:val="1"/>
      <w:numFmt w:val="bullet"/>
      <w:lvlText w:val=""/>
      <w:lvlJc w:val="left"/>
      <w:pPr>
        <w:ind w:left="7536" w:hanging="360"/>
      </w:pPr>
      <w:rPr>
        <w:rFonts w:ascii="Wingdings" w:hAnsi="Wingdings" w:hint="default"/>
      </w:rPr>
    </w:lvl>
  </w:abstractNum>
  <w:abstractNum w:abstractNumId="4">
    <w:nsid w:val="304A36B2"/>
    <w:multiLevelType w:val="hybridMultilevel"/>
    <w:tmpl w:val="F5126724"/>
    <w:lvl w:ilvl="0" w:tplc="51B62E42">
      <w:start w:val="1"/>
      <w:numFmt w:val="decimal"/>
      <w:lvlText w:val="%1."/>
      <w:lvlJc w:val="left"/>
      <w:pPr>
        <w:ind w:left="502" w:hanging="360"/>
      </w:pPr>
    </w:lvl>
    <w:lvl w:ilvl="1" w:tplc="00F4C81A">
      <w:start w:val="1"/>
      <w:numFmt w:val="lowerLetter"/>
      <w:lvlText w:val="%2."/>
      <w:lvlJc w:val="left"/>
      <w:pPr>
        <w:ind w:left="1125" w:hanging="360"/>
      </w:pPr>
    </w:lvl>
    <w:lvl w:ilvl="2" w:tplc="10B086F8">
      <w:start w:val="1"/>
      <w:numFmt w:val="lowerRoman"/>
      <w:lvlText w:val="%3."/>
      <w:lvlJc w:val="right"/>
      <w:pPr>
        <w:ind w:left="1845" w:hanging="180"/>
      </w:pPr>
    </w:lvl>
    <w:lvl w:ilvl="3" w:tplc="7C983436">
      <w:start w:val="1"/>
      <w:numFmt w:val="decimal"/>
      <w:lvlText w:val="%4."/>
      <w:lvlJc w:val="left"/>
      <w:pPr>
        <w:ind w:left="2565" w:hanging="360"/>
      </w:pPr>
    </w:lvl>
    <w:lvl w:ilvl="4" w:tplc="69F67C3C">
      <w:start w:val="1"/>
      <w:numFmt w:val="lowerLetter"/>
      <w:lvlText w:val="%5."/>
      <w:lvlJc w:val="left"/>
      <w:pPr>
        <w:ind w:left="3285" w:hanging="360"/>
      </w:pPr>
    </w:lvl>
    <w:lvl w:ilvl="5" w:tplc="680851BC">
      <w:start w:val="1"/>
      <w:numFmt w:val="lowerRoman"/>
      <w:lvlText w:val="%6."/>
      <w:lvlJc w:val="right"/>
      <w:pPr>
        <w:ind w:left="4005" w:hanging="180"/>
      </w:pPr>
    </w:lvl>
    <w:lvl w:ilvl="6" w:tplc="21004CA2">
      <w:start w:val="1"/>
      <w:numFmt w:val="decimal"/>
      <w:lvlText w:val="%7."/>
      <w:lvlJc w:val="left"/>
      <w:pPr>
        <w:ind w:left="4725" w:hanging="360"/>
      </w:pPr>
    </w:lvl>
    <w:lvl w:ilvl="7" w:tplc="370E8DEC">
      <w:start w:val="1"/>
      <w:numFmt w:val="lowerLetter"/>
      <w:lvlText w:val="%8."/>
      <w:lvlJc w:val="left"/>
      <w:pPr>
        <w:ind w:left="5445" w:hanging="360"/>
      </w:pPr>
    </w:lvl>
    <w:lvl w:ilvl="8" w:tplc="1608A734">
      <w:start w:val="1"/>
      <w:numFmt w:val="lowerRoman"/>
      <w:lvlText w:val="%9."/>
      <w:lvlJc w:val="right"/>
      <w:pPr>
        <w:ind w:left="6165" w:hanging="180"/>
      </w:pPr>
    </w:lvl>
  </w:abstractNum>
  <w:abstractNum w:abstractNumId="5">
    <w:nsid w:val="331F64EC"/>
    <w:multiLevelType w:val="hybridMultilevel"/>
    <w:tmpl w:val="19A4F6A2"/>
    <w:lvl w:ilvl="0" w:tplc="54603830">
      <w:start w:val="6"/>
      <w:numFmt w:val="decimal"/>
      <w:lvlText w:val="%1."/>
      <w:lvlJc w:val="left"/>
      <w:pPr>
        <w:ind w:left="720" w:hanging="360"/>
      </w:pPr>
      <w:rPr>
        <w:rFonts w:hint="default"/>
      </w:rPr>
    </w:lvl>
    <w:lvl w:ilvl="1" w:tplc="12882980">
      <w:start w:val="1"/>
      <w:numFmt w:val="lowerLetter"/>
      <w:lvlText w:val="%2."/>
      <w:lvlJc w:val="left"/>
      <w:pPr>
        <w:ind w:left="1440" w:hanging="360"/>
      </w:pPr>
    </w:lvl>
    <w:lvl w:ilvl="2" w:tplc="87B8358C">
      <w:start w:val="1"/>
      <w:numFmt w:val="lowerRoman"/>
      <w:lvlText w:val="%3."/>
      <w:lvlJc w:val="right"/>
      <w:pPr>
        <w:ind w:left="2160" w:hanging="180"/>
      </w:pPr>
    </w:lvl>
    <w:lvl w:ilvl="3" w:tplc="90E8C1D6">
      <w:start w:val="1"/>
      <w:numFmt w:val="decimal"/>
      <w:lvlText w:val="%4."/>
      <w:lvlJc w:val="left"/>
      <w:pPr>
        <w:ind w:left="2880" w:hanging="360"/>
      </w:pPr>
    </w:lvl>
    <w:lvl w:ilvl="4" w:tplc="CEF4EA06">
      <w:start w:val="1"/>
      <w:numFmt w:val="lowerLetter"/>
      <w:lvlText w:val="%5."/>
      <w:lvlJc w:val="left"/>
      <w:pPr>
        <w:ind w:left="3600" w:hanging="360"/>
      </w:pPr>
    </w:lvl>
    <w:lvl w:ilvl="5" w:tplc="808CF2AC">
      <w:start w:val="1"/>
      <w:numFmt w:val="lowerRoman"/>
      <w:lvlText w:val="%6."/>
      <w:lvlJc w:val="right"/>
      <w:pPr>
        <w:ind w:left="4320" w:hanging="180"/>
      </w:pPr>
    </w:lvl>
    <w:lvl w:ilvl="6" w:tplc="41F6E6FC">
      <w:start w:val="1"/>
      <w:numFmt w:val="decimal"/>
      <w:lvlText w:val="%7."/>
      <w:lvlJc w:val="left"/>
      <w:pPr>
        <w:ind w:left="5040" w:hanging="360"/>
      </w:pPr>
    </w:lvl>
    <w:lvl w:ilvl="7" w:tplc="E92260BC">
      <w:start w:val="1"/>
      <w:numFmt w:val="lowerLetter"/>
      <w:lvlText w:val="%8."/>
      <w:lvlJc w:val="left"/>
      <w:pPr>
        <w:ind w:left="5760" w:hanging="360"/>
      </w:pPr>
    </w:lvl>
    <w:lvl w:ilvl="8" w:tplc="8092099A">
      <w:start w:val="1"/>
      <w:numFmt w:val="lowerRoman"/>
      <w:lvlText w:val="%9."/>
      <w:lvlJc w:val="right"/>
      <w:pPr>
        <w:ind w:left="6480" w:hanging="180"/>
      </w:pPr>
    </w:lvl>
  </w:abstractNum>
  <w:abstractNum w:abstractNumId="6">
    <w:nsid w:val="3AF22774"/>
    <w:multiLevelType w:val="hybridMultilevel"/>
    <w:tmpl w:val="71D22130"/>
    <w:lvl w:ilvl="0" w:tplc="8FB80C4E">
      <w:start w:val="6"/>
      <w:numFmt w:val="decimal"/>
      <w:lvlText w:val="%1."/>
      <w:lvlJc w:val="left"/>
      <w:pPr>
        <w:ind w:left="720" w:hanging="360"/>
      </w:pPr>
      <w:rPr>
        <w:rFonts w:hint="default"/>
      </w:rPr>
    </w:lvl>
    <w:lvl w:ilvl="1" w:tplc="672ED828">
      <w:start w:val="1"/>
      <w:numFmt w:val="lowerLetter"/>
      <w:lvlText w:val="%2."/>
      <w:lvlJc w:val="left"/>
      <w:pPr>
        <w:ind w:left="1440" w:hanging="360"/>
      </w:pPr>
    </w:lvl>
    <w:lvl w:ilvl="2" w:tplc="18609026">
      <w:start w:val="1"/>
      <w:numFmt w:val="lowerRoman"/>
      <w:lvlText w:val="%3."/>
      <w:lvlJc w:val="right"/>
      <w:pPr>
        <w:ind w:left="2160" w:hanging="180"/>
      </w:pPr>
    </w:lvl>
    <w:lvl w:ilvl="3" w:tplc="70B8D3FA">
      <w:start w:val="1"/>
      <w:numFmt w:val="decimal"/>
      <w:lvlText w:val="%4."/>
      <w:lvlJc w:val="left"/>
      <w:pPr>
        <w:ind w:left="2880" w:hanging="360"/>
      </w:pPr>
    </w:lvl>
    <w:lvl w:ilvl="4" w:tplc="A0CA152C">
      <w:start w:val="1"/>
      <w:numFmt w:val="lowerLetter"/>
      <w:lvlText w:val="%5."/>
      <w:lvlJc w:val="left"/>
      <w:pPr>
        <w:ind w:left="3600" w:hanging="360"/>
      </w:pPr>
    </w:lvl>
    <w:lvl w:ilvl="5" w:tplc="9042DE2E">
      <w:start w:val="1"/>
      <w:numFmt w:val="lowerRoman"/>
      <w:lvlText w:val="%6."/>
      <w:lvlJc w:val="right"/>
      <w:pPr>
        <w:ind w:left="4320" w:hanging="180"/>
      </w:pPr>
    </w:lvl>
    <w:lvl w:ilvl="6" w:tplc="4AE48EE6">
      <w:start w:val="1"/>
      <w:numFmt w:val="decimal"/>
      <w:lvlText w:val="%7."/>
      <w:lvlJc w:val="left"/>
      <w:pPr>
        <w:ind w:left="5040" w:hanging="360"/>
      </w:pPr>
    </w:lvl>
    <w:lvl w:ilvl="7" w:tplc="8020B570">
      <w:start w:val="1"/>
      <w:numFmt w:val="lowerLetter"/>
      <w:lvlText w:val="%8."/>
      <w:lvlJc w:val="left"/>
      <w:pPr>
        <w:ind w:left="5760" w:hanging="360"/>
      </w:pPr>
    </w:lvl>
    <w:lvl w:ilvl="8" w:tplc="0298DD72">
      <w:start w:val="1"/>
      <w:numFmt w:val="lowerRoman"/>
      <w:lvlText w:val="%9."/>
      <w:lvlJc w:val="right"/>
      <w:pPr>
        <w:ind w:left="6480" w:hanging="180"/>
      </w:pPr>
    </w:lvl>
  </w:abstractNum>
  <w:abstractNum w:abstractNumId="7">
    <w:nsid w:val="486813A5"/>
    <w:multiLevelType w:val="hybridMultilevel"/>
    <w:tmpl w:val="BE5437E0"/>
    <w:lvl w:ilvl="0" w:tplc="E6C4AD18">
      <w:start w:val="8"/>
      <w:numFmt w:val="decimal"/>
      <w:lvlText w:val="%1)"/>
      <w:lvlJc w:val="left"/>
      <w:pPr>
        <w:ind w:left="720" w:hanging="360"/>
      </w:pPr>
      <w:rPr>
        <w:rFonts w:hint="default"/>
      </w:rPr>
    </w:lvl>
    <w:lvl w:ilvl="1" w:tplc="F5AC8C0C">
      <w:start w:val="1"/>
      <w:numFmt w:val="lowerLetter"/>
      <w:lvlText w:val="%2."/>
      <w:lvlJc w:val="left"/>
      <w:pPr>
        <w:ind w:left="1440" w:hanging="360"/>
      </w:pPr>
    </w:lvl>
    <w:lvl w:ilvl="2" w:tplc="47284180">
      <w:start w:val="1"/>
      <w:numFmt w:val="lowerRoman"/>
      <w:lvlText w:val="%3."/>
      <w:lvlJc w:val="right"/>
      <w:pPr>
        <w:ind w:left="2160" w:hanging="180"/>
      </w:pPr>
    </w:lvl>
    <w:lvl w:ilvl="3" w:tplc="53869A52">
      <w:start w:val="1"/>
      <w:numFmt w:val="decimal"/>
      <w:lvlText w:val="%4."/>
      <w:lvlJc w:val="left"/>
      <w:pPr>
        <w:ind w:left="2880" w:hanging="360"/>
      </w:pPr>
    </w:lvl>
    <w:lvl w:ilvl="4" w:tplc="A4D4C126">
      <w:start w:val="1"/>
      <w:numFmt w:val="lowerLetter"/>
      <w:lvlText w:val="%5."/>
      <w:lvlJc w:val="left"/>
      <w:pPr>
        <w:ind w:left="3600" w:hanging="360"/>
      </w:pPr>
    </w:lvl>
    <w:lvl w:ilvl="5" w:tplc="77D0E016">
      <w:start w:val="1"/>
      <w:numFmt w:val="lowerRoman"/>
      <w:lvlText w:val="%6."/>
      <w:lvlJc w:val="right"/>
      <w:pPr>
        <w:ind w:left="4320" w:hanging="180"/>
      </w:pPr>
    </w:lvl>
    <w:lvl w:ilvl="6" w:tplc="4E08F640">
      <w:start w:val="1"/>
      <w:numFmt w:val="decimal"/>
      <w:lvlText w:val="%7."/>
      <w:lvlJc w:val="left"/>
      <w:pPr>
        <w:ind w:left="5040" w:hanging="360"/>
      </w:pPr>
    </w:lvl>
    <w:lvl w:ilvl="7" w:tplc="7988CD0A">
      <w:start w:val="1"/>
      <w:numFmt w:val="lowerLetter"/>
      <w:lvlText w:val="%8."/>
      <w:lvlJc w:val="left"/>
      <w:pPr>
        <w:ind w:left="5760" w:hanging="360"/>
      </w:pPr>
    </w:lvl>
    <w:lvl w:ilvl="8" w:tplc="8EC0C9F8">
      <w:start w:val="1"/>
      <w:numFmt w:val="lowerRoman"/>
      <w:lvlText w:val="%9."/>
      <w:lvlJc w:val="right"/>
      <w:pPr>
        <w:ind w:left="6480" w:hanging="180"/>
      </w:pPr>
    </w:lvl>
  </w:abstractNum>
  <w:abstractNum w:abstractNumId="8">
    <w:nsid w:val="5C840952"/>
    <w:multiLevelType w:val="hybridMultilevel"/>
    <w:tmpl w:val="82AEAD3A"/>
    <w:lvl w:ilvl="0" w:tplc="398AE938">
      <w:start w:val="1"/>
      <w:numFmt w:val="decimal"/>
      <w:lvlText w:val="%1."/>
      <w:lvlJc w:val="left"/>
      <w:pPr>
        <w:ind w:left="502" w:hanging="360"/>
      </w:pPr>
    </w:lvl>
    <w:lvl w:ilvl="1" w:tplc="C3E0D972">
      <w:start w:val="1"/>
      <w:numFmt w:val="lowerLetter"/>
      <w:lvlText w:val="%2."/>
      <w:lvlJc w:val="left"/>
      <w:pPr>
        <w:ind w:left="1125" w:hanging="360"/>
      </w:pPr>
    </w:lvl>
    <w:lvl w:ilvl="2" w:tplc="68A02C3E">
      <w:start w:val="1"/>
      <w:numFmt w:val="lowerRoman"/>
      <w:lvlText w:val="%3."/>
      <w:lvlJc w:val="right"/>
      <w:pPr>
        <w:ind w:left="1845" w:hanging="180"/>
      </w:pPr>
    </w:lvl>
    <w:lvl w:ilvl="3" w:tplc="AD12028E">
      <w:start w:val="1"/>
      <w:numFmt w:val="decimal"/>
      <w:lvlText w:val="%4."/>
      <w:lvlJc w:val="left"/>
      <w:pPr>
        <w:ind w:left="2565" w:hanging="360"/>
      </w:pPr>
    </w:lvl>
    <w:lvl w:ilvl="4" w:tplc="7B3E59AC">
      <w:start w:val="1"/>
      <w:numFmt w:val="lowerLetter"/>
      <w:lvlText w:val="%5."/>
      <w:lvlJc w:val="left"/>
      <w:pPr>
        <w:ind w:left="3285" w:hanging="360"/>
      </w:pPr>
    </w:lvl>
    <w:lvl w:ilvl="5" w:tplc="6D3C2B2C">
      <w:start w:val="1"/>
      <w:numFmt w:val="lowerRoman"/>
      <w:lvlText w:val="%6."/>
      <w:lvlJc w:val="right"/>
      <w:pPr>
        <w:ind w:left="4005" w:hanging="180"/>
      </w:pPr>
    </w:lvl>
    <w:lvl w:ilvl="6" w:tplc="7C04408C">
      <w:start w:val="1"/>
      <w:numFmt w:val="decimal"/>
      <w:lvlText w:val="%7."/>
      <w:lvlJc w:val="left"/>
      <w:pPr>
        <w:ind w:left="4725" w:hanging="360"/>
      </w:pPr>
    </w:lvl>
    <w:lvl w:ilvl="7" w:tplc="A7BAFF24">
      <w:start w:val="1"/>
      <w:numFmt w:val="lowerLetter"/>
      <w:lvlText w:val="%8."/>
      <w:lvlJc w:val="left"/>
      <w:pPr>
        <w:ind w:left="5445" w:hanging="360"/>
      </w:pPr>
    </w:lvl>
    <w:lvl w:ilvl="8" w:tplc="AFBE9866">
      <w:start w:val="1"/>
      <w:numFmt w:val="lowerRoman"/>
      <w:lvlText w:val="%9."/>
      <w:lvlJc w:val="right"/>
      <w:pPr>
        <w:ind w:left="6165" w:hanging="180"/>
      </w:pPr>
    </w:lvl>
  </w:abstractNum>
  <w:abstractNum w:abstractNumId="9">
    <w:nsid w:val="5D47491D"/>
    <w:multiLevelType w:val="hybridMultilevel"/>
    <w:tmpl w:val="596039C4"/>
    <w:lvl w:ilvl="0" w:tplc="9D566E3E">
      <w:start w:val="1"/>
      <w:numFmt w:val="decimal"/>
      <w:lvlText w:val="%1."/>
      <w:lvlJc w:val="left"/>
      <w:pPr>
        <w:ind w:left="720" w:hanging="360"/>
      </w:pPr>
    </w:lvl>
    <w:lvl w:ilvl="1" w:tplc="D89A211E">
      <w:start w:val="1"/>
      <w:numFmt w:val="lowerLetter"/>
      <w:lvlText w:val="%2."/>
      <w:lvlJc w:val="left"/>
      <w:pPr>
        <w:ind w:left="1440" w:hanging="360"/>
      </w:pPr>
    </w:lvl>
    <w:lvl w:ilvl="2" w:tplc="ECD4192A">
      <w:start w:val="1"/>
      <w:numFmt w:val="lowerRoman"/>
      <w:lvlText w:val="%3."/>
      <w:lvlJc w:val="right"/>
      <w:pPr>
        <w:ind w:left="2160" w:hanging="180"/>
      </w:pPr>
    </w:lvl>
    <w:lvl w:ilvl="3" w:tplc="A2D2E5BC">
      <w:start w:val="1"/>
      <w:numFmt w:val="decimal"/>
      <w:lvlText w:val="%4."/>
      <w:lvlJc w:val="left"/>
      <w:pPr>
        <w:ind w:left="2880" w:hanging="360"/>
      </w:pPr>
    </w:lvl>
    <w:lvl w:ilvl="4" w:tplc="0A582476">
      <w:start w:val="1"/>
      <w:numFmt w:val="lowerLetter"/>
      <w:lvlText w:val="%5."/>
      <w:lvlJc w:val="left"/>
      <w:pPr>
        <w:ind w:left="3600" w:hanging="360"/>
      </w:pPr>
    </w:lvl>
    <w:lvl w:ilvl="5" w:tplc="1B2A8FC4">
      <w:start w:val="1"/>
      <w:numFmt w:val="lowerRoman"/>
      <w:lvlText w:val="%6."/>
      <w:lvlJc w:val="right"/>
      <w:pPr>
        <w:ind w:left="4320" w:hanging="180"/>
      </w:pPr>
    </w:lvl>
    <w:lvl w:ilvl="6" w:tplc="F22ABC2C">
      <w:start w:val="1"/>
      <w:numFmt w:val="decimal"/>
      <w:lvlText w:val="%7."/>
      <w:lvlJc w:val="left"/>
      <w:pPr>
        <w:ind w:left="5040" w:hanging="360"/>
      </w:pPr>
    </w:lvl>
    <w:lvl w:ilvl="7" w:tplc="74DECEB8">
      <w:start w:val="1"/>
      <w:numFmt w:val="lowerLetter"/>
      <w:lvlText w:val="%8."/>
      <w:lvlJc w:val="left"/>
      <w:pPr>
        <w:ind w:left="5760" w:hanging="360"/>
      </w:pPr>
    </w:lvl>
    <w:lvl w:ilvl="8" w:tplc="22C09BC8">
      <w:start w:val="1"/>
      <w:numFmt w:val="lowerRoman"/>
      <w:lvlText w:val="%9."/>
      <w:lvlJc w:val="right"/>
      <w:pPr>
        <w:ind w:left="6480" w:hanging="180"/>
      </w:pPr>
    </w:lvl>
  </w:abstractNum>
  <w:abstractNum w:abstractNumId="10">
    <w:nsid w:val="653B5DF5"/>
    <w:multiLevelType w:val="hybridMultilevel"/>
    <w:tmpl w:val="7C5AED7E"/>
    <w:lvl w:ilvl="0" w:tplc="B8285CD8">
      <w:start w:val="8"/>
      <w:numFmt w:val="decimal"/>
      <w:lvlText w:val="%1)"/>
      <w:lvlJc w:val="left"/>
      <w:pPr>
        <w:ind w:left="720" w:hanging="360"/>
      </w:pPr>
      <w:rPr>
        <w:rFonts w:hint="default"/>
      </w:rPr>
    </w:lvl>
    <w:lvl w:ilvl="1" w:tplc="41AA8E6A">
      <w:start w:val="1"/>
      <w:numFmt w:val="lowerLetter"/>
      <w:lvlText w:val="%2."/>
      <w:lvlJc w:val="left"/>
      <w:pPr>
        <w:ind w:left="1440" w:hanging="360"/>
      </w:pPr>
    </w:lvl>
    <w:lvl w:ilvl="2" w:tplc="100C133A">
      <w:start w:val="1"/>
      <w:numFmt w:val="lowerRoman"/>
      <w:lvlText w:val="%3."/>
      <w:lvlJc w:val="right"/>
      <w:pPr>
        <w:ind w:left="2160" w:hanging="180"/>
      </w:pPr>
    </w:lvl>
    <w:lvl w:ilvl="3" w:tplc="EE2EFB90">
      <w:start w:val="1"/>
      <w:numFmt w:val="decimal"/>
      <w:lvlText w:val="%4."/>
      <w:lvlJc w:val="left"/>
      <w:pPr>
        <w:ind w:left="2880" w:hanging="360"/>
      </w:pPr>
    </w:lvl>
    <w:lvl w:ilvl="4" w:tplc="6764E1A2">
      <w:start w:val="1"/>
      <w:numFmt w:val="lowerLetter"/>
      <w:lvlText w:val="%5."/>
      <w:lvlJc w:val="left"/>
      <w:pPr>
        <w:ind w:left="3600" w:hanging="360"/>
      </w:pPr>
    </w:lvl>
    <w:lvl w:ilvl="5" w:tplc="AC78EEB6">
      <w:start w:val="1"/>
      <w:numFmt w:val="lowerRoman"/>
      <w:lvlText w:val="%6."/>
      <w:lvlJc w:val="right"/>
      <w:pPr>
        <w:ind w:left="4320" w:hanging="180"/>
      </w:pPr>
    </w:lvl>
    <w:lvl w:ilvl="6" w:tplc="82E4F140">
      <w:start w:val="1"/>
      <w:numFmt w:val="decimal"/>
      <w:lvlText w:val="%7."/>
      <w:lvlJc w:val="left"/>
      <w:pPr>
        <w:ind w:left="5040" w:hanging="360"/>
      </w:pPr>
    </w:lvl>
    <w:lvl w:ilvl="7" w:tplc="E59C1142">
      <w:start w:val="1"/>
      <w:numFmt w:val="lowerLetter"/>
      <w:lvlText w:val="%8."/>
      <w:lvlJc w:val="left"/>
      <w:pPr>
        <w:ind w:left="5760" w:hanging="360"/>
      </w:pPr>
    </w:lvl>
    <w:lvl w:ilvl="8" w:tplc="7E38B97C">
      <w:start w:val="1"/>
      <w:numFmt w:val="lowerRoman"/>
      <w:lvlText w:val="%9."/>
      <w:lvlJc w:val="right"/>
      <w:pPr>
        <w:ind w:left="6480" w:hanging="180"/>
      </w:pPr>
    </w:lvl>
  </w:abstractNum>
  <w:abstractNum w:abstractNumId="11">
    <w:nsid w:val="6BDD3D3C"/>
    <w:multiLevelType w:val="hybridMultilevel"/>
    <w:tmpl w:val="E28A5C6C"/>
    <w:lvl w:ilvl="0" w:tplc="1736FA90">
      <w:start w:val="1"/>
      <w:numFmt w:val="bullet"/>
      <w:lvlText w:val="-"/>
      <w:lvlJc w:val="left"/>
      <w:pPr>
        <w:ind w:left="1776" w:hanging="360"/>
      </w:pPr>
      <w:rPr>
        <w:rFonts w:ascii="Times New Roman" w:eastAsia="Times New Roman" w:hAnsi="Times New Roman" w:hint="default"/>
      </w:rPr>
    </w:lvl>
    <w:lvl w:ilvl="1" w:tplc="3382769E">
      <w:start w:val="1"/>
      <w:numFmt w:val="bullet"/>
      <w:lvlText w:val="o"/>
      <w:lvlJc w:val="left"/>
      <w:pPr>
        <w:ind w:left="2496" w:hanging="360"/>
      </w:pPr>
      <w:rPr>
        <w:rFonts w:ascii="Courier New" w:hAnsi="Courier New" w:hint="default"/>
      </w:rPr>
    </w:lvl>
    <w:lvl w:ilvl="2" w:tplc="F82687E8">
      <w:start w:val="1"/>
      <w:numFmt w:val="bullet"/>
      <w:lvlText w:val=""/>
      <w:lvlJc w:val="left"/>
      <w:pPr>
        <w:ind w:left="3216" w:hanging="360"/>
      </w:pPr>
      <w:rPr>
        <w:rFonts w:ascii="Wingdings" w:hAnsi="Wingdings" w:hint="default"/>
      </w:rPr>
    </w:lvl>
    <w:lvl w:ilvl="3" w:tplc="32BCD688">
      <w:start w:val="1"/>
      <w:numFmt w:val="bullet"/>
      <w:lvlText w:val=""/>
      <w:lvlJc w:val="left"/>
      <w:pPr>
        <w:ind w:left="3936" w:hanging="360"/>
      </w:pPr>
      <w:rPr>
        <w:rFonts w:ascii="Symbol" w:hAnsi="Symbol" w:hint="default"/>
      </w:rPr>
    </w:lvl>
    <w:lvl w:ilvl="4" w:tplc="CBD2E8A6">
      <w:start w:val="1"/>
      <w:numFmt w:val="bullet"/>
      <w:lvlText w:val="o"/>
      <w:lvlJc w:val="left"/>
      <w:pPr>
        <w:ind w:left="4656" w:hanging="360"/>
      </w:pPr>
      <w:rPr>
        <w:rFonts w:ascii="Courier New" w:hAnsi="Courier New" w:hint="default"/>
      </w:rPr>
    </w:lvl>
    <w:lvl w:ilvl="5" w:tplc="B41E5E8C">
      <w:start w:val="1"/>
      <w:numFmt w:val="bullet"/>
      <w:lvlText w:val=""/>
      <w:lvlJc w:val="left"/>
      <w:pPr>
        <w:ind w:left="5376" w:hanging="360"/>
      </w:pPr>
      <w:rPr>
        <w:rFonts w:ascii="Wingdings" w:hAnsi="Wingdings" w:hint="default"/>
      </w:rPr>
    </w:lvl>
    <w:lvl w:ilvl="6" w:tplc="A5E0074A">
      <w:start w:val="1"/>
      <w:numFmt w:val="bullet"/>
      <w:lvlText w:val=""/>
      <w:lvlJc w:val="left"/>
      <w:pPr>
        <w:ind w:left="6096" w:hanging="360"/>
      </w:pPr>
      <w:rPr>
        <w:rFonts w:ascii="Symbol" w:hAnsi="Symbol" w:hint="default"/>
      </w:rPr>
    </w:lvl>
    <w:lvl w:ilvl="7" w:tplc="E64450EC">
      <w:start w:val="1"/>
      <w:numFmt w:val="bullet"/>
      <w:lvlText w:val="o"/>
      <w:lvlJc w:val="left"/>
      <w:pPr>
        <w:ind w:left="6816" w:hanging="360"/>
      </w:pPr>
      <w:rPr>
        <w:rFonts w:ascii="Courier New" w:hAnsi="Courier New" w:hint="default"/>
      </w:rPr>
    </w:lvl>
    <w:lvl w:ilvl="8" w:tplc="E0E8CFA4">
      <w:start w:val="1"/>
      <w:numFmt w:val="bullet"/>
      <w:lvlText w:val=""/>
      <w:lvlJc w:val="left"/>
      <w:pPr>
        <w:ind w:left="7536" w:hanging="360"/>
      </w:pPr>
      <w:rPr>
        <w:rFonts w:ascii="Wingdings" w:hAnsi="Wingdings" w:hint="default"/>
      </w:rPr>
    </w:lvl>
  </w:abstractNum>
  <w:abstractNum w:abstractNumId="12">
    <w:nsid w:val="732C2450"/>
    <w:multiLevelType w:val="hybridMultilevel"/>
    <w:tmpl w:val="8F820B48"/>
    <w:lvl w:ilvl="0" w:tplc="1E40E33E">
      <w:start w:val="1"/>
      <w:numFmt w:val="decimal"/>
      <w:lvlText w:val="%1."/>
      <w:lvlJc w:val="left"/>
      <w:pPr>
        <w:tabs>
          <w:tab w:val="num" w:pos="720"/>
        </w:tabs>
        <w:ind w:left="720" w:hanging="360"/>
      </w:pPr>
    </w:lvl>
    <w:lvl w:ilvl="1" w:tplc="6B9E247C">
      <w:start w:val="1"/>
      <w:numFmt w:val="decimal"/>
      <w:lvlText w:val="%2."/>
      <w:lvlJc w:val="left"/>
      <w:pPr>
        <w:tabs>
          <w:tab w:val="num" w:pos="1440"/>
        </w:tabs>
        <w:ind w:left="1440" w:hanging="360"/>
      </w:pPr>
    </w:lvl>
    <w:lvl w:ilvl="2" w:tplc="F6A6063C">
      <w:start w:val="1"/>
      <w:numFmt w:val="decimal"/>
      <w:lvlText w:val="%3."/>
      <w:lvlJc w:val="left"/>
      <w:pPr>
        <w:tabs>
          <w:tab w:val="num" w:pos="2160"/>
        </w:tabs>
        <w:ind w:left="2160" w:hanging="360"/>
      </w:pPr>
    </w:lvl>
    <w:lvl w:ilvl="3" w:tplc="819CE4A0">
      <w:start w:val="1"/>
      <w:numFmt w:val="decimal"/>
      <w:lvlText w:val="%4."/>
      <w:lvlJc w:val="left"/>
      <w:pPr>
        <w:tabs>
          <w:tab w:val="num" w:pos="2880"/>
        </w:tabs>
        <w:ind w:left="2880" w:hanging="360"/>
      </w:pPr>
    </w:lvl>
    <w:lvl w:ilvl="4" w:tplc="8B2ED660">
      <w:start w:val="1"/>
      <w:numFmt w:val="decimal"/>
      <w:lvlText w:val="%5."/>
      <w:lvlJc w:val="left"/>
      <w:pPr>
        <w:tabs>
          <w:tab w:val="num" w:pos="3600"/>
        </w:tabs>
        <w:ind w:left="3600" w:hanging="360"/>
      </w:pPr>
    </w:lvl>
    <w:lvl w:ilvl="5" w:tplc="B9580CF0">
      <w:start w:val="1"/>
      <w:numFmt w:val="decimal"/>
      <w:lvlText w:val="%6."/>
      <w:lvlJc w:val="left"/>
      <w:pPr>
        <w:tabs>
          <w:tab w:val="num" w:pos="4320"/>
        </w:tabs>
        <w:ind w:left="4320" w:hanging="360"/>
      </w:pPr>
    </w:lvl>
    <w:lvl w:ilvl="6" w:tplc="BCACC16C">
      <w:start w:val="1"/>
      <w:numFmt w:val="decimal"/>
      <w:lvlText w:val="%7."/>
      <w:lvlJc w:val="left"/>
      <w:pPr>
        <w:tabs>
          <w:tab w:val="num" w:pos="5040"/>
        </w:tabs>
        <w:ind w:left="5040" w:hanging="360"/>
      </w:pPr>
    </w:lvl>
    <w:lvl w:ilvl="7" w:tplc="DA6E29FE">
      <w:start w:val="1"/>
      <w:numFmt w:val="decimal"/>
      <w:lvlText w:val="%8."/>
      <w:lvlJc w:val="left"/>
      <w:pPr>
        <w:tabs>
          <w:tab w:val="num" w:pos="5760"/>
        </w:tabs>
        <w:ind w:left="5760" w:hanging="360"/>
      </w:pPr>
    </w:lvl>
    <w:lvl w:ilvl="8" w:tplc="58C0508C">
      <w:start w:val="1"/>
      <w:numFmt w:val="decimal"/>
      <w:lvlText w:val="%9."/>
      <w:lvlJc w:val="left"/>
      <w:pPr>
        <w:tabs>
          <w:tab w:val="num" w:pos="6480"/>
        </w:tabs>
        <w:ind w:left="6480" w:hanging="360"/>
      </w:pPr>
    </w:lvl>
  </w:abstractNum>
  <w:abstractNum w:abstractNumId="13">
    <w:nsid w:val="762535A2"/>
    <w:multiLevelType w:val="hybridMultilevel"/>
    <w:tmpl w:val="93A47134"/>
    <w:lvl w:ilvl="0" w:tplc="39B8B828">
      <w:start w:val="1"/>
      <w:numFmt w:val="decimal"/>
      <w:lvlText w:val="%1."/>
      <w:lvlJc w:val="left"/>
      <w:pPr>
        <w:ind w:left="720" w:hanging="360"/>
      </w:pPr>
      <w:rPr>
        <w:rFonts w:hint="default"/>
      </w:rPr>
    </w:lvl>
    <w:lvl w:ilvl="1" w:tplc="656EB762">
      <w:start w:val="1"/>
      <w:numFmt w:val="lowerLetter"/>
      <w:lvlText w:val="%2."/>
      <w:lvlJc w:val="left"/>
      <w:pPr>
        <w:ind w:left="1440" w:hanging="360"/>
      </w:pPr>
    </w:lvl>
    <w:lvl w:ilvl="2" w:tplc="B180EB58">
      <w:start w:val="1"/>
      <w:numFmt w:val="lowerRoman"/>
      <w:lvlText w:val="%3."/>
      <w:lvlJc w:val="right"/>
      <w:pPr>
        <w:ind w:left="2160" w:hanging="180"/>
      </w:pPr>
    </w:lvl>
    <w:lvl w:ilvl="3" w:tplc="50B6DA18">
      <w:start w:val="1"/>
      <w:numFmt w:val="decimal"/>
      <w:lvlText w:val="%4."/>
      <w:lvlJc w:val="left"/>
      <w:pPr>
        <w:ind w:left="2880" w:hanging="360"/>
      </w:pPr>
    </w:lvl>
    <w:lvl w:ilvl="4" w:tplc="477A6098">
      <w:start w:val="1"/>
      <w:numFmt w:val="lowerLetter"/>
      <w:lvlText w:val="%5."/>
      <w:lvlJc w:val="left"/>
      <w:pPr>
        <w:ind w:left="3600" w:hanging="360"/>
      </w:pPr>
    </w:lvl>
    <w:lvl w:ilvl="5" w:tplc="1BE20226">
      <w:start w:val="1"/>
      <w:numFmt w:val="lowerRoman"/>
      <w:lvlText w:val="%6."/>
      <w:lvlJc w:val="right"/>
      <w:pPr>
        <w:ind w:left="4320" w:hanging="180"/>
      </w:pPr>
    </w:lvl>
    <w:lvl w:ilvl="6" w:tplc="B6B6D204">
      <w:start w:val="1"/>
      <w:numFmt w:val="decimal"/>
      <w:lvlText w:val="%7."/>
      <w:lvlJc w:val="left"/>
      <w:pPr>
        <w:ind w:left="5040" w:hanging="360"/>
      </w:pPr>
    </w:lvl>
    <w:lvl w:ilvl="7" w:tplc="5F246D7A">
      <w:start w:val="1"/>
      <w:numFmt w:val="lowerLetter"/>
      <w:lvlText w:val="%8."/>
      <w:lvlJc w:val="left"/>
      <w:pPr>
        <w:ind w:left="5760" w:hanging="360"/>
      </w:pPr>
    </w:lvl>
    <w:lvl w:ilvl="8" w:tplc="5B987406">
      <w:start w:val="1"/>
      <w:numFmt w:val="lowerRoman"/>
      <w:lvlText w:val="%9."/>
      <w:lvlJc w:val="right"/>
      <w:pPr>
        <w:ind w:left="6480" w:hanging="180"/>
      </w:pPr>
    </w:lvl>
  </w:abstractNum>
  <w:abstractNum w:abstractNumId="14">
    <w:nsid w:val="7C593F71"/>
    <w:multiLevelType w:val="hybridMultilevel"/>
    <w:tmpl w:val="0B621A68"/>
    <w:lvl w:ilvl="0" w:tplc="522614E0">
      <w:start w:val="1"/>
      <w:numFmt w:val="decimal"/>
      <w:lvlText w:val="%1."/>
      <w:lvlJc w:val="left"/>
      <w:pPr>
        <w:ind w:left="960" w:hanging="360"/>
      </w:pPr>
      <w:rPr>
        <w:rFonts w:hint="default"/>
      </w:rPr>
    </w:lvl>
    <w:lvl w:ilvl="1" w:tplc="50E0FF36">
      <w:start w:val="1"/>
      <w:numFmt w:val="lowerLetter"/>
      <w:lvlText w:val="%2."/>
      <w:lvlJc w:val="left"/>
      <w:pPr>
        <w:ind w:left="1680" w:hanging="360"/>
      </w:pPr>
    </w:lvl>
    <w:lvl w:ilvl="2" w:tplc="4CF85C1E">
      <w:start w:val="1"/>
      <w:numFmt w:val="lowerRoman"/>
      <w:lvlText w:val="%3."/>
      <w:lvlJc w:val="right"/>
      <w:pPr>
        <w:ind w:left="2400" w:hanging="180"/>
      </w:pPr>
    </w:lvl>
    <w:lvl w:ilvl="3" w:tplc="796C889C">
      <w:start w:val="1"/>
      <w:numFmt w:val="decimal"/>
      <w:lvlText w:val="%4."/>
      <w:lvlJc w:val="left"/>
      <w:pPr>
        <w:ind w:left="3120" w:hanging="360"/>
      </w:pPr>
    </w:lvl>
    <w:lvl w:ilvl="4" w:tplc="559A7E9C">
      <w:start w:val="1"/>
      <w:numFmt w:val="lowerLetter"/>
      <w:lvlText w:val="%5."/>
      <w:lvlJc w:val="left"/>
      <w:pPr>
        <w:ind w:left="3840" w:hanging="360"/>
      </w:pPr>
    </w:lvl>
    <w:lvl w:ilvl="5" w:tplc="B4B077CA">
      <w:start w:val="1"/>
      <w:numFmt w:val="lowerRoman"/>
      <w:lvlText w:val="%6."/>
      <w:lvlJc w:val="right"/>
      <w:pPr>
        <w:ind w:left="4560" w:hanging="180"/>
      </w:pPr>
    </w:lvl>
    <w:lvl w:ilvl="6" w:tplc="05CA5C74">
      <w:start w:val="1"/>
      <w:numFmt w:val="decimal"/>
      <w:lvlText w:val="%7."/>
      <w:lvlJc w:val="left"/>
      <w:pPr>
        <w:ind w:left="5280" w:hanging="360"/>
      </w:pPr>
    </w:lvl>
    <w:lvl w:ilvl="7" w:tplc="67FA72D0">
      <w:start w:val="1"/>
      <w:numFmt w:val="lowerLetter"/>
      <w:lvlText w:val="%8."/>
      <w:lvlJc w:val="left"/>
      <w:pPr>
        <w:ind w:left="6000" w:hanging="360"/>
      </w:pPr>
    </w:lvl>
    <w:lvl w:ilvl="8" w:tplc="169A8726">
      <w:start w:val="1"/>
      <w:numFmt w:val="lowerRoman"/>
      <w:lvlText w:val="%9."/>
      <w:lvlJc w:val="right"/>
      <w:pPr>
        <w:ind w:left="6720" w:hanging="180"/>
      </w:pPr>
    </w:lvl>
  </w:abstractNum>
  <w:num w:numId="1">
    <w:abstractNumId w:val="3"/>
  </w:num>
  <w:num w:numId="2">
    <w:abstractNumId w:val="13"/>
  </w:num>
  <w:num w:numId="3">
    <w:abstractNumId w:val="8"/>
  </w:num>
  <w:num w:numId="4">
    <w:abstractNumId w:val="7"/>
  </w:num>
  <w:num w:numId="5">
    <w:abstractNumId w:val="12"/>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
  </w:num>
  <w:num w:numId="10">
    <w:abstractNumId w:val="10"/>
  </w:num>
  <w:num w:numId="11">
    <w:abstractNumId w:val="1"/>
  </w:num>
  <w:num w:numId="12">
    <w:abstractNumId w:val="5"/>
  </w:num>
  <w:num w:numId="13">
    <w:abstractNumId w:val="2"/>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0C"/>
    <w:rsid w:val="00080495"/>
    <w:rsid w:val="00087D8F"/>
    <w:rsid w:val="00126BE4"/>
    <w:rsid w:val="001404AC"/>
    <w:rsid w:val="00180F57"/>
    <w:rsid w:val="00195233"/>
    <w:rsid w:val="00196515"/>
    <w:rsid w:val="002057EC"/>
    <w:rsid w:val="00205EE6"/>
    <w:rsid w:val="00213EDD"/>
    <w:rsid w:val="002D4689"/>
    <w:rsid w:val="003B4355"/>
    <w:rsid w:val="00442C83"/>
    <w:rsid w:val="00491AD0"/>
    <w:rsid w:val="004A6C29"/>
    <w:rsid w:val="004E536E"/>
    <w:rsid w:val="00533CC8"/>
    <w:rsid w:val="005D22FF"/>
    <w:rsid w:val="006926A5"/>
    <w:rsid w:val="00710509"/>
    <w:rsid w:val="0071191D"/>
    <w:rsid w:val="007422A5"/>
    <w:rsid w:val="00743FC5"/>
    <w:rsid w:val="007561BA"/>
    <w:rsid w:val="00766E9D"/>
    <w:rsid w:val="00780AE2"/>
    <w:rsid w:val="008C766F"/>
    <w:rsid w:val="009261AB"/>
    <w:rsid w:val="009E3D0C"/>
    <w:rsid w:val="009F63A5"/>
    <w:rsid w:val="00A4132E"/>
    <w:rsid w:val="00A41F63"/>
    <w:rsid w:val="00A63F73"/>
    <w:rsid w:val="00A80850"/>
    <w:rsid w:val="00AA24BE"/>
    <w:rsid w:val="00AB3269"/>
    <w:rsid w:val="00B02C14"/>
    <w:rsid w:val="00B16B83"/>
    <w:rsid w:val="00B8256F"/>
    <w:rsid w:val="00C00971"/>
    <w:rsid w:val="00C13549"/>
    <w:rsid w:val="00C25EC0"/>
    <w:rsid w:val="00CA5FE5"/>
    <w:rsid w:val="00CE2F29"/>
    <w:rsid w:val="00DA0F81"/>
    <w:rsid w:val="00DE4946"/>
    <w:rsid w:val="00DF3658"/>
    <w:rsid w:val="00E0596C"/>
    <w:rsid w:val="00E559FE"/>
    <w:rsid w:val="00E736D6"/>
    <w:rsid w:val="00E85CCD"/>
    <w:rsid w:val="00EB2E92"/>
    <w:rsid w:val="00FA0A10"/>
    <w:rsid w:val="00FD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line="240" w:lineRule="auto"/>
      <w:outlineLvl w:val="6"/>
    </w:pPr>
    <w:rPr>
      <w:rFonts w:ascii="Arial" w:hAnsi="Arial" w:cs="Arial"/>
      <w:b/>
      <w:bCs/>
      <w:i/>
      <w:iCs/>
      <w:lang w:eastAsia="en-US"/>
    </w:rPr>
  </w:style>
  <w:style w:type="paragraph" w:styleId="8">
    <w:name w:val="heading 8"/>
    <w:basedOn w:val="a"/>
    <w:next w:val="a"/>
    <w:link w:val="80"/>
    <w:uiPriority w:val="9"/>
    <w:unhideWhenUsed/>
    <w:qFormat/>
    <w:pPr>
      <w:keepNext/>
      <w:keepLines/>
      <w:spacing w:before="320" w:line="240" w:lineRule="auto"/>
      <w:outlineLvl w:val="7"/>
    </w:pPr>
    <w:rPr>
      <w:rFonts w:ascii="Arial" w:eastAsia="Arial" w:hAnsi="Arial" w:cs="Arial"/>
      <w:i/>
      <w:iCs/>
      <w:lang w:eastAsia="en-U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70">
    <w:name w:val="Заголовок 7 Знак"/>
    <w:link w:val="7"/>
    <w:uiPriority w:val="9"/>
    <w:rPr>
      <w:rFonts w:ascii="Arial" w:hAnsi="Arial" w:cs="Arial"/>
      <w:b/>
      <w:bCs/>
      <w:i/>
      <w:iCs/>
      <w:lang w:eastAsia="en-US"/>
    </w:rPr>
  </w:style>
  <w:style w:type="character" w:customStyle="1" w:styleId="80">
    <w:name w:val="Заголовок 8 Знак"/>
    <w:link w:val="8"/>
    <w:uiPriority w:val="9"/>
    <w:rPr>
      <w:rFonts w:ascii="Arial" w:eastAsia="Arial" w:hAnsi="Arial" w:cs="Arial"/>
      <w:i/>
      <w:iCs/>
      <w:sz w:val="22"/>
      <w:szCs w:val="22"/>
      <w:lang w:eastAsia="en-US"/>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link w:val="a3"/>
    <w:uiPriority w:val="99"/>
    <w:rPr>
      <w:rFonts w:cs="Times New Roman"/>
    </w:rPr>
  </w:style>
  <w:style w:type="paragraph" w:styleId="a5">
    <w:name w:val="footer"/>
    <w:basedOn w:val="a"/>
    <w:link w:val="a6"/>
    <w:uiPriority w:val="99"/>
    <w:pPr>
      <w:tabs>
        <w:tab w:val="center" w:pos="4677"/>
        <w:tab w:val="right" w:pos="9355"/>
      </w:tabs>
      <w:spacing w:after="0" w:line="240" w:lineRule="auto"/>
    </w:pPr>
  </w:style>
  <w:style w:type="character" w:customStyle="1" w:styleId="a6">
    <w:name w:val="Нижний колонтитул Знак"/>
    <w:link w:val="a5"/>
    <w:uiPriority w:val="99"/>
    <w:rPr>
      <w:rFonts w:cs="Times New Roman"/>
    </w:rPr>
  </w:style>
  <w:style w:type="paragraph" w:styleId="a7">
    <w:name w:val="Balloon Text"/>
    <w:basedOn w:val="a"/>
    <w:link w:val="a8"/>
    <w:uiPriority w:val="99"/>
    <w:semiHidden/>
    <w:pPr>
      <w:spacing w:after="0" w:line="240" w:lineRule="auto"/>
    </w:pPr>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paragraph" w:styleId="a9">
    <w:name w:val="No Spacing"/>
    <w:uiPriority w:val="1"/>
    <w:qFormat/>
    <w:rPr>
      <w:rFonts w:cs="Times New Roman"/>
      <w:sz w:val="22"/>
    </w:rPr>
  </w:style>
  <w:style w:type="character" w:styleId="aa">
    <w:name w:val="Hyperlink"/>
    <w:uiPriority w:val="99"/>
    <w:unhideWhenUsed/>
    <w:rPr>
      <w:rFonts w:cs="Times New Roman"/>
      <w:color w:val="0000FF"/>
      <w:u w:val="single"/>
    </w:rPr>
  </w:style>
  <w:style w:type="paragraph" w:customStyle="1" w:styleId="ConsPlusNormal">
    <w:name w:val="ConsPlusNormal"/>
    <w:qFormat/>
    <w:pPr>
      <w:widowControl w:val="0"/>
    </w:pPr>
    <w:rPr>
      <w:sz w:val="22"/>
    </w:rPr>
  </w:style>
  <w:style w:type="paragraph" w:customStyle="1" w:styleId="ConsPlusTitle">
    <w:name w:val="ConsPlusTitle"/>
    <w:pPr>
      <w:widowControl w:val="0"/>
    </w:pPr>
    <w:rPr>
      <w:b/>
      <w:sz w:val="22"/>
    </w:rPr>
  </w:style>
  <w:style w:type="table" w:styleId="ab">
    <w:name w:val="Table Grid"/>
    <w:basedOn w:val="a1"/>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note text"/>
    <w:basedOn w:val="a"/>
    <w:link w:val="ad"/>
    <w:uiPriority w:val="99"/>
    <w:semiHidden/>
    <w:unhideWhenUsed/>
    <w:pPr>
      <w:spacing w:after="0" w:line="240" w:lineRule="auto"/>
    </w:pPr>
    <w:rPr>
      <w:rFonts w:ascii="Times New Roman" w:hAnsi="Times New Roman"/>
      <w:sz w:val="20"/>
      <w:szCs w:val="20"/>
      <w:lang w:eastAsia="en-US"/>
    </w:rPr>
  </w:style>
  <w:style w:type="character" w:customStyle="1" w:styleId="ad">
    <w:name w:val="Текст сноски Знак"/>
    <w:link w:val="ac"/>
    <w:uiPriority w:val="99"/>
    <w:semiHidden/>
    <w:rPr>
      <w:rFonts w:ascii="Times New Roman" w:hAnsi="Times New Roman" w:cs="Times New Roman"/>
      <w:sz w:val="20"/>
      <w:szCs w:val="20"/>
      <w:lang w:eastAsia="en-US"/>
    </w:rPr>
  </w:style>
  <w:style w:type="character" w:styleId="ae">
    <w:name w:val="footnote reference"/>
    <w:uiPriority w:val="99"/>
    <w:semiHidden/>
    <w:unhideWhenUsed/>
    <w:rPr>
      <w:rFonts w:cs="Times New Roman"/>
      <w:vertAlign w:val="superscript"/>
    </w:rPr>
  </w:style>
  <w:style w:type="paragraph" w:customStyle="1" w:styleId="12">
    <w:name w:val="Абзац списка1"/>
    <w:basedOn w:val="a"/>
    <w:next w:val="af"/>
    <w:uiPriority w:val="34"/>
    <w:qFormat/>
    <w:pPr>
      <w:ind w:left="720"/>
      <w:contextualSpacing/>
    </w:pPr>
    <w:rPr>
      <w:lang w:eastAsia="en-US"/>
    </w:rPr>
  </w:style>
  <w:style w:type="paragraph" w:styleId="af">
    <w:name w:val="List Paragraph"/>
    <w:basedOn w:val="a"/>
    <w:uiPriority w:val="34"/>
    <w:qFormat/>
    <w:pPr>
      <w:ind w:left="708"/>
    </w:pPr>
  </w:style>
  <w:style w:type="paragraph" w:customStyle="1" w:styleId="af0">
    <w:name w:val="_Текст"/>
    <w:basedOn w:val="a"/>
    <w:pPr>
      <w:spacing w:after="0" w:line="240" w:lineRule="auto"/>
      <w:ind w:right="454" w:firstLine="709"/>
      <w:jc w:val="both"/>
    </w:pPr>
    <w:rPr>
      <w:rFonts w:ascii="Times New Roman" w:hAnsi="Times New Roman"/>
      <w:sz w:val="28"/>
      <w:szCs w:val="28"/>
    </w:rPr>
  </w:style>
  <w:style w:type="paragraph" w:customStyle="1" w:styleId="Default">
    <w:name w:val="Default"/>
    <w:rPr>
      <w:rFonts w:ascii="Times New Roman" w:hAnsi="Times New Roman" w:cs="Times New Roman"/>
      <w:color w:val="000000"/>
      <w:sz w:val="24"/>
      <w:szCs w:val="24"/>
      <w:lang w:eastAsia="en-US"/>
    </w:rPr>
  </w:style>
  <w:style w:type="paragraph" w:styleId="af1">
    <w:name w:val="Document Map"/>
    <w:basedOn w:val="a"/>
    <w:link w:val="af2"/>
    <w:uiPriority w:val="99"/>
    <w:semiHidden/>
    <w:unhideWhenUsed/>
    <w:pPr>
      <w:spacing w:after="0" w:line="240" w:lineRule="auto"/>
    </w:pPr>
    <w:rPr>
      <w:rFonts w:ascii="Tahoma" w:hAnsi="Tahoma" w:cs="Tahoma"/>
      <w:sz w:val="16"/>
      <w:szCs w:val="16"/>
      <w:lang w:eastAsia="en-US"/>
    </w:rPr>
  </w:style>
  <w:style w:type="character" w:customStyle="1" w:styleId="af2">
    <w:name w:val="Схема документа Знак"/>
    <w:link w:val="af1"/>
    <w:uiPriority w:val="99"/>
    <w:semiHidden/>
    <w:rPr>
      <w:rFonts w:ascii="Tahoma" w:hAnsi="Tahoma" w:cs="Tahoma"/>
      <w:sz w:val="16"/>
      <w:szCs w:val="16"/>
      <w:lang w:eastAsia="en-US"/>
    </w:rPr>
  </w:style>
  <w:style w:type="paragraph" w:styleId="af3">
    <w:name w:val="Title"/>
    <w:basedOn w:val="a"/>
    <w:next w:val="a"/>
    <w:link w:val="af4"/>
    <w:uiPriority w:val="10"/>
    <w:qFormat/>
    <w:pPr>
      <w:spacing w:before="300" w:line="240" w:lineRule="auto"/>
      <w:contextualSpacing/>
    </w:pPr>
    <w:rPr>
      <w:rFonts w:ascii="Times New Roman" w:hAnsi="Times New Roman" w:cs="Calibri"/>
      <w:sz w:val="48"/>
      <w:szCs w:val="48"/>
      <w:lang w:eastAsia="en-US"/>
    </w:rPr>
  </w:style>
  <w:style w:type="character" w:customStyle="1" w:styleId="af4">
    <w:name w:val="Название Знак"/>
    <w:link w:val="af3"/>
    <w:uiPriority w:val="10"/>
    <w:rPr>
      <w:rFonts w:ascii="Times New Roman" w:hAnsi="Times New Roman" w:cs="Times New Roman"/>
      <w:sz w:val="48"/>
      <w:szCs w:val="48"/>
      <w:lang w:eastAsia="en-US"/>
    </w:rPr>
  </w:style>
  <w:style w:type="table" w:customStyle="1" w:styleId="110">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0">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paragraph" w:customStyle="1" w:styleId="af5">
    <w:name w:val="Нормальный (таблица)"/>
    <w:uiPriority w:val="99"/>
    <w:pPr>
      <w:widowControl w:val="0"/>
      <w:jc w:val="both"/>
    </w:pPr>
    <w:rPr>
      <w:rFonts w:ascii="Times New Roman CYR" w:hAnsi="Times New Roman CYR" w:cs="Times New Roman CYR"/>
      <w:sz w:val="24"/>
      <w:szCs w:val="24"/>
    </w:rPr>
  </w:style>
  <w:style w:type="paragraph" w:customStyle="1" w:styleId="ConsPlusNonformat">
    <w:name w:val="ConsPlusNonformat"/>
    <w:uiPriority w:val="99"/>
    <w:qFormat/>
    <w:pPr>
      <w:widowControl w:val="0"/>
    </w:pPr>
    <w:rPr>
      <w:rFonts w:ascii="Courier New" w:hAnsi="Courier New" w:cs="Courier New"/>
    </w:rPr>
  </w:style>
  <w:style w:type="table" w:customStyle="1" w:styleId="13">
    <w:name w:val="Сетка таблицы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szCs w:val="22"/>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styleId="af6">
    <w:name w:val="FollowedHyperlink"/>
    <w:uiPriority w:val="99"/>
    <w:semiHidden/>
    <w:unhideWhenUsed/>
    <w:rPr>
      <w:color w:val="800080"/>
      <w:u w:val="single"/>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caption"/>
    <w:basedOn w:val="a"/>
    <w:next w:val="a"/>
    <w:uiPriority w:val="35"/>
    <w:semiHidden/>
    <w:unhideWhenUsed/>
    <w:qFormat/>
    <w:rPr>
      <w:b/>
      <w:bCs/>
      <w:color w:val="4F81BD"/>
      <w:sz w:val="18"/>
      <w:szCs w:val="18"/>
    </w:rPr>
  </w:style>
  <w:style w:type="paragraph" w:styleId="af8">
    <w:name w:val="endnote text"/>
    <w:basedOn w:val="a"/>
    <w:link w:val="af9"/>
    <w:uiPriority w:val="99"/>
    <w:semiHidden/>
    <w:unhideWhenUsed/>
    <w:pPr>
      <w:spacing w:after="0" w:line="240" w:lineRule="auto"/>
    </w:pPr>
    <w:rPr>
      <w:sz w:val="20"/>
    </w:rPr>
  </w:style>
  <w:style w:type="character" w:customStyle="1" w:styleId="af9">
    <w:name w:val="Текст концевой сноски Знак"/>
    <w:link w:val="af8"/>
    <w:uiPriority w:val="99"/>
    <w:rPr>
      <w:rFonts w:cs="Times New Roman"/>
      <w:sz w:val="22"/>
      <w:szCs w:val="22"/>
    </w:rPr>
  </w:style>
  <w:style w:type="paragraph" w:styleId="afa">
    <w:name w:val="Subtitle"/>
    <w:basedOn w:val="a"/>
    <w:next w:val="a"/>
    <w:link w:val="afb"/>
    <w:uiPriority w:val="11"/>
    <w:qFormat/>
    <w:pPr>
      <w:spacing w:before="200"/>
    </w:pPr>
    <w:rPr>
      <w:sz w:val="24"/>
      <w:szCs w:val="24"/>
    </w:rPr>
  </w:style>
  <w:style w:type="character" w:customStyle="1" w:styleId="afb">
    <w:name w:val="Подзаголовок Знак"/>
    <w:link w:val="afa"/>
    <w:uiPriority w:val="11"/>
    <w:rPr>
      <w:rFonts w:cs="Times New Roman"/>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rPr>
      <w:rFonts w:cs="Times New Roman"/>
      <w:i/>
      <w:sz w:val="22"/>
      <w:szCs w:val="22"/>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rFonts w:cs="Times New Roman"/>
      <w:i/>
      <w:sz w:val="22"/>
      <w:szCs w:val="22"/>
      <w:shd w:val="clear" w:color="auto" w:fill="F2F2F2"/>
    </w:rPr>
  </w:style>
  <w:style w:type="paragraph" w:styleId="afe">
    <w:name w:val="TOC Heading"/>
    <w:uiPriority w:val="39"/>
    <w:unhideWhenUsed/>
    <w:qFormat/>
    <w:rPr>
      <w:sz w:val="22"/>
    </w:rPr>
  </w:style>
  <w:style w:type="character" w:styleId="aff">
    <w:name w:val="endnote reference"/>
    <w:uiPriority w:val="99"/>
    <w:semiHidden/>
    <w:unhideWhenUsed/>
    <w:rPr>
      <w:vertAlign w:val="superscript"/>
    </w:rPr>
  </w:style>
  <w:style w:type="character" w:customStyle="1" w:styleId="Heading7Char">
    <w:name w:val="Heading 7 Char"/>
    <w:uiPriority w:val="9"/>
    <w:rPr>
      <w:rFonts w:ascii="Arial" w:eastAsia="Arial" w:hAnsi="Arial" w:cs="Arial" w:hint="default"/>
      <w:b/>
      <w:bCs/>
      <w:i/>
      <w:iCs/>
      <w:sz w:val="22"/>
      <w:szCs w:val="22"/>
    </w:rPr>
  </w:style>
  <w:style w:type="character" w:customStyle="1" w:styleId="Heading8Char">
    <w:name w:val="Heading 8 Char"/>
    <w:uiPriority w:val="9"/>
    <w:rPr>
      <w:rFonts w:ascii="Arial" w:eastAsia="Arial" w:hAnsi="Arial" w:cs="Arial" w:hint="default"/>
      <w:i/>
      <w:iCs/>
      <w:sz w:val="22"/>
      <w:szCs w:val="22"/>
    </w:rPr>
  </w:style>
  <w:style w:type="character" w:customStyle="1" w:styleId="TitleChar">
    <w:name w:val="Title Char"/>
    <w:uiPriority w:val="10"/>
    <w:rPr>
      <w:sz w:val="48"/>
      <w:szCs w:val="48"/>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table" w:customStyle="1" w:styleId="TableGridLight">
    <w:name w:val="Table Grid Light"/>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310">
    <w:name w:val="Таблица простая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
    <w:name w:val="Grid Table 2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
    <w:name w:val="Grid Table 2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
    <w:name w:val="Grid Table 2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
    <w:name w:val="Grid Table 2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
    <w:name w:val="Grid Table 2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
    <w:name w:val="Grid Table 3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
    <w:name w:val="Grid Table 3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
    <w:name w:val="Grid Table 3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
    <w:name w:val="Grid Table 3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
    <w:name w:val="Grid Table 3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
    <w:name w:val="Grid Table 4 - Accent 2"/>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
    <w:name w:val="Grid Table 4 - Accent 3"/>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
    <w:name w:val="Grid Table 4 - Accent 4"/>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
    <w:name w:val="Grid Table 4 - Accent 5"/>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
    <w:name w:val="Grid Table 4 - Accent 6"/>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
    <w:name w:val="Grid Table 6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
    <w:name w:val="Grid Table 6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
    <w:name w:val="Grid Table 6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
    <w:name w:val="Grid Table 6 Colorful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
    <w:name w:val="Grid Table 6 Colorful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
    <w:name w:val="Grid Table 7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
    <w:name w:val="Grid Table 7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
    <w:name w:val="Grid Table 7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
    <w:name w:val="Grid Table 7 Colorful - Accent 5"/>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
    <w:name w:val="Grid Table 7 Colorful - Accent 6"/>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2">
    <w:name w:val="Список-таблица 1 светлая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2">
    <w:name w:val="Список-таблица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
    <w:name w:val="List Table 2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
    <w:name w:val="List Table 2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
    <w:name w:val="List Table 2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
    <w:name w:val="List Table 2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
    <w:name w:val="List Table 2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2">
    <w:name w:val="Список-таблица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2">
    <w:name w:val="Список-таблица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
    <w:name w:val="List Table 4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
    <w:name w:val="List Table 4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
    <w:name w:val="List Table 4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
    <w:name w:val="List Table 4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
    <w:name w:val="List Table 4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2">
    <w:name w:val="Список-таблица 5 темная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2">
    <w:name w:val="Список-таблица 6 цветная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
    <w:name w:val="List Table 6 Colorful - Accent 2"/>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
    <w:name w:val="List Table 6 Colorful - Accent 3"/>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
    <w:name w:val="List Table 6 Colorful - Accent 4"/>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
    <w:name w:val="List Table 6 Colorful - Accent 5"/>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
    <w:name w:val="List Table 6 Colorful - Accent 6"/>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2">
    <w:name w:val="Список-таблица 7 цветная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
    <w:name w:val="List Table 7 Colorful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
    <w:name w:val="List Table 7 Colorful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
    <w:name w:val="List Table 7 Colorful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
    <w:name w:val="List Table 7 Colorful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
    <w:name w:val="List Table 7 Colorful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5">
    <w:name w:val="Нет списка1"/>
    <w:next w:val="a2"/>
    <w:uiPriority w:val="99"/>
    <w:semiHidden/>
    <w:unhideWhenUsed/>
  </w:style>
  <w:style w:type="table" w:customStyle="1" w:styleId="33">
    <w:name w:val="Сетка таблицы3"/>
    <w:basedOn w:val="a1"/>
    <w:next w:val="ab"/>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PlainTable21">
    <w:name w:val="Plain Table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112">
    <w:name w:val="Сетка таблицы1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Таблица простая 1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0">
    <w:name w:val="Таблица простая 21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TableGridLight1">
    <w:name w:val="Table Grid Light1"/>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PlainTable31">
    <w:name w:val="Plain Table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 1"/>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line="240" w:lineRule="auto"/>
      <w:outlineLvl w:val="6"/>
    </w:pPr>
    <w:rPr>
      <w:rFonts w:ascii="Arial" w:hAnsi="Arial" w:cs="Arial"/>
      <w:b/>
      <w:bCs/>
      <w:i/>
      <w:iCs/>
      <w:lang w:eastAsia="en-US"/>
    </w:rPr>
  </w:style>
  <w:style w:type="paragraph" w:styleId="8">
    <w:name w:val="heading 8"/>
    <w:basedOn w:val="a"/>
    <w:next w:val="a"/>
    <w:link w:val="80"/>
    <w:uiPriority w:val="9"/>
    <w:unhideWhenUsed/>
    <w:qFormat/>
    <w:pPr>
      <w:keepNext/>
      <w:keepLines/>
      <w:spacing w:before="320" w:line="240" w:lineRule="auto"/>
      <w:outlineLvl w:val="7"/>
    </w:pPr>
    <w:rPr>
      <w:rFonts w:ascii="Arial" w:eastAsia="Arial" w:hAnsi="Arial" w:cs="Arial"/>
      <w:i/>
      <w:iCs/>
      <w:lang w:eastAsia="en-U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70">
    <w:name w:val="Заголовок 7 Знак"/>
    <w:link w:val="7"/>
    <w:uiPriority w:val="9"/>
    <w:rPr>
      <w:rFonts w:ascii="Arial" w:hAnsi="Arial" w:cs="Arial"/>
      <w:b/>
      <w:bCs/>
      <w:i/>
      <w:iCs/>
      <w:lang w:eastAsia="en-US"/>
    </w:rPr>
  </w:style>
  <w:style w:type="character" w:customStyle="1" w:styleId="80">
    <w:name w:val="Заголовок 8 Знак"/>
    <w:link w:val="8"/>
    <w:uiPriority w:val="9"/>
    <w:rPr>
      <w:rFonts w:ascii="Arial" w:eastAsia="Arial" w:hAnsi="Arial" w:cs="Arial"/>
      <w:i/>
      <w:iCs/>
      <w:sz w:val="22"/>
      <w:szCs w:val="22"/>
      <w:lang w:eastAsia="en-US"/>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link w:val="a3"/>
    <w:uiPriority w:val="99"/>
    <w:rPr>
      <w:rFonts w:cs="Times New Roman"/>
    </w:rPr>
  </w:style>
  <w:style w:type="paragraph" w:styleId="a5">
    <w:name w:val="footer"/>
    <w:basedOn w:val="a"/>
    <w:link w:val="a6"/>
    <w:uiPriority w:val="99"/>
    <w:pPr>
      <w:tabs>
        <w:tab w:val="center" w:pos="4677"/>
        <w:tab w:val="right" w:pos="9355"/>
      </w:tabs>
      <w:spacing w:after="0" w:line="240" w:lineRule="auto"/>
    </w:pPr>
  </w:style>
  <w:style w:type="character" w:customStyle="1" w:styleId="a6">
    <w:name w:val="Нижний колонтитул Знак"/>
    <w:link w:val="a5"/>
    <w:uiPriority w:val="99"/>
    <w:rPr>
      <w:rFonts w:cs="Times New Roman"/>
    </w:rPr>
  </w:style>
  <w:style w:type="paragraph" w:styleId="a7">
    <w:name w:val="Balloon Text"/>
    <w:basedOn w:val="a"/>
    <w:link w:val="a8"/>
    <w:uiPriority w:val="99"/>
    <w:semiHidden/>
    <w:pPr>
      <w:spacing w:after="0" w:line="240" w:lineRule="auto"/>
    </w:pPr>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paragraph" w:styleId="a9">
    <w:name w:val="No Spacing"/>
    <w:uiPriority w:val="1"/>
    <w:qFormat/>
    <w:rPr>
      <w:rFonts w:cs="Times New Roman"/>
      <w:sz w:val="22"/>
    </w:rPr>
  </w:style>
  <w:style w:type="character" w:styleId="aa">
    <w:name w:val="Hyperlink"/>
    <w:uiPriority w:val="99"/>
    <w:unhideWhenUsed/>
    <w:rPr>
      <w:rFonts w:cs="Times New Roman"/>
      <w:color w:val="0000FF"/>
      <w:u w:val="single"/>
    </w:rPr>
  </w:style>
  <w:style w:type="paragraph" w:customStyle="1" w:styleId="ConsPlusNormal">
    <w:name w:val="ConsPlusNormal"/>
    <w:qFormat/>
    <w:pPr>
      <w:widowControl w:val="0"/>
    </w:pPr>
    <w:rPr>
      <w:sz w:val="22"/>
    </w:rPr>
  </w:style>
  <w:style w:type="paragraph" w:customStyle="1" w:styleId="ConsPlusTitle">
    <w:name w:val="ConsPlusTitle"/>
    <w:pPr>
      <w:widowControl w:val="0"/>
    </w:pPr>
    <w:rPr>
      <w:b/>
      <w:sz w:val="22"/>
    </w:rPr>
  </w:style>
  <w:style w:type="table" w:styleId="ab">
    <w:name w:val="Table Grid"/>
    <w:basedOn w:val="a1"/>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note text"/>
    <w:basedOn w:val="a"/>
    <w:link w:val="ad"/>
    <w:uiPriority w:val="99"/>
    <w:semiHidden/>
    <w:unhideWhenUsed/>
    <w:pPr>
      <w:spacing w:after="0" w:line="240" w:lineRule="auto"/>
    </w:pPr>
    <w:rPr>
      <w:rFonts w:ascii="Times New Roman" w:hAnsi="Times New Roman"/>
      <w:sz w:val="20"/>
      <w:szCs w:val="20"/>
      <w:lang w:eastAsia="en-US"/>
    </w:rPr>
  </w:style>
  <w:style w:type="character" w:customStyle="1" w:styleId="ad">
    <w:name w:val="Текст сноски Знак"/>
    <w:link w:val="ac"/>
    <w:uiPriority w:val="99"/>
    <w:semiHidden/>
    <w:rPr>
      <w:rFonts w:ascii="Times New Roman" w:hAnsi="Times New Roman" w:cs="Times New Roman"/>
      <w:sz w:val="20"/>
      <w:szCs w:val="20"/>
      <w:lang w:eastAsia="en-US"/>
    </w:rPr>
  </w:style>
  <w:style w:type="character" w:styleId="ae">
    <w:name w:val="footnote reference"/>
    <w:uiPriority w:val="99"/>
    <w:semiHidden/>
    <w:unhideWhenUsed/>
    <w:rPr>
      <w:rFonts w:cs="Times New Roman"/>
      <w:vertAlign w:val="superscript"/>
    </w:rPr>
  </w:style>
  <w:style w:type="paragraph" w:customStyle="1" w:styleId="12">
    <w:name w:val="Абзац списка1"/>
    <w:basedOn w:val="a"/>
    <w:next w:val="af"/>
    <w:uiPriority w:val="34"/>
    <w:qFormat/>
    <w:pPr>
      <w:ind w:left="720"/>
      <w:contextualSpacing/>
    </w:pPr>
    <w:rPr>
      <w:lang w:eastAsia="en-US"/>
    </w:rPr>
  </w:style>
  <w:style w:type="paragraph" w:styleId="af">
    <w:name w:val="List Paragraph"/>
    <w:basedOn w:val="a"/>
    <w:uiPriority w:val="34"/>
    <w:qFormat/>
    <w:pPr>
      <w:ind w:left="708"/>
    </w:pPr>
  </w:style>
  <w:style w:type="paragraph" w:customStyle="1" w:styleId="af0">
    <w:name w:val="_Текст"/>
    <w:basedOn w:val="a"/>
    <w:pPr>
      <w:spacing w:after="0" w:line="240" w:lineRule="auto"/>
      <w:ind w:right="454" w:firstLine="709"/>
      <w:jc w:val="both"/>
    </w:pPr>
    <w:rPr>
      <w:rFonts w:ascii="Times New Roman" w:hAnsi="Times New Roman"/>
      <w:sz w:val="28"/>
      <w:szCs w:val="28"/>
    </w:rPr>
  </w:style>
  <w:style w:type="paragraph" w:customStyle="1" w:styleId="Default">
    <w:name w:val="Default"/>
    <w:rPr>
      <w:rFonts w:ascii="Times New Roman" w:hAnsi="Times New Roman" w:cs="Times New Roman"/>
      <w:color w:val="000000"/>
      <w:sz w:val="24"/>
      <w:szCs w:val="24"/>
      <w:lang w:eastAsia="en-US"/>
    </w:rPr>
  </w:style>
  <w:style w:type="paragraph" w:styleId="af1">
    <w:name w:val="Document Map"/>
    <w:basedOn w:val="a"/>
    <w:link w:val="af2"/>
    <w:uiPriority w:val="99"/>
    <w:semiHidden/>
    <w:unhideWhenUsed/>
    <w:pPr>
      <w:spacing w:after="0" w:line="240" w:lineRule="auto"/>
    </w:pPr>
    <w:rPr>
      <w:rFonts w:ascii="Tahoma" w:hAnsi="Tahoma" w:cs="Tahoma"/>
      <w:sz w:val="16"/>
      <w:szCs w:val="16"/>
      <w:lang w:eastAsia="en-US"/>
    </w:rPr>
  </w:style>
  <w:style w:type="character" w:customStyle="1" w:styleId="af2">
    <w:name w:val="Схема документа Знак"/>
    <w:link w:val="af1"/>
    <w:uiPriority w:val="99"/>
    <w:semiHidden/>
    <w:rPr>
      <w:rFonts w:ascii="Tahoma" w:hAnsi="Tahoma" w:cs="Tahoma"/>
      <w:sz w:val="16"/>
      <w:szCs w:val="16"/>
      <w:lang w:eastAsia="en-US"/>
    </w:rPr>
  </w:style>
  <w:style w:type="paragraph" w:styleId="af3">
    <w:name w:val="Title"/>
    <w:basedOn w:val="a"/>
    <w:next w:val="a"/>
    <w:link w:val="af4"/>
    <w:uiPriority w:val="10"/>
    <w:qFormat/>
    <w:pPr>
      <w:spacing w:before="300" w:line="240" w:lineRule="auto"/>
      <w:contextualSpacing/>
    </w:pPr>
    <w:rPr>
      <w:rFonts w:ascii="Times New Roman" w:hAnsi="Times New Roman" w:cs="Calibri"/>
      <w:sz w:val="48"/>
      <w:szCs w:val="48"/>
      <w:lang w:eastAsia="en-US"/>
    </w:rPr>
  </w:style>
  <w:style w:type="character" w:customStyle="1" w:styleId="af4">
    <w:name w:val="Название Знак"/>
    <w:link w:val="af3"/>
    <w:uiPriority w:val="10"/>
    <w:rPr>
      <w:rFonts w:ascii="Times New Roman" w:hAnsi="Times New Roman" w:cs="Times New Roman"/>
      <w:sz w:val="48"/>
      <w:szCs w:val="48"/>
      <w:lang w:eastAsia="en-US"/>
    </w:rPr>
  </w:style>
  <w:style w:type="table" w:customStyle="1" w:styleId="110">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0">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paragraph" w:customStyle="1" w:styleId="af5">
    <w:name w:val="Нормальный (таблица)"/>
    <w:uiPriority w:val="99"/>
    <w:pPr>
      <w:widowControl w:val="0"/>
      <w:jc w:val="both"/>
    </w:pPr>
    <w:rPr>
      <w:rFonts w:ascii="Times New Roman CYR" w:hAnsi="Times New Roman CYR" w:cs="Times New Roman CYR"/>
      <w:sz w:val="24"/>
      <w:szCs w:val="24"/>
    </w:rPr>
  </w:style>
  <w:style w:type="paragraph" w:customStyle="1" w:styleId="ConsPlusNonformat">
    <w:name w:val="ConsPlusNonformat"/>
    <w:uiPriority w:val="99"/>
    <w:qFormat/>
    <w:pPr>
      <w:widowControl w:val="0"/>
    </w:pPr>
    <w:rPr>
      <w:rFonts w:ascii="Courier New" w:hAnsi="Courier New" w:cs="Courier New"/>
    </w:rPr>
  </w:style>
  <w:style w:type="table" w:customStyle="1" w:styleId="13">
    <w:name w:val="Сетка таблицы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szCs w:val="22"/>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styleId="af6">
    <w:name w:val="FollowedHyperlink"/>
    <w:uiPriority w:val="99"/>
    <w:semiHidden/>
    <w:unhideWhenUsed/>
    <w:rPr>
      <w:color w:val="800080"/>
      <w:u w:val="single"/>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caption"/>
    <w:basedOn w:val="a"/>
    <w:next w:val="a"/>
    <w:uiPriority w:val="35"/>
    <w:semiHidden/>
    <w:unhideWhenUsed/>
    <w:qFormat/>
    <w:rPr>
      <w:b/>
      <w:bCs/>
      <w:color w:val="4F81BD"/>
      <w:sz w:val="18"/>
      <w:szCs w:val="18"/>
    </w:rPr>
  </w:style>
  <w:style w:type="paragraph" w:styleId="af8">
    <w:name w:val="endnote text"/>
    <w:basedOn w:val="a"/>
    <w:link w:val="af9"/>
    <w:uiPriority w:val="99"/>
    <w:semiHidden/>
    <w:unhideWhenUsed/>
    <w:pPr>
      <w:spacing w:after="0" w:line="240" w:lineRule="auto"/>
    </w:pPr>
    <w:rPr>
      <w:sz w:val="20"/>
    </w:rPr>
  </w:style>
  <w:style w:type="character" w:customStyle="1" w:styleId="af9">
    <w:name w:val="Текст концевой сноски Знак"/>
    <w:link w:val="af8"/>
    <w:uiPriority w:val="99"/>
    <w:rPr>
      <w:rFonts w:cs="Times New Roman"/>
      <w:sz w:val="22"/>
      <w:szCs w:val="22"/>
    </w:rPr>
  </w:style>
  <w:style w:type="paragraph" w:styleId="afa">
    <w:name w:val="Subtitle"/>
    <w:basedOn w:val="a"/>
    <w:next w:val="a"/>
    <w:link w:val="afb"/>
    <w:uiPriority w:val="11"/>
    <w:qFormat/>
    <w:pPr>
      <w:spacing w:before="200"/>
    </w:pPr>
    <w:rPr>
      <w:sz w:val="24"/>
      <w:szCs w:val="24"/>
    </w:rPr>
  </w:style>
  <w:style w:type="character" w:customStyle="1" w:styleId="afb">
    <w:name w:val="Подзаголовок Знак"/>
    <w:link w:val="afa"/>
    <w:uiPriority w:val="11"/>
    <w:rPr>
      <w:rFonts w:cs="Times New Roman"/>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rPr>
      <w:rFonts w:cs="Times New Roman"/>
      <w:i/>
      <w:sz w:val="22"/>
      <w:szCs w:val="22"/>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rFonts w:cs="Times New Roman"/>
      <w:i/>
      <w:sz w:val="22"/>
      <w:szCs w:val="22"/>
      <w:shd w:val="clear" w:color="auto" w:fill="F2F2F2"/>
    </w:rPr>
  </w:style>
  <w:style w:type="paragraph" w:styleId="afe">
    <w:name w:val="TOC Heading"/>
    <w:uiPriority w:val="39"/>
    <w:unhideWhenUsed/>
    <w:qFormat/>
    <w:rPr>
      <w:sz w:val="22"/>
    </w:rPr>
  </w:style>
  <w:style w:type="character" w:styleId="aff">
    <w:name w:val="endnote reference"/>
    <w:uiPriority w:val="99"/>
    <w:semiHidden/>
    <w:unhideWhenUsed/>
    <w:rPr>
      <w:vertAlign w:val="superscript"/>
    </w:rPr>
  </w:style>
  <w:style w:type="character" w:customStyle="1" w:styleId="Heading7Char">
    <w:name w:val="Heading 7 Char"/>
    <w:uiPriority w:val="9"/>
    <w:rPr>
      <w:rFonts w:ascii="Arial" w:eastAsia="Arial" w:hAnsi="Arial" w:cs="Arial" w:hint="default"/>
      <w:b/>
      <w:bCs/>
      <w:i/>
      <w:iCs/>
      <w:sz w:val="22"/>
      <w:szCs w:val="22"/>
    </w:rPr>
  </w:style>
  <w:style w:type="character" w:customStyle="1" w:styleId="Heading8Char">
    <w:name w:val="Heading 8 Char"/>
    <w:uiPriority w:val="9"/>
    <w:rPr>
      <w:rFonts w:ascii="Arial" w:eastAsia="Arial" w:hAnsi="Arial" w:cs="Arial" w:hint="default"/>
      <w:i/>
      <w:iCs/>
      <w:sz w:val="22"/>
      <w:szCs w:val="22"/>
    </w:rPr>
  </w:style>
  <w:style w:type="character" w:customStyle="1" w:styleId="TitleChar">
    <w:name w:val="Title Char"/>
    <w:uiPriority w:val="10"/>
    <w:rPr>
      <w:sz w:val="48"/>
      <w:szCs w:val="48"/>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table" w:customStyle="1" w:styleId="TableGridLight">
    <w:name w:val="Table Grid Light"/>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310">
    <w:name w:val="Таблица простая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
    <w:name w:val="Grid Table 2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
    <w:name w:val="Grid Table 2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
    <w:name w:val="Grid Table 2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
    <w:name w:val="Grid Table 2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
    <w:name w:val="Grid Table 2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
    <w:name w:val="Grid Table 3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
    <w:name w:val="Grid Table 3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
    <w:name w:val="Grid Table 3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
    <w:name w:val="Grid Table 3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
    <w:name w:val="Grid Table 3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
    <w:name w:val="Grid Table 4 - Accent 2"/>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
    <w:name w:val="Grid Table 4 - Accent 3"/>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
    <w:name w:val="Grid Table 4 - Accent 4"/>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
    <w:name w:val="Grid Table 4 - Accent 5"/>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
    <w:name w:val="Grid Table 4 - Accent 6"/>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
    <w:name w:val="Grid Table 6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
    <w:name w:val="Grid Table 6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
    <w:name w:val="Grid Table 6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
    <w:name w:val="Grid Table 6 Colorful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
    <w:name w:val="Grid Table 6 Colorful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
    <w:name w:val="Grid Table 7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
    <w:name w:val="Grid Table 7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
    <w:name w:val="Grid Table 7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
    <w:name w:val="Grid Table 7 Colorful - Accent 5"/>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
    <w:name w:val="Grid Table 7 Colorful - Accent 6"/>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2">
    <w:name w:val="Список-таблица 1 светлая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2">
    <w:name w:val="Список-таблица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
    <w:name w:val="List Table 2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
    <w:name w:val="List Table 2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
    <w:name w:val="List Table 2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
    <w:name w:val="List Table 2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
    <w:name w:val="List Table 2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2">
    <w:name w:val="Список-таблица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2">
    <w:name w:val="Список-таблица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
    <w:name w:val="List Table 4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
    <w:name w:val="List Table 4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
    <w:name w:val="List Table 4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
    <w:name w:val="List Table 4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
    <w:name w:val="List Table 4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2">
    <w:name w:val="Список-таблица 5 темная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2">
    <w:name w:val="Список-таблица 6 цветная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
    <w:name w:val="List Table 6 Colorful - Accent 2"/>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
    <w:name w:val="List Table 6 Colorful - Accent 3"/>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
    <w:name w:val="List Table 6 Colorful - Accent 4"/>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
    <w:name w:val="List Table 6 Colorful - Accent 5"/>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
    <w:name w:val="List Table 6 Colorful - Accent 6"/>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2">
    <w:name w:val="Список-таблица 7 цветная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
    <w:name w:val="List Table 7 Colorful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
    <w:name w:val="List Table 7 Colorful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
    <w:name w:val="List Table 7 Colorful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
    <w:name w:val="List Table 7 Colorful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
    <w:name w:val="List Table 7 Colorful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5">
    <w:name w:val="Нет списка1"/>
    <w:next w:val="a2"/>
    <w:uiPriority w:val="99"/>
    <w:semiHidden/>
    <w:unhideWhenUsed/>
  </w:style>
  <w:style w:type="table" w:customStyle="1" w:styleId="33">
    <w:name w:val="Сетка таблицы3"/>
    <w:basedOn w:val="a1"/>
    <w:next w:val="ab"/>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PlainTable21">
    <w:name w:val="Plain Table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112">
    <w:name w:val="Сетка таблицы1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Таблица простая 1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0">
    <w:name w:val="Таблица простая 21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TableGridLight1">
    <w:name w:val="Table Grid Light1"/>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PlainTable31">
    <w:name w:val="Plain Table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 1"/>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5F57806D4652F9C0C7433B6229D4F803BDB9FBB3F1812110106D1DF45C84FAAADFD5A4FACABCAED4E2545E56945EB3D72E37D2ED614400E50Q2H" TargetMode="External"/><Relationship Id="rId5" Type="http://schemas.openxmlformats.org/officeDocument/2006/relationships/settings" Target="settings.xml"/><Relationship Id="rId10" Type="http://schemas.openxmlformats.org/officeDocument/2006/relationships/hyperlink" Target="https://torgi.gov.ru/" TargetMode="External"/><Relationship Id="rId4" Type="http://schemas.microsoft.com/office/2007/relationships/stylesWithEffects" Target="stylesWithEffects.xml"/><Relationship Id="rId9" Type="http://schemas.openxmlformats.org/officeDocument/2006/relationships/hyperlink" Target="https://invest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01BD4-83AC-47B1-B6A0-57DC1511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12231</Words>
  <Characters>69717</Characters>
  <Application>Microsoft Office Word</Application>
  <DocSecurity>0</DocSecurity>
  <Lines>580</Lines>
  <Paragraphs>163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3. Методика  определения результатов выполнения мероприятий подпрограммы </vt:lpstr>
      <vt:lpstr>    «Эффективное управление имущественным комплексом»</vt:lpstr>
    </vt:vector>
  </TitlesOfParts>
  <Company/>
  <LinksUpToDate>false</LinksUpToDate>
  <CharactersWithSpaces>81785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Ирина Грунина</cp:lastModifiedBy>
  <cp:revision>8</cp:revision>
  <cp:lastPrinted>2025-03-25T07:34:00Z</cp:lastPrinted>
  <dcterms:created xsi:type="dcterms:W3CDTF">2025-03-24T07:45:00Z</dcterms:created>
  <dcterms:modified xsi:type="dcterms:W3CDTF">2025-04-02T09:45:00Z</dcterms:modified>
</cp:coreProperties>
</file>