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B87" w:rsidRPr="00ED2F04" w:rsidRDefault="00257B87" w:rsidP="00257B87">
      <w:pPr>
        <w:jc w:val="center"/>
      </w:pPr>
      <w:bookmarkStart w:id="0" w:name="_GoBack"/>
      <w:r w:rsidRPr="00257B87">
        <w:rPr>
          <w:rFonts w:ascii="Times New Roman" w:hAnsi="Times New Roman" w:cs="Times New Roman"/>
          <w:b/>
          <w:sz w:val="28"/>
          <w:szCs w:val="28"/>
        </w:rPr>
        <w:t xml:space="preserve">Поддержка субъектов малого и среднего предпринимательства, осуществляющих деятельность в сфере социального </w:t>
      </w:r>
      <w:r w:rsidR="0084009E" w:rsidRPr="00257B87"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  <w:r w:rsidR="00ED2F04" w:rsidRPr="00ED2F04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257B87" w:rsidRPr="00257B87" w:rsidRDefault="00257B87" w:rsidP="00257B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B87">
        <w:rPr>
          <w:rFonts w:ascii="Times New Roman" w:hAnsi="Times New Roman" w:cs="Times New Roman"/>
          <w:sz w:val="28"/>
          <w:szCs w:val="28"/>
        </w:rPr>
        <w:t>Одним из приоритетных направлений поддержки малого и среднего предпринимательства (МСП) в рамках национального проекта «Малое и среднее предпринимательство и поддержка индивидуальной предпринимательской инициативы» является социальное предпринимательство.</w:t>
      </w:r>
    </w:p>
    <w:p w:rsidR="00257B87" w:rsidRPr="00257B87" w:rsidRDefault="00257B87" w:rsidP="00257B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B87">
        <w:rPr>
          <w:rFonts w:ascii="Times New Roman" w:hAnsi="Times New Roman" w:cs="Times New Roman"/>
          <w:sz w:val="28"/>
          <w:szCs w:val="28"/>
        </w:rPr>
        <w:t xml:space="preserve">Федеральным законом от 26.07.2019 № 245-ФЗ внесены изменения в Федеральный закон от 24.07.2007 № 209-ФЗ «О развитии малого и среднего предпринимательства в Российской Федерации» в части определения понятий социального предпринимательства и социального предприятия (статья 24.1). Теперь непосредственного в законе </w:t>
      </w:r>
      <w:proofErr w:type="gramStart"/>
      <w:r w:rsidRPr="00257B87">
        <w:rPr>
          <w:rFonts w:ascii="Times New Roman" w:hAnsi="Times New Roman" w:cs="Times New Roman"/>
          <w:sz w:val="28"/>
          <w:szCs w:val="28"/>
        </w:rPr>
        <w:t>установлено</w:t>
      </w:r>
      <w:proofErr w:type="gramEnd"/>
      <w:r w:rsidRPr="00257B87">
        <w:rPr>
          <w:rFonts w:ascii="Times New Roman" w:hAnsi="Times New Roman" w:cs="Times New Roman"/>
          <w:sz w:val="28"/>
          <w:szCs w:val="28"/>
        </w:rPr>
        <w:t xml:space="preserve"> каким условиям должен соответствовать субъект МСП для отнесения его к деятельности к социальному предпринимательству.</w:t>
      </w:r>
    </w:p>
    <w:p w:rsidR="00257B87" w:rsidRPr="00257B87" w:rsidRDefault="00257B87" w:rsidP="00257B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257B87">
        <w:rPr>
          <w:rFonts w:ascii="Times New Roman" w:hAnsi="Times New Roman" w:cs="Times New Roman"/>
          <w:sz w:val="28"/>
          <w:szCs w:val="28"/>
        </w:rPr>
        <w:t>2020 года предусмотрено формирование Перечня субъектов МСП, имеющих статус социального предприятия (далее – Перечень). Органом, уполномоченным на формирование Перечня, является Министерство инвестиций и инноваций Московской области.</w:t>
      </w:r>
    </w:p>
    <w:p w:rsidR="00257B87" w:rsidRPr="00257B87" w:rsidRDefault="00257B87" w:rsidP="00257B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B87">
        <w:rPr>
          <w:rFonts w:ascii="Times New Roman" w:hAnsi="Times New Roman" w:cs="Times New Roman"/>
          <w:sz w:val="28"/>
          <w:szCs w:val="28"/>
        </w:rPr>
        <w:t>Перечень формируется ежегодно, не позднее 5 июля текущего календарного года. В 2020 году перечень формируется по состоянию на 1 апреля 2020 года и по состоянию на 1 июля 2020 года. Информация об отнесении субъектов МСП к социальным предприятиям включается в единый реестр субъектов малого и среднего предпринимательства.</w:t>
      </w:r>
    </w:p>
    <w:p w:rsidR="00257B87" w:rsidRPr="00257B87" w:rsidRDefault="00257B87" w:rsidP="00257B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B87">
        <w:rPr>
          <w:rFonts w:ascii="Times New Roman" w:hAnsi="Times New Roman" w:cs="Times New Roman"/>
          <w:sz w:val="28"/>
          <w:szCs w:val="28"/>
        </w:rPr>
        <w:t>Субъекты МСП Московской области для получения статуса социального предприятия представляют пакет документов в центры «Мой бизнес» в соответствии с инструкцией. Материалы об условиях отнесения к социальному предпринимательству, инструкция по обращению с целью включения в Перечень, а также необходимый пакет документов размещены по ссылке https://invest.mosreg.ru/business_creation/obtain_license/socialnoe-predprinimatelstvo.</w:t>
      </w:r>
    </w:p>
    <w:p w:rsidR="00414E1F" w:rsidRPr="00257B87" w:rsidRDefault="00257B87" w:rsidP="00257B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B87">
        <w:rPr>
          <w:rFonts w:ascii="Times New Roman" w:hAnsi="Times New Roman" w:cs="Times New Roman"/>
          <w:sz w:val="28"/>
          <w:szCs w:val="28"/>
        </w:rPr>
        <w:t>Финансовая поддержка может быть предоставлена только субъектам МСП, имеющим статус социального предприятия. Дополнительно планируется создание комплекса региональных мер поддержки социальным предприятиям, входящих в Перечень.</w:t>
      </w:r>
    </w:p>
    <w:sectPr w:rsidR="00414E1F" w:rsidRPr="00257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5DE"/>
    <w:rsid w:val="00257B87"/>
    <w:rsid w:val="002815DE"/>
    <w:rsid w:val="00414E1F"/>
    <w:rsid w:val="0084009E"/>
    <w:rsid w:val="00ED2F04"/>
    <w:rsid w:val="00F0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Алексе. Мельденберг</dc:creator>
  <cp:lastModifiedBy>Александр Чаплин</cp:lastModifiedBy>
  <cp:revision>2</cp:revision>
  <dcterms:created xsi:type="dcterms:W3CDTF">2020-02-27T12:48:00Z</dcterms:created>
  <dcterms:modified xsi:type="dcterms:W3CDTF">2020-02-27T12:48:00Z</dcterms:modified>
</cp:coreProperties>
</file>