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13" w:rsidRDefault="00046513" w:rsidP="00046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046513" w:rsidRDefault="00046513" w:rsidP="00046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СЕРЕБРЯНЫЕ ПРУДЫ</w:t>
      </w:r>
    </w:p>
    <w:p w:rsidR="00046513" w:rsidRDefault="00046513" w:rsidP="00046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</w:p>
    <w:p w:rsidR="00046513" w:rsidRDefault="00046513" w:rsidP="00046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C1F96" w:rsidRDefault="00CC1F96" w:rsidP="00046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4A78" w:rsidRPr="00CC1F96" w:rsidRDefault="00CC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bCs/>
          <w:sz w:val="28"/>
          <w:szCs w:val="28"/>
        </w:rPr>
        <w:t>от 24.07.2025 № 1243</w:t>
      </w:r>
    </w:p>
    <w:p w:rsidR="00D66B9A" w:rsidRDefault="00D66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9A" w:rsidRDefault="00D66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7DC" w:rsidRPr="0008162A" w:rsidRDefault="005667DC" w:rsidP="007337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6DBE" w:rsidRPr="0008162A" w:rsidRDefault="00081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62A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постановление администрации городского округа Серебряные Пруды Московской области от </w:t>
      </w:r>
      <w:r w:rsidRPr="0008162A">
        <w:rPr>
          <w:rFonts w:ascii="Times New Roman" w:hAnsi="Times New Roman" w:cs="Times New Roman"/>
          <w:bCs/>
          <w:sz w:val="28"/>
          <w:szCs w:val="28"/>
        </w:rPr>
        <w:t>10.08.2023 № 1444</w:t>
      </w:r>
    </w:p>
    <w:p w:rsidR="00D57BAB" w:rsidRDefault="0073375E" w:rsidP="001E3237">
      <w:pPr>
        <w:pStyle w:val="a8"/>
        <w:tabs>
          <w:tab w:val="left" w:pos="93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ED5684" w:rsidRPr="005E4ED3" w:rsidRDefault="00ED5684" w:rsidP="0073375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34A" w:rsidRPr="00C243A5" w:rsidRDefault="0073375E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</w:t>
      </w:r>
      <w:r w:rsidR="005E4ED3" w:rsidRPr="00F24A78">
        <w:rPr>
          <w:rFonts w:ascii="Times New Roman" w:hAnsi="Times New Roman" w:cs="Times New Roman"/>
          <w:sz w:val="28"/>
          <w:szCs w:val="28"/>
        </w:rPr>
        <w:t>соответствии с</w:t>
      </w:r>
      <w:r w:rsidR="003658C6" w:rsidRPr="00F24A78">
        <w:rPr>
          <w:rFonts w:ascii="Times New Roman" w:hAnsi="Times New Roman" w:cs="Times New Roman"/>
          <w:sz w:val="28"/>
          <w:szCs w:val="28"/>
        </w:rPr>
        <w:t xml:space="preserve"> </w:t>
      </w:r>
      <w:r w:rsidR="00560ABD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E4ED3" w:rsidRPr="00F24A78">
        <w:rPr>
          <w:rFonts w:ascii="Times New Roman" w:hAnsi="Times New Roman" w:cs="Times New Roman"/>
          <w:sz w:val="28"/>
          <w:szCs w:val="28"/>
        </w:rPr>
        <w:t xml:space="preserve"> з</w:t>
      </w:r>
      <w:r w:rsidR="00560ABD">
        <w:rPr>
          <w:rFonts w:ascii="Times New Roman" w:hAnsi="Times New Roman" w:cs="Times New Roman"/>
          <w:sz w:val="28"/>
          <w:szCs w:val="28"/>
        </w:rPr>
        <w:t>акона</w:t>
      </w:r>
      <w:r w:rsidR="005E4ED3" w:rsidRPr="00F24A78">
        <w:rPr>
          <w:rFonts w:ascii="Times New Roman" w:hAnsi="Times New Roman" w:cs="Times New Roman"/>
          <w:sz w:val="28"/>
          <w:szCs w:val="28"/>
        </w:rPr>
        <w:t xml:space="preserve"> </w:t>
      </w:r>
      <w:r w:rsidR="0008162A">
        <w:rPr>
          <w:rFonts w:ascii="Times New Roman" w:hAnsi="Times New Roman" w:cs="Times New Roman"/>
          <w:sz w:val="28"/>
          <w:szCs w:val="28"/>
        </w:rPr>
        <w:t>от 6.10.</w:t>
      </w:r>
      <w:r w:rsidR="00F24A78" w:rsidRPr="00F24A78">
        <w:rPr>
          <w:rFonts w:ascii="Times New Roman" w:hAnsi="Times New Roman" w:cs="Times New Roman"/>
          <w:sz w:val="28"/>
          <w:szCs w:val="28"/>
        </w:rPr>
        <w:t xml:space="preserve">2003 г. </w:t>
      </w:r>
      <w:r w:rsidR="00F24A78">
        <w:rPr>
          <w:rFonts w:ascii="Times New Roman" w:hAnsi="Times New Roman" w:cs="Times New Roman"/>
          <w:sz w:val="28"/>
          <w:szCs w:val="28"/>
        </w:rPr>
        <w:t>№</w:t>
      </w:r>
      <w:r w:rsidR="00F24A78" w:rsidRPr="00F24A78">
        <w:rPr>
          <w:rFonts w:ascii="Times New Roman" w:hAnsi="Times New Roman" w:cs="Times New Roman"/>
          <w:sz w:val="28"/>
          <w:szCs w:val="28"/>
        </w:rPr>
        <w:t xml:space="preserve"> 131-ФЗ  </w:t>
      </w:r>
      <w:r w:rsidR="005E4ED3" w:rsidRPr="00F24A7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08162A" w:rsidRPr="0008162A">
        <w:t xml:space="preserve"> </w:t>
      </w:r>
      <w:r w:rsidR="0008162A" w:rsidRPr="0008162A">
        <w:rPr>
          <w:rFonts w:ascii="Times New Roman" w:hAnsi="Times New Roman" w:cs="Times New Roman"/>
          <w:sz w:val="28"/>
          <w:szCs w:val="28"/>
        </w:rPr>
        <w:t>Федеральным законом от 28.12.2009 г. № 381-ФЗ «Об основах государственного регулирования торговой деятельности в Российской Федерации»</w:t>
      </w:r>
      <w:r w:rsidR="0008162A">
        <w:rPr>
          <w:rFonts w:ascii="Times New Roman" w:hAnsi="Times New Roman" w:cs="Times New Roman"/>
          <w:sz w:val="28"/>
          <w:szCs w:val="28"/>
        </w:rPr>
        <w:t>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5E4ED3" w:rsidRPr="00F24A78">
        <w:rPr>
          <w:rFonts w:ascii="Times New Roman" w:hAnsi="Times New Roman" w:cs="Times New Roman"/>
          <w:sz w:val="28"/>
          <w:szCs w:val="28"/>
        </w:rPr>
        <w:t xml:space="preserve"> </w:t>
      </w:r>
      <w:r w:rsidR="00560AB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5E4ED3" w:rsidRPr="00F24A7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F434A">
        <w:rPr>
          <w:rFonts w:ascii="Times New Roman" w:hAnsi="Times New Roman" w:cs="Times New Roman"/>
          <w:sz w:val="28"/>
          <w:szCs w:val="28"/>
        </w:rPr>
        <w:t xml:space="preserve"> </w:t>
      </w:r>
      <w:r w:rsidR="0008162A">
        <w:rPr>
          <w:rFonts w:ascii="Times New Roman" w:hAnsi="Times New Roman" w:cs="Times New Roman"/>
          <w:sz w:val="28"/>
          <w:szCs w:val="28"/>
        </w:rPr>
        <w:t>муниципального</w:t>
      </w:r>
      <w:r w:rsidR="00CF434A">
        <w:rPr>
          <w:rFonts w:ascii="Times New Roman" w:hAnsi="Times New Roman" w:cs="Times New Roman"/>
          <w:sz w:val="28"/>
          <w:szCs w:val="28"/>
        </w:rPr>
        <w:t xml:space="preserve"> округа Серебряные Пруды </w:t>
      </w:r>
      <w:r w:rsidR="008C5BC2" w:rsidRPr="00F24A7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F434A" w:rsidRPr="00CF434A">
        <w:rPr>
          <w:rFonts w:ascii="Times New Roman" w:hAnsi="Times New Roman" w:cs="Times New Roman"/>
          <w:sz w:val="28"/>
          <w:szCs w:val="28"/>
        </w:rPr>
        <w:t>, а</w:t>
      </w:r>
      <w:r w:rsidR="00CF434A">
        <w:rPr>
          <w:rFonts w:ascii="Times New Roman" w:hAnsi="Times New Roman" w:cs="Times New Roman"/>
          <w:sz w:val="28"/>
          <w:szCs w:val="28"/>
          <w:lang w:eastAsia="ru-RU"/>
        </w:rPr>
        <w:t xml:space="preserve"> так же </w:t>
      </w:r>
      <w:r w:rsidR="00CF434A">
        <w:rPr>
          <w:rFonts w:ascii="Times New Roman" w:hAnsi="Times New Roman" w:cs="Times New Roman"/>
          <w:sz w:val="28"/>
          <w:szCs w:val="28"/>
        </w:rPr>
        <w:t xml:space="preserve"> в </w:t>
      </w:r>
      <w:r w:rsidR="00CF434A" w:rsidRPr="00F24A78">
        <w:rPr>
          <w:rFonts w:ascii="Times New Roman" w:hAnsi="Times New Roman" w:cs="Times New Roman"/>
          <w:sz w:val="28"/>
          <w:szCs w:val="28"/>
        </w:rPr>
        <w:t xml:space="preserve">целях установления единого порядка размещения нестационарных торговых объектов при проведении предпраздничных, праздничных и иных массовых мероприятий на территории  </w:t>
      </w:r>
      <w:r w:rsidR="0008162A">
        <w:rPr>
          <w:rFonts w:ascii="Times New Roman" w:hAnsi="Times New Roman" w:cs="Times New Roman"/>
          <w:sz w:val="28"/>
          <w:szCs w:val="28"/>
        </w:rPr>
        <w:t>муниципального</w:t>
      </w:r>
      <w:r w:rsidR="00CF434A">
        <w:rPr>
          <w:rFonts w:ascii="Times New Roman" w:hAnsi="Times New Roman" w:cs="Times New Roman"/>
          <w:sz w:val="28"/>
          <w:szCs w:val="28"/>
        </w:rPr>
        <w:t xml:space="preserve"> округа Серебряные Пруды</w:t>
      </w:r>
      <w:r w:rsidR="0008162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  <w:r w:rsidR="00CF434A" w:rsidRPr="00F24A78">
        <w:rPr>
          <w:rFonts w:ascii="Times New Roman" w:hAnsi="Times New Roman" w:cs="Times New Roman"/>
          <w:sz w:val="28"/>
          <w:szCs w:val="28"/>
        </w:rPr>
        <w:t xml:space="preserve"> </w:t>
      </w:r>
      <w:r w:rsidR="00CF4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78" w:rsidRPr="00F24A78" w:rsidRDefault="00F24A78" w:rsidP="00F24A78"/>
    <w:p w:rsidR="005E4ED3" w:rsidRPr="0073375E" w:rsidRDefault="0073375E" w:rsidP="0073375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3375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E4ED3" w:rsidRPr="007337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5BC2" w:rsidRPr="005E4ED3" w:rsidRDefault="0073375E" w:rsidP="005E4E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62A" w:rsidRDefault="0073375E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5684" w:rsidRPr="005667DC">
        <w:rPr>
          <w:rFonts w:ascii="Times New Roman" w:hAnsi="Times New Roman" w:cs="Times New Roman"/>
          <w:sz w:val="28"/>
          <w:szCs w:val="28"/>
        </w:rPr>
        <w:t>1.</w:t>
      </w:r>
      <w:r w:rsidR="005667DC" w:rsidRPr="005667DC">
        <w:rPr>
          <w:rFonts w:ascii="Times New Roman" w:hAnsi="Times New Roman" w:cs="Times New Roman"/>
          <w:sz w:val="28"/>
          <w:szCs w:val="28"/>
        </w:rPr>
        <w:t xml:space="preserve"> </w:t>
      </w:r>
      <w:r w:rsidR="0008162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Серебряные Пруды Московской области </w:t>
      </w:r>
      <w:r w:rsidR="0008162A" w:rsidRPr="0008162A">
        <w:rPr>
          <w:rFonts w:ascii="Times New Roman" w:hAnsi="Times New Roman" w:cs="Times New Roman"/>
          <w:sz w:val="28"/>
          <w:szCs w:val="28"/>
        </w:rPr>
        <w:t>от 10.08.2023 № 1444</w:t>
      </w:r>
      <w:r w:rsidR="0008162A">
        <w:rPr>
          <w:rFonts w:ascii="Times New Roman" w:hAnsi="Times New Roman" w:cs="Times New Roman"/>
          <w:sz w:val="28"/>
          <w:szCs w:val="28"/>
        </w:rPr>
        <w:t xml:space="preserve"> « Об утверждении Порядка </w:t>
      </w:r>
      <w:r w:rsidR="0008162A" w:rsidRPr="0008162A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городского округа Серебряные Пруды Московской области</w:t>
      </w:r>
      <w:r w:rsidR="0008162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8162A" w:rsidRDefault="0008162A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наименование постановления изложить в следующей редакции:  </w:t>
      </w:r>
    </w:p>
    <w:p w:rsidR="0008162A" w:rsidRDefault="0008162A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162A">
        <w:rPr>
          <w:rFonts w:ascii="Times New Roman" w:hAnsi="Times New Roman" w:cs="Times New Roman"/>
          <w:sz w:val="28"/>
          <w:szCs w:val="28"/>
        </w:rPr>
        <w:t xml:space="preserve">« Об утверждении Порядка 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8162A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55A" w:rsidRDefault="0008162A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пункт 1 изложить в следующей редакции:</w:t>
      </w:r>
    </w:p>
    <w:p w:rsidR="00A2426E" w:rsidRDefault="008F09EE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055A">
        <w:rPr>
          <w:rFonts w:ascii="Times New Roman" w:hAnsi="Times New Roman" w:cs="Times New Roman"/>
          <w:sz w:val="28"/>
          <w:szCs w:val="28"/>
        </w:rPr>
        <w:t xml:space="preserve">«1. </w:t>
      </w:r>
      <w:r w:rsidR="0008162A">
        <w:rPr>
          <w:rFonts w:ascii="Times New Roman" w:hAnsi="Times New Roman" w:cs="Times New Roman"/>
          <w:sz w:val="28"/>
          <w:szCs w:val="28"/>
        </w:rPr>
        <w:t>Утвердить</w:t>
      </w:r>
      <w:r w:rsidR="0072055A">
        <w:rPr>
          <w:rFonts w:ascii="Times New Roman" w:hAnsi="Times New Roman" w:cs="Times New Roman"/>
          <w:sz w:val="28"/>
          <w:szCs w:val="28"/>
        </w:rPr>
        <w:t xml:space="preserve"> </w:t>
      </w:r>
      <w:r w:rsidR="00F0130B" w:rsidRPr="005667DC">
        <w:rPr>
          <w:rFonts w:ascii="Times New Roman" w:hAnsi="Times New Roman" w:cs="Times New Roman"/>
          <w:sz w:val="28"/>
          <w:szCs w:val="28"/>
        </w:rPr>
        <w:t>Порядок</w:t>
      </w:r>
      <w:r w:rsidR="00D77A6A" w:rsidRPr="005667DC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</w:t>
      </w:r>
      <w:r w:rsidR="0072055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D77A6A" w:rsidRPr="005667DC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Серебряные </w:t>
      </w:r>
      <w:r w:rsidR="00D77A6A" w:rsidRPr="005667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Пруды Московской области</w:t>
      </w:r>
      <w:r w:rsidR="007205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77A6A" w:rsidRPr="005667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(прилагается)»;</w:t>
      </w:r>
    </w:p>
    <w:p w:rsidR="008F09EE" w:rsidRPr="005667DC" w:rsidRDefault="008F09EE" w:rsidP="0073375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3) изложить приложение в новой редакции (прилагается).</w:t>
      </w:r>
    </w:p>
    <w:p w:rsidR="008F09EE" w:rsidRDefault="008F09EE" w:rsidP="008F09EE">
      <w:pPr>
        <w:tabs>
          <w:tab w:val="left" w:pos="284"/>
          <w:tab w:val="left" w:pos="1802"/>
        </w:tabs>
        <w:spacing w:before="1" w:after="0"/>
        <w:ind w:left="284" w:right="1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2. </w:t>
      </w:r>
      <w:r w:rsidRPr="000E26FC">
        <w:rPr>
          <w:rFonts w:ascii="Times New Roman" w:hAnsi="Times New Roman" w:cs="Times New Roman"/>
          <w:sz w:val="28"/>
        </w:rPr>
        <w:t>Разместить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http://spadm.ru.</w:t>
      </w:r>
      <w:r>
        <w:rPr>
          <w:rFonts w:ascii="Times New Roman" w:hAnsi="Times New Roman" w:cs="Times New Roman"/>
          <w:sz w:val="28"/>
        </w:rPr>
        <w:t xml:space="preserve">             </w:t>
      </w:r>
    </w:p>
    <w:p w:rsidR="008F09EE" w:rsidRPr="006527A0" w:rsidRDefault="008F09EE" w:rsidP="008F09EE">
      <w:pPr>
        <w:tabs>
          <w:tab w:val="left" w:pos="1802"/>
        </w:tabs>
        <w:spacing w:before="1" w:after="0"/>
        <w:ind w:left="426" w:right="114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3. </w:t>
      </w:r>
      <w:r w:rsidRPr="006527A0">
        <w:rPr>
          <w:rFonts w:ascii="Times New Roman" w:hAnsi="Times New Roman" w:cs="Times New Roman"/>
          <w:sz w:val="28"/>
        </w:rPr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sz w:val="28"/>
        </w:rPr>
        <w:t xml:space="preserve">его </w:t>
      </w:r>
      <w:r w:rsidRPr="006527A0">
        <w:rPr>
          <w:rFonts w:ascii="Times New Roman" w:hAnsi="Times New Roman" w:cs="Times New Roman"/>
          <w:sz w:val="28"/>
        </w:rPr>
        <w:t xml:space="preserve">официального </w:t>
      </w:r>
      <w:r>
        <w:rPr>
          <w:rFonts w:ascii="Times New Roman" w:hAnsi="Times New Roman" w:cs="Times New Roman"/>
          <w:sz w:val="28"/>
        </w:rPr>
        <w:t xml:space="preserve"> </w:t>
      </w:r>
      <w:r w:rsidRPr="006527A0">
        <w:rPr>
          <w:rFonts w:ascii="Times New Roman" w:hAnsi="Times New Roman" w:cs="Times New Roman"/>
          <w:sz w:val="28"/>
        </w:rPr>
        <w:t>опубликования.</w:t>
      </w:r>
    </w:p>
    <w:p w:rsidR="008F09EE" w:rsidRDefault="008F09EE" w:rsidP="008F09EE">
      <w:pPr>
        <w:tabs>
          <w:tab w:val="left" w:pos="1802"/>
        </w:tabs>
        <w:spacing w:before="1"/>
        <w:ind w:left="426" w:right="1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4. </w:t>
      </w:r>
      <w:proofErr w:type="gramStart"/>
      <w:r w:rsidRPr="006527A0">
        <w:rPr>
          <w:rFonts w:ascii="Times New Roman" w:hAnsi="Times New Roman" w:cs="Times New Roman"/>
          <w:sz w:val="28"/>
        </w:rPr>
        <w:t>Контроль за</w:t>
      </w:r>
      <w:proofErr w:type="gramEnd"/>
      <w:r w:rsidRPr="006527A0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 </w:t>
      </w:r>
      <w:r w:rsidRPr="006527A0">
        <w:rPr>
          <w:rFonts w:ascii="Times New Roman" w:hAnsi="Times New Roman" w:cs="Times New Roman"/>
          <w:sz w:val="28"/>
        </w:rPr>
        <w:t xml:space="preserve">первого заместителя главы </w:t>
      </w:r>
      <w:r>
        <w:rPr>
          <w:rFonts w:ascii="Times New Roman" w:hAnsi="Times New Roman" w:cs="Times New Roman"/>
          <w:sz w:val="28"/>
        </w:rPr>
        <w:t>муниципального</w:t>
      </w:r>
      <w:r w:rsidRPr="006527A0">
        <w:rPr>
          <w:rFonts w:ascii="Times New Roman" w:hAnsi="Times New Roman" w:cs="Times New Roman"/>
          <w:sz w:val="28"/>
        </w:rPr>
        <w:t xml:space="preserve"> округа В.В. </w:t>
      </w:r>
      <w:proofErr w:type="spellStart"/>
      <w:r w:rsidRPr="006527A0">
        <w:rPr>
          <w:rFonts w:ascii="Times New Roman" w:hAnsi="Times New Roman" w:cs="Times New Roman"/>
          <w:sz w:val="28"/>
        </w:rPr>
        <w:t>Федонина</w:t>
      </w:r>
      <w:proofErr w:type="spellEnd"/>
      <w:r w:rsidRPr="006527A0">
        <w:rPr>
          <w:rFonts w:ascii="Times New Roman" w:hAnsi="Times New Roman" w:cs="Times New Roman"/>
          <w:sz w:val="28"/>
        </w:rPr>
        <w:t>.</w:t>
      </w:r>
    </w:p>
    <w:p w:rsidR="008F09EE" w:rsidRPr="008A096E" w:rsidRDefault="008F09EE" w:rsidP="008F09EE">
      <w:pPr>
        <w:tabs>
          <w:tab w:val="left" w:pos="1802"/>
        </w:tabs>
        <w:spacing w:before="1"/>
        <w:ind w:left="426" w:right="114"/>
        <w:jc w:val="both"/>
        <w:rPr>
          <w:rFonts w:ascii="Times New Roman" w:hAnsi="Times New Roman" w:cs="Times New Roman"/>
          <w:sz w:val="28"/>
        </w:rPr>
      </w:pPr>
    </w:p>
    <w:p w:rsidR="008F09EE" w:rsidRDefault="008F09EE" w:rsidP="008F09EE">
      <w:pPr>
        <w:tabs>
          <w:tab w:val="left" w:pos="0"/>
          <w:tab w:val="left" w:pos="1802"/>
        </w:tabs>
        <w:spacing w:before="1"/>
        <w:ind w:right="1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Глава муниципального</w:t>
      </w:r>
      <w:r w:rsidRPr="006527A0">
        <w:rPr>
          <w:rFonts w:ascii="Times New Roman" w:hAnsi="Times New Roman" w:cs="Times New Roman"/>
          <w:sz w:val="28"/>
        </w:rPr>
        <w:t xml:space="preserve"> округа</w:t>
      </w:r>
      <w:r>
        <w:rPr>
          <w:rFonts w:ascii="Times New Roman" w:hAnsi="Times New Roman" w:cs="Times New Roman"/>
          <w:sz w:val="28"/>
        </w:rPr>
        <w:t xml:space="preserve">         </w:t>
      </w:r>
      <w:r w:rsidRPr="006527A0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6527A0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 О.В. </w:t>
      </w:r>
      <w:r w:rsidRPr="006527A0">
        <w:rPr>
          <w:rFonts w:ascii="Times New Roman" w:hAnsi="Times New Roman" w:cs="Times New Roman"/>
          <w:sz w:val="28"/>
        </w:rPr>
        <w:t xml:space="preserve"> Павлихин </w:t>
      </w: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56DBE" w:rsidRDefault="00356DBE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DE07DF" w:rsidRDefault="00DE07DF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DE07DF" w:rsidRDefault="00DE07DF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DE07DF" w:rsidRDefault="00DE07DF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DE07DF" w:rsidRDefault="00DE07DF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1615C7" w:rsidRDefault="001615C7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1615C7" w:rsidRDefault="001615C7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1615C7" w:rsidRDefault="001615C7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5667DC" w:rsidRDefault="005667DC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C05002" w:rsidRDefault="00C05002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046513" w:rsidRDefault="00046513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C05002" w:rsidRDefault="00C05002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C05002" w:rsidRDefault="00C05002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815736" w:rsidRDefault="00B51161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5684" w:rsidRDefault="00B51161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F0130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130B">
        <w:rPr>
          <w:rFonts w:ascii="Times New Roman" w:hAnsi="Times New Roman" w:cs="Times New Roman"/>
          <w:sz w:val="28"/>
          <w:szCs w:val="28"/>
        </w:rPr>
        <w:t xml:space="preserve"> </w:t>
      </w:r>
      <w:r w:rsidR="00ED5684">
        <w:rPr>
          <w:rFonts w:ascii="Times New Roman" w:hAnsi="Times New Roman" w:cs="Times New Roman"/>
          <w:sz w:val="28"/>
          <w:szCs w:val="28"/>
        </w:rPr>
        <w:t>а</w:t>
      </w:r>
      <w:r w:rsidR="00F0130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D5684" w:rsidRDefault="003C50F0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E07D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E5482">
        <w:rPr>
          <w:rFonts w:ascii="Times New Roman" w:hAnsi="Times New Roman" w:cs="Times New Roman"/>
          <w:sz w:val="28"/>
          <w:szCs w:val="28"/>
        </w:rPr>
        <w:t xml:space="preserve"> Серебряные Пруды</w:t>
      </w:r>
    </w:p>
    <w:p w:rsidR="00F0130B" w:rsidRDefault="00F0130B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F0130B" w:rsidRDefault="0073375E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1F96" w:rsidRPr="00CC1F96">
        <w:rPr>
          <w:rFonts w:ascii="Times New Roman" w:hAnsi="Times New Roman" w:cs="Times New Roman"/>
          <w:sz w:val="28"/>
          <w:szCs w:val="28"/>
        </w:rPr>
        <w:t>24.07.2025 № 1243</w:t>
      </w:r>
    </w:p>
    <w:p w:rsidR="00F0130B" w:rsidRDefault="00F0130B" w:rsidP="00ED568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130B" w:rsidRPr="00B51161" w:rsidRDefault="00F0130B" w:rsidP="00F013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4A31E1" w:rsidRDefault="00F0130B" w:rsidP="004A31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1161">
        <w:rPr>
          <w:rFonts w:ascii="Times New Roman" w:hAnsi="Times New Roman" w:cs="Times New Roman"/>
          <w:sz w:val="28"/>
          <w:szCs w:val="28"/>
        </w:rPr>
        <w:t>ПОРЯДОК</w:t>
      </w:r>
      <w:r w:rsidRPr="004A31E1">
        <w:rPr>
          <w:rFonts w:ascii="Times New Roman" w:hAnsi="Times New Roman" w:cs="Times New Roman"/>
          <w:sz w:val="28"/>
          <w:szCs w:val="28"/>
        </w:rPr>
        <w:br/>
      </w:r>
      <w:r w:rsidR="004A31E1" w:rsidRPr="00C243A5">
        <w:rPr>
          <w:rFonts w:ascii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</w:t>
      </w:r>
      <w:r w:rsidR="004A31E1">
        <w:rPr>
          <w:rFonts w:ascii="Times New Roman" w:hAnsi="Times New Roman" w:cs="Times New Roman"/>
          <w:sz w:val="28"/>
          <w:szCs w:val="28"/>
          <w:lang w:eastAsia="ru-RU"/>
        </w:rPr>
        <w:t xml:space="preserve">иятий на территории </w:t>
      </w:r>
      <w:r w:rsidR="003C50F0" w:rsidRPr="003C50F0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4A31E1" w:rsidRPr="00C243A5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4A31E1">
        <w:rPr>
          <w:rFonts w:ascii="Times New Roman" w:hAnsi="Times New Roman" w:cs="Times New Roman"/>
          <w:sz w:val="28"/>
          <w:szCs w:val="28"/>
          <w:lang w:eastAsia="ru-RU"/>
        </w:rPr>
        <w:t xml:space="preserve"> Серебряные Пруды Московской области</w:t>
      </w:r>
    </w:p>
    <w:p w:rsidR="00B51161" w:rsidRPr="00C243A5" w:rsidRDefault="00B51161" w:rsidP="004A31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31E1" w:rsidRDefault="004A31E1" w:rsidP="004A3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1FD" w:rsidRPr="00900604" w:rsidRDefault="001615C7" w:rsidP="004A31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5497" w:rsidRPr="00900604">
        <w:rPr>
          <w:rFonts w:ascii="Times New Roman" w:hAnsi="Times New Roman" w:cs="Times New Roman"/>
          <w:sz w:val="28"/>
          <w:szCs w:val="28"/>
        </w:rPr>
        <w:t>1.</w:t>
      </w:r>
      <w:r w:rsidR="000431FD" w:rsidRPr="00900604">
        <w:rPr>
          <w:rFonts w:ascii="Times New Roman" w:hAnsi="Times New Roman" w:cs="Times New Roman"/>
          <w:sz w:val="28"/>
          <w:szCs w:val="28"/>
        </w:rPr>
        <w:t>Настоящий порядок (далее - Порядок) определяет условия и основания для размещения нестационарных торговых объектов</w:t>
      </w:r>
      <w:r w:rsidR="00BE1C98">
        <w:rPr>
          <w:rFonts w:ascii="Times New Roman" w:hAnsi="Times New Roman" w:cs="Times New Roman"/>
          <w:sz w:val="28"/>
          <w:szCs w:val="28"/>
        </w:rPr>
        <w:t>, объектов оказания услуг</w:t>
      </w:r>
      <w:r w:rsidR="000431FD" w:rsidRPr="0090060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C50F0" w:rsidRPr="003C50F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B001BE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</w:t>
      </w:r>
      <w:r w:rsidR="005D1CD2">
        <w:rPr>
          <w:rFonts w:ascii="Times New Roman" w:hAnsi="Times New Roman" w:cs="Times New Roman"/>
          <w:bCs/>
          <w:sz w:val="28"/>
          <w:szCs w:val="28"/>
        </w:rPr>
        <w:t>Пруды</w:t>
      </w:r>
      <w:r w:rsidR="000431FD" w:rsidRPr="00900604">
        <w:rPr>
          <w:rFonts w:ascii="Times New Roman" w:hAnsi="Times New Roman" w:cs="Times New Roman"/>
          <w:bCs/>
          <w:sz w:val="28"/>
          <w:szCs w:val="28"/>
        </w:rPr>
        <w:t xml:space="preserve">  Московской области</w:t>
      </w:r>
      <w:r w:rsidR="004A31E1" w:rsidRPr="004A31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31E1" w:rsidRPr="00C243A5">
        <w:rPr>
          <w:rFonts w:ascii="Times New Roman" w:hAnsi="Times New Roman" w:cs="Times New Roman"/>
          <w:sz w:val="28"/>
          <w:szCs w:val="28"/>
          <w:lang w:eastAsia="ru-RU"/>
        </w:rPr>
        <w:t>во время проведения праздничных, общественно-политических, культурно-массовых и спортивно-массовых меропр</w:t>
      </w:r>
      <w:r w:rsidR="004A31E1">
        <w:rPr>
          <w:rFonts w:ascii="Times New Roman" w:hAnsi="Times New Roman" w:cs="Times New Roman"/>
          <w:sz w:val="28"/>
          <w:szCs w:val="28"/>
          <w:lang w:eastAsia="ru-RU"/>
        </w:rPr>
        <w:t xml:space="preserve">иятий на территории </w:t>
      </w:r>
      <w:r w:rsidR="003C50F0" w:rsidRPr="003C50F0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4A31E1" w:rsidRPr="00C243A5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4A31E1">
        <w:rPr>
          <w:rFonts w:ascii="Times New Roman" w:hAnsi="Times New Roman" w:cs="Times New Roman"/>
          <w:sz w:val="28"/>
          <w:szCs w:val="28"/>
          <w:lang w:eastAsia="ru-RU"/>
        </w:rPr>
        <w:t xml:space="preserve"> Серебряные Пруды Московской области</w:t>
      </w:r>
      <w:r w:rsidR="000431FD" w:rsidRPr="00900604">
        <w:rPr>
          <w:rFonts w:ascii="Times New Roman" w:hAnsi="Times New Roman" w:cs="Times New Roman"/>
          <w:sz w:val="28"/>
          <w:szCs w:val="28"/>
        </w:rPr>
        <w:t xml:space="preserve"> (далее – Мероприятия).</w:t>
      </w:r>
    </w:p>
    <w:p w:rsidR="00F75497" w:rsidRDefault="001615C7" w:rsidP="0016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F75497">
        <w:rPr>
          <w:rFonts w:ascii="Times New Roman" w:hAnsi="Times New Roman" w:cs="Times New Roman"/>
          <w:sz w:val="28"/>
          <w:szCs w:val="28"/>
        </w:rPr>
        <w:t xml:space="preserve"> Временное размещение объектов торговли</w:t>
      </w:r>
      <w:r w:rsidR="00274672">
        <w:rPr>
          <w:rFonts w:ascii="Times New Roman" w:hAnsi="Times New Roman" w:cs="Times New Roman"/>
          <w:sz w:val="28"/>
          <w:szCs w:val="28"/>
        </w:rPr>
        <w:t>, объектов оказания услуг</w:t>
      </w:r>
      <w:r w:rsidR="00F75497">
        <w:rPr>
          <w:rFonts w:ascii="Times New Roman" w:hAnsi="Times New Roman" w:cs="Times New Roman"/>
          <w:sz w:val="28"/>
          <w:szCs w:val="28"/>
        </w:rPr>
        <w:t xml:space="preserve"> на </w:t>
      </w:r>
      <w:r w:rsidR="007175A9">
        <w:rPr>
          <w:rFonts w:ascii="Times New Roman" w:hAnsi="Times New Roman" w:cs="Times New Roman"/>
          <w:sz w:val="28"/>
          <w:szCs w:val="28"/>
        </w:rPr>
        <w:t xml:space="preserve">предпраздничных, </w:t>
      </w:r>
      <w:r w:rsidR="00F75497">
        <w:rPr>
          <w:rFonts w:ascii="Times New Roman" w:hAnsi="Times New Roman" w:cs="Times New Roman"/>
          <w:sz w:val="28"/>
          <w:szCs w:val="28"/>
        </w:rPr>
        <w:t>праздничных, общественно-политических, культурно-массовых, спортивно-массовых мероприятиях должно обеспечивать: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праздничное оформление торгового места;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санитарных и противопожарных правил;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культуру торговли</w:t>
      </w:r>
      <w:r w:rsidR="00F14D49">
        <w:rPr>
          <w:rFonts w:ascii="Times New Roman" w:hAnsi="Times New Roman" w:cs="Times New Roman"/>
          <w:sz w:val="28"/>
          <w:szCs w:val="28"/>
        </w:rPr>
        <w:t xml:space="preserve"> и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покупателей и продавцов;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экстренной эвакуации людей и материальных ценностей в случае аварийных или чрезвычайных ситуаций;</w:t>
      </w: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действующих нормативных правовых актов.</w:t>
      </w:r>
    </w:p>
    <w:p w:rsidR="00F75497" w:rsidRDefault="001615C7" w:rsidP="0016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</w:t>
      </w:r>
      <w:r w:rsidR="00F75497">
        <w:rPr>
          <w:rFonts w:ascii="Times New Roman" w:hAnsi="Times New Roman" w:cs="Times New Roman"/>
          <w:sz w:val="28"/>
          <w:szCs w:val="28"/>
        </w:rPr>
        <w:t>Размещение объектов торговли (лотки, палатки</w:t>
      </w:r>
      <w:r w:rsidR="002F0F2D">
        <w:rPr>
          <w:rFonts w:ascii="Times New Roman" w:hAnsi="Times New Roman" w:cs="Times New Roman"/>
          <w:sz w:val="28"/>
          <w:szCs w:val="28"/>
        </w:rPr>
        <w:t>, шатры</w:t>
      </w:r>
      <w:r w:rsidR="00F75497">
        <w:rPr>
          <w:rFonts w:ascii="Times New Roman" w:hAnsi="Times New Roman" w:cs="Times New Roman"/>
          <w:sz w:val="28"/>
          <w:szCs w:val="28"/>
        </w:rPr>
        <w:t>)</w:t>
      </w:r>
      <w:r w:rsidR="00274672">
        <w:rPr>
          <w:rFonts w:ascii="Times New Roman" w:hAnsi="Times New Roman" w:cs="Times New Roman"/>
          <w:sz w:val="28"/>
          <w:szCs w:val="28"/>
        </w:rPr>
        <w:t>,</w:t>
      </w:r>
      <w:r w:rsidR="00274672" w:rsidRPr="00274672">
        <w:rPr>
          <w:rFonts w:ascii="Times New Roman" w:hAnsi="Times New Roman" w:cs="Times New Roman"/>
          <w:sz w:val="28"/>
          <w:szCs w:val="28"/>
        </w:rPr>
        <w:t xml:space="preserve"> </w:t>
      </w:r>
      <w:r w:rsidR="00274672">
        <w:rPr>
          <w:rFonts w:ascii="Times New Roman" w:hAnsi="Times New Roman" w:cs="Times New Roman"/>
          <w:sz w:val="28"/>
          <w:szCs w:val="28"/>
        </w:rPr>
        <w:t xml:space="preserve">объектов оказания услуг (батуты и др.) </w:t>
      </w:r>
      <w:r w:rsidR="00F75497">
        <w:rPr>
          <w:rFonts w:ascii="Times New Roman" w:hAnsi="Times New Roman" w:cs="Times New Roman"/>
          <w:sz w:val="28"/>
          <w:szCs w:val="28"/>
        </w:rPr>
        <w:t xml:space="preserve">на </w:t>
      </w:r>
      <w:r w:rsidR="007175A9">
        <w:rPr>
          <w:rFonts w:ascii="Times New Roman" w:hAnsi="Times New Roman" w:cs="Times New Roman"/>
          <w:sz w:val="28"/>
          <w:szCs w:val="28"/>
        </w:rPr>
        <w:t xml:space="preserve">предпраздничных, </w:t>
      </w:r>
      <w:r w:rsidR="00F75497">
        <w:rPr>
          <w:rFonts w:ascii="Times New Roman" w:hAnsi="Times New Roman" w:cs="Times New Roman"/>
          <w:sz w:val="28"/>
          <w:szCs w:val="28"/>
        </w:rPr>
        <w:t>праздничных, общественно-политических, культурно-массовых, спортивно-массовых мероприятиях допускается только в специально отведенных местах.</w:t>
      </w:r>
    </w:p>
    <w:p w:rsidR="00EE6AAF" w:rsidRDefault="001615C7" w:rsidP="0016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</w:t>
      </w:r>
      <w:r w:rsidR="00F75497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желающие принять участие в </w:t>
      </w:r>
      <w:r w:rsidR="007175A9">
        <w:rPr>
          <w:rFonts w:ascii="Times New Roman" w:hAnsi="Times New Roman" w:cs="Times New Roman"/>
          <w:sz w:val="28"/>
          <w:szCs w:val="28"/>
        </w:rPr>
        <w:t xml:space="preserve">предпраздничной, </w:t>
      </w:r>
      <w:r w:rsidR="00F75497">
        <w:rPr>
          <w:rFonts w:ascii="Times New Roman" w:hAnsi="Times New Roman" w:cs="Times New Roman"/>
          <w:sz w:val="28"/>
          <w:szCs w:val="28"/>
        </w:rPr>
        <w:t>праздничной торговле</w:t>
      </w:r>
      <w:r w:rsidR="00274672">
        <w:rPr>
          <w:rFonts w:ascii="Times New Roman" w:hAnsi="Times New Roman" w:cs="Times New Roman"/>
          <w:sz w:val="28"/>
          <w:szCs w:val="28"/>
        </w:rPr>
        <w:t xml:space="preserve"> (оказание услуг) </w:t>
      </w:r>
      <w:r w:rsidR="00F75497">
        <w:rPr>
          <w:rFonts w:ascii="Times New Roman" w:hAnsi="Times New Roman" w:cs="Times New Roman"/>
          <w:sz w:val="28"/>
          <w:szCs w:val="28"/>
        </w:rPr>
        <w:t xml:space="preserve">во время проведения праздничных, общественно-политических, культурно-массовых, </w:t>
      </w:r>
      <w:r w:rsidR="00AA4669">
        <w:rPr>
          <w:rFonts w:ascii="Times New Roman" w:hAnsi="Times New Roman" w:cs="Times New Roman"/>
          <w:sz w:val="28"/>
          <w:szCs w:val="28"/>
        </w:rPr>
        <w:t xml:space="preserve"> </w:t>
      </w:r>
      <w:r w:rsidR="00F75497">
        <w:rPr>
          <w:rFonts w:ascii="Times New Roman" w:hAnsi="Times New Roman" w:cs="Times New Roman"/>
          <w:sz w:val="28"/>
          <w:szCs w:val="28"/>
        </w:rPr>
        <w:t>спортивно-массовых мероприятий, подают заявление</w:t>
      </w:r>
      <w:r w:rsidR="00EE6AA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EE6AA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к настоящему Порядку</w:t>
      </w:r>
      <w:r w:rsidR="00EE6AAF">
        <w:rPr>
          <w:rFonts w:ascii="Times New Roman" w:hAnsi="Times New Roman" w:cs="Times New Roman"/>
          <w:sz w:val="28"/>
          <w:szCs w:val="28"/>
        </w:rPr>
        <w:t>.</w:t>
      </w:r>
    </w:p>
    <w:p w:rsidR="000431FD" w:rsidRDefault="001615C7" w:rsidP="0016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6AAF">
        <w:rPr>
          <w:rFonts w:ascii="Times New Roman" w:hAnsi="Times New Roman" w:cs="Times New Roman"/>
          <w:sz w:val="28"/>
          <w:szCs w:val="28"/>
        </w:rPr>
        <w:t xml:space="preserve">Заявление подается </w:t>
      </w:r>
      <w:r w:rsidR="00F75497">
        <w:rPr>
          <w:rFonts w:ascii="Times New Roman" w:hAnsi="Times New Roman" w:cs="Times New Roman"/>
          <w:sz w:val="28"/>
          <w:szCs w:val="28"/>
        </w:rPr>
        <w:t>в</w:t>
      </w:r>
      <w:r w:rsidR="007175A9">
        <w:rPr>
          <w:rFonts w:ascii="Times New Roman" w:hAnsi="Times New Roman" w:cs="Times New Roman"/>
          <w:sz w:val="28"/>
          <w:szCs w:val="28"/>
        </w:rPr>
        <w:t xml:space="preserve"> </w:t>
      </w:r>
      <w:r w:rsidR="000431FD">
        <w:rPr>
          <w:rFonts w:ascii="Times New Roman" w:hAnsi="Times New Roman" w:cs="Times New Roman"/>
          <w:sz w:val="28"/>
          <w:szCs w:val="28"/>
        </w:rPr>
        <w:t xml:space="preserve">управление экономики и инвестиций </w:t>
      </w:r>
      <w:r w:rsidR="001E127D">
        <w:rPr>
          <w:rFonts w:ascii="Times New Roman" w:hAnsi="Times New Roman" w:cs="Times New Roman"/>
          <w:sz w:val="28"/>
          <w:szCs w:val="28"/>
        </w:rPr>
        <w:t>а</w:t>
      </w:r>
      <w:r w:rsidR="007175A9">
        <w:rPr>
          <w:rFonts w:ascii="Times New Roman" w:hAnsi="Times New Roman" w:cs="Times New Roman"/>
          <w:sz w:val="28"/>
          <w:szCs w:val="28"/>
        </w:rPr>
        <w:t>дминистраци</w:t>
      </w:r>
      <w:r w:rsidR="000431FD">
        <w:rPr>
          <w:rFonts w:ascii="Times New Roman" w:hAnsi="Times New Roman" w:cs="Times New Roman"/>
          <w:sz w:val="28"/>
          <w:szCs w:val="28"/>
        </w:rPr>
        <w:t>и</w:t>
      </w:r>
      <w:r w:rsidR="001E127D">
        <w:rPr>
          <w:rFonts w:ascii="Times New Roman" w:hAnsi="Times New Roman" w:cs="Times New Roman"/>
          <w:sz w:val="28"/>
          <w:szCs w:val="28"/>
        </w:rPr>
        <w:t xml:space="preserve"> </w:t>
      </w:r>
      <w:r w:rsidR="003C50F0" w:rsidRPr="003C50F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BE1C98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 Пруды</w:t>
      </w:r>
      <w:r w:rsidR="00BE1C98" w:rsidRPr="00900604">
        <w:rPr>
          <w:rFonts w:ascii="Times New Roman" w:hAnsi="Times New Roman" w:cs="Times New Roman"/>
          <w:bCs/>
          <w:sz w:val="28"/>
          <w:szCs w:val="28"/>
        </w:rPr>
        <w:t xml:space="preserve">  Московской области</w:t>
      </w:r>
      <w:r w:rsidR="00BE1C98" w:rsidRPr="00900604">
        <w:rPr>
          <w:rFonts w:ascii="Times New Roman" w:hAnsi="Times New Roman" w:cs="Times New Roman"/>
          <w:sz w:val="28"/>
          <w:szCs w:val="28"/>
        </w:rPr>
        <w:t xml:space="preserve"> </w:t>
      </w:r>
      <w:r w:rsidR="000431FD" w:rsidRPr="0012177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504D8">
        <w:rPr>
          <w:rFonts w:ascii="Times New Roman" w:hAnsi="Times New Roman" w:cs="Times New Roman"/>
          <w:sz w:val="28"/>
          <w:szCs w:val="28"/>
        </w:rPr>
        <w:t>10</w:t>
      </w:r>
      <w:r w:rsidR="000A2E55">
        <w:rPr>
          <w:rFonts w:ascii="Times New Roman" w:hAnsi="Times New Roman" w:cs="Times New Roman"/>
          <w:sz w:val="28"/>
          <w:szCs w:val="28"/>
        </w:rPr>
        <w:t>-ти</w:t>
      </w:r>
      <w:r w:rsidR="000431FD" w:rsidRPr="0012177D">
        <w:rPr>
          <w:rFonts w:ascii="Times New Roman" w:hAnsi="Times New Roman" w:cs="Times New Roman"/>
          <w:sz w:val="28"/>
          <w:szCs w:val="28"/>
        </w:rPr>
        <w:t xml:space="preserve"> дней до даты начала Мероприятия.</w:t>
      </w:r>
    </w:p>
    <w:p w:rsidR="00D8174C" w:rsidRPr="0012177D" w:rsidRDefault="001615C7" w:rsidP="000201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2.3</w:t>
      </w:r>
      <w:r w:rsidR="00D8174C">
        <w:rPr>
          <w:rFonts w:ascii="Times New Roman" w:hAnsi="Times New Roman" w:cs="Times New Roman"/>
          <w:sz w:val="28"/>
          <w:szCs w:val="28"/>
        </w:rPr>
        <w:t xml:space="preserve">. </w:t>
      </w:r>
      <w:r w:rsidR="00D8174C" w:rsidRPr="0012177D">
        <w:rPr>
          <w:rFonts w:ascii="Times New Roman" w:hAnsi="Times New Roman" w:cs="Times New Roman"/>
          <w:sz w:val="28"/>
          <w:szCs w:val="28"/>
        </w:rPr>
        <w:t xml:space="preserve">В соответствии с поступившими заявлениями управление экономики и инвестиции администрации </w:t>
      </w:r>
      <w:r w:rsidR="003C50F0" w:rsidRPr="003C50F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EE6AAF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</w:t>
      </w:r>
      <w:r w:rsidR="00AA4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74C">
        <w:rPr>
          <w:rFonts w:ascii="Times New Roman" w:hAnsi="Times New Roman" w:cs="Times New Roman"/>
          <w:bCs/>
          <w:sz w:val="28"/>
          <w:szCs w:val="28"/>
        </w:rPr>
        <w:t>Пруды</w:t>
      </w:r>
      <w:r w:rsidR="00D8174C" w:rsidRPr="0090060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E6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74C" w:rsidRPr="00900604">
        <w:rPr>
          <w:rFonts w:ascii="Times New Roman" w:hAnsi="Times New Roman" w:cs="Times New Roman"/>
          <w:bCs/>
          <w:sz w:val="28"/>
          <w:szCs w:val="28"/>
        </w:rPr>
        <w:t>Московской области</w:t>
      </w:r>
      <w:r w:rsidR="00D8174C" w:rsidRPr="0012177D">
        <w:rPr>
          <w:rFonts w:ascii="Times New Roman" w:hAnsi="Times New Roman" w:cs="Times New Roman"/>
          <w:sz w:val="28"/>
          <w:szCs w:val="28"/>
        </w:rPr>
        <w:t>, формирует схему размещения торговых точек.</w:t>
      </w:r>
    </w:p>
    <w:p w:rsidR="00D8174C" w:rsidRDefault="001615C7" w:rsidP="0016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1BC">
        <w:rPr>
          <w:rFonts w:ascii="Times New Roman" w:hAnsi="Times New Roman" w:cs="Times New Roman"/>
          <w:sz w:val="28"/>
          <w:szCs w:val="28"/>
        </w:rPr>
        <w:t>2</w:t>
      </w:r>
      <w:r w:rsidR="00D8174C" w:rsidRPr="00EE21BC">
        <w:rPr>
          <w:rFonts w:ascii="Times New Roman" w:hAnsi="Times New Roman" w:cs="Times New Roman"/>
          <w:sz w:val="28"/>
          <w:szCs w:val="28"/>
        </w:rPr>
        <w:t>.</w:t>
      </w:r>
      <w:r w:rsidRPr="00EE21BC">
        <w:rPr>
          <w:rFonts w:ascii="Times New Roman" w:hAnsi="Times New Roman" w:cs="Times New Roman"/>
          <w:sz w:val="28"/>
          <w:szCs w:val="28"/>
        </w:rPr>
        <w:t>3</w:t>
      </w:r>
      <w:r w:rsidR="00D8174C" w:rsidRPr="00EE21BC">
        <w:rPr>
          <w:rFonts w:ascii="Times New Roman" w:hAnsi="Times New Roman" w:cs="Times New Roman"/>
          <w:sz w:val="28"/>
          <w:szCs w:val="28"/>
        </w:rPr>
        <w:t>.</w:t>
      </w:r>
      <w:r w:rsidRPr="00EE21BC">
        <w:rPr>
          <w:rFonts w:ascii="Times New Roman" w:hAnsi="Times New Roman" w:cs="Times New Roman"/>
          <w:sz w:val="28"/>
          <w:szCs w:val="28"/>
        </w:rPr>
        <w:t>1.</w:t>
      </w:r>
      <w:r w:rsidR="00D8174C" w:rsidRPr="00EE21BC">
        <w:rPr>
          <w:rFonts w:ascii="Times New Roman" w:hAnsi="Times New Roman" w:cs="Times New Roman"/>
          <w:sz w:val="28"/>
          <w:szCs w:val="28"/>
        </w:rPr>
        <w:t xml:space="preserve"> Торговые места, места </w:t>
      </w:r>
      <w:r w:rsidR="00EE21BC" w:rsidRPr="00EE21BC">
        <w:rPr>
          <w:rFonts w:ascii="Times New Roman" w:hAnsi="Times New Roman" w:cs="Times New Roman"/>
          <w:sz w:val="28"/>
          <w:szCs w:val="28"/>
        </w:rPr>
        <w:t>для оказания</w:t>
      </w:r>
      <w:r w:rsidR="00D8174C" w:rsidRPr="00EE21BC">
        <w:rPr>
          <w:rFonts w:ascii="Times New Roman" w:hAnsi="Times New Roman" w:cs="Times New Roman"/>
          <w:sz w:val="28"/>
          <w:szCs w:val="28"/>
        </w:rPr>
        <w:t xml:space="preserve"> услуг предоставляются всем субъектам предпринимательской деятельности, изъявившим желание принять участие в предпраздничных, праздничных, общественно-политических, культурно-массовых, спортивно-массовых мероприятиях, отвечающим</w:t>
      </w:r>
      <w:r w:rsidR="00EE21BC" w:rsidRPr="00EE21BC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</w:t>
      </w:r>
      <w:r w:rsidR="00D8174C" w:rsidRPr="00EE21BC">
        <w:rPr>
          <w:rFonts w:ascii="Times New Roman" w:hAnsi="Times New Roman" w:cs="Times New Roman"/>
          <w:sz w:val="28"/>
          <w:szCs w:val="28"/>
        </w:rPr>
        <w:t>.</w:t>
      </w:r>
    </w:p>
    <w:p w:rsidR="00D8174C" w:rsidRDefault="001615C7" w:rsidP="00D81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7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E6AAF">
        <w:rPr>
          <w:rFonts w:ascii="Times New Roman" w:hAnsi="Times New Roman" w:cs="Times New Roman"/>
          <w:sz w:val="28"/>
          <w:szCs w:val="28"/>
        </w:rPr>
        <w:t>.</w:t>
      </w:r>
      <w:r w:rsidR="00D8174C">
        <w:rPr>
          <w:rFonts w:ascii="Times New Roman" w:hAnsi="Times New Roman" w:cs="Times New Roman"/>
          <w:sz w:val="28"/>
          <w:szCs w:val="28"/>
        </w:rPr>
        <w:t xml:space="preserve">  Документом, дающим право осуществлять деятельность по оказанию услуг</w:t>
      </w:r>
      <w:r w:rsidR="00AA4669">
        <w:rPr>
          <w:rFonts w:ascii="Times New Roman" w:hAnsi="Times New Roman" w:cs="Times New Roman"/>
          <w:sz w:val="28"/>
          <w:szCs w:val="28"/>
        </w:rPr>
        <w:t xml:space="preserve"> </w:t>
      </w:r>
      <w:r w:rsidR="00D8174C">
        <w:rPr>
          <w:rFonts w:ascii="Times New Roman" w:hAnsi="Times New Roman" w:cs="Times New Roman"/>
          <w:sz w:val="28"/>
          <w:szCs w:val="28"/>
        </w:rPr>
        <w:t>торговли, общественного питания и прочих услуг на предпраздничных, праздничных, общественно-политических, культурно-массовых, спортивно-массовых мероприятиях,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74C">
        <w:rPr>
          <w:rFonts w:ascii="Times New Roman" w:hAnsi="Times New Roman" w:cs="Times New Roman"/>
          <w:sz w:val="28"/>
          <w:szCs w:val="28"/>
        </w:rPr>
        <w:t xml:space="preserve">  </w:t>
      </w:r>
      <w:hyperlink w:anchor="Par51" w:history="1">
        <w:r w:rsidR="00D817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="00D8174C" w:rsidRPr="007175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азрешение</w:t>
        </w:r>
      </w:hyperlink>
      <w:r w:rsidR="00D8174C">
        <w:rPr>
          <w:rFonts w:ascii="Times New Roman" w:hAnsi="Times New Roman" w:cs="Times New Roman"/>
          <w:color w:val="000000" w:themeColor="text1"/>
          <w:sz w:val="28"/>
          <w:szCs w:val="28"/>
        </w:rPr>
        <w:t>, выданное по форме согласно Приложению № 2 к настоящему Порядку</w:t>
      </w:r>
      <w:r w:rsidR="00D8174C">
        <w:rPr>
          <w:rFonts w:ascii="Times New Roman" w:hAnsi="Times New Roman" w:cs="Times New Roman"/>
          <w:sz w:val="28"/>
          <w:szCs w:val="28"/>
        </w:rPr>
        <w:t>.</w:t>
      </w:r>
    </w:p>
    <w:p w:rsidR="00D8174C" w:rsidRDefault="00D8174C" w:rsidP="00D8174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615C7">
        <w:rPr>
          <w:rFonts w:ascii="Times New Roman" w:hAnsi="Times New Roman" w:cs="Times New Roman"/>
          <w:sz w:val="28"/>
          <w:szCs w:val="28"/>
          <w:lang w:eastAsia="ru-RU"/>
        </w:rPr>
        <w:t xml:space="preserve">   2.4.1.</w:t>
      </w:r>
      <w:r w:rsidR="003C5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43A5">
        <w:rPr>
          <w:rFonts w:ascii="Times New Roman" w:hAnsi="Times New Roman" w:cs="Times New Roman"/>
          <w:sz w:val="28"/>
          <w:szCs w:val="28"/>
          <w:lang w:eastAsia="ru-RU"/>
        </w:rPr>
        <w:t>Для получения разрешения субъекты предпринимательской деятельности обязательно прилагают к заявлению следующие документы:</w:t>
      </w:r>
    </w:p>
    <w:p w:rsidR="004504D8" w:rsidRPr="00C243A5" w:rsidRDefault="004504D8" w:rsidP="004504D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сведения о примерном ассортименте реализуемой продукции, оказываемых услуг.</w:t>
      </w:r>
    </w:p>
    <w:p w:rsidR="00D8174C" w:rsidRDefault="00D8174C" w:rsidP="00D8174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копия свидетельства о государственной регистрации юридического лица или индивидуального предпринимателя;</w:t>
      </w:r>
    </w:p>
    <w:p w:rsidR="00AA4669" w:rsidRDefault="00AA4669" w:rsidP="00D817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6C9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лиц; </w:t>
      </w:r>
    </w:p>
    <w:p w:rsidR="00AA4669" w:rsidRDefault="00AA4669" w:rsidP="00D817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6C9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предпринимателей; </w:t>
      </w:r>
    </w:p>
    <w:p w:rsidR="00AA4669" w:rsidRDefault="00AA4669" w:rsidP="00D817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6C94">
        <w:rPr>
          <w:rFonts w:ascii="Times New Roman" w:hAnsi="Times New Roman" w:cs="Times New Roman"/>
          <w:sz w:val="28"/>
          <w:szCs w:val="28"/>
        </w:rPr>
        <w:t xml:space="preserve">-для </w:t>
      </w:r>
      <w:proofErr w:type="spellStart"/>
      <w:r w:rsidRPr="00186C9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186C94">
        <w:rPr>
          <w:rFonts w:ascii="Times New Roman" w:hAnsi="Times New Roman" w:cs="Times New Roman"/>
          <w:sz w:val="28"/>
          <w:szCs w:val="28"/>
        </w:rPr>
        <w:t xml:space="preserve"> граждан - справка о </w:t>
      </w:r>
      <w:r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C7333" w:rsidRPr="00BB2EC2" w:rsidRDefault="001615C7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2.5</w:t>
      </w:r>
      <w:r w:rsidR="00BB2EC2">
        <w:rPr>
          <w:rFonts w:ascii="Times New Roman" w:hAnsi="Times New Roman" w:cs="Times New Roman"/>
          <w:sz w:val="28"/>
          <w:szCs w:val="28"/>
        </w:rPr>
        <w:t>.</w:t>
      </w:r>
      <w:r w:rsidR="003C50F0">
        <w:rPr>
          <w:rFonts w:ascii="Times New Roman" w:hAnsi="Times New Roman" w:cs="Times New Roman"/>
          <w:sz w:val="28"/>
          <w:szCs w:val="28"/>
        </w:rPr>
        <w:t xml:space="preserve"> </w:t>
      </w:r>
      <w:r w:rsidR="002C0890" w:rsidRPr="00BB2EC2">
        <w:rPr>
          <w:rFonts w:ascii="Times New Roman" w:hAnsi="Times New Roman" w:cs="Times New Roman"/>
          <w:sz w:val="28"/>
          <w:szCs w:val="28"/>
        </w:rPr>
        <w:t xml:space="preserve">Выдача Разрешения, производится на безвозмездной основе. </w:t>
      </w:r>
    </w:p>
    <w:p w:rsidR="004504D8" w:rsidRDefault="004504D8" w:rsidP="00B51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6333">
        <w:rPr>
          <w:rFonts w:ascii="Times New Roman" w:hAnsi="Times New Roman" w:cs="Times New Roman"/>
          <w:sz w:val="28"/>
          <w:szCs w:val="28"/>
        </w:rPr>
        <w:t xml:space="preserve">  2.6.</w:t>
      </w:r>
      <w:r w:rsidR="003C50F0">
        <w:rPr>
          <w:rFonts w:ascii="Times New Roman" w:hAnsi="Times New Roman" w:cs="Times New Roman"/>
          <w:sz w:val="28"/>
          <w:szCs w:val="28"/>
        </w:rPr>
        <w:t xml:space="preserve"> 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Срок принятия решения о выдаче Разрешения или уведомления об отказе в выдаче </w:t>
      </w:r>
      <w:r w:rsidRPr="004504D8">
        <w:rPr>
          <w:rFonts w:ascii="Times New Roman" w:hAnsi="Times New Roman" w:cs="Times New Roman"/>
          <w:sz w:val="28"/>
          <w:szCs w:val="28"/>
        </w:rPr>
        <w:t>Разрешения составляет не более 5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15318">
        <w:rPr>
          <w:rFonts w:ascii="Times New Roman" w:hAnsi="Times New Roman" w:cs="Times New Roman"/>
          <w:sz w:val="28"/>
          <w:szCs w:val="28"/>
        </w:rPr>
        <w:t>со дня поступления заявления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4D8" w:rsidRDefault="004504D8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6333">
        <w:rPr>
          <w:rFonts w:ascii="Times New Roman" w:hAnsi="Times New Roman" w:cs="Times New Roman"/>
          <w:sz w:val="28"/>
          <w:szCs w:val="28"/>
        </w:rPr>
        <w:t xml:space="preserve">  2.7.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Разрешения: </w:t>
      </w:r>
    </w:p>
    <w:p w:rsidR="004504D8" w:rsidRDefault="008645FE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890" w:rsidRPr="004504D8">
        <w:rPr>
          <w:rFonts w:ascii="Times New Roman" w:hAnsi="Times New Roman" w:cs="Times New Roman"/>
          <w:sz w:val="28"/>
          <w:szCs w:val="28"/>
        </w:rPr>
        <w:t>проведение праздничных и иных массовых мероприятий не планируется в период, указанный в заявлении;</w:t>
      </w:r>
    </w:p>
    <w:p w:rsidR="004504D8" w:rsidRDefault="008645FE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нестационарные торговые объекты заявителем планируется разместить на территории, не планируемой к проведению праздничных и иных массовых мероприятий; </w:t>
      </w:r>
    </w:p>
    <w:p w:rsidR="008645FE" w:rsidRDefault="008645FE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890" w:rsidRPr="004504D8">
        <w:rPr>
          <w:rFonts w:ascii="Times New Roman" w:hAnsi="Times New Roman" w:cs="Times New Roman"/>
          <w:sz w:val="28"/>
          <w:szCs w:val="28"/>
        </w:rPr>
        <w:t>предоставление недостоверных сведений о хозяйствующем субъекте;</w:t>
      </w:r>
    </w:p>
    <w:p w:rsidR="004504D8" w:rsidRDefault="0027012C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C0890" w:rsidRPr="004504D8">
        <w:rPr>
          <w:rFonts w:ascii="Times New Roman" w:hAnsi="Times New Roman" w:cs="Times New Roman"/>
          <w:sz w:val="28"/>
          <w:szCs w:val="28"/>
        </w:rPr>
        <w:t>подача заявления после установленного с</w:t>
      </w:r>
      <w:r w:rsidR="008645FE">
        <w:rPr>
          <w:rFonts w:ascii="Times New Roman" w:hAnsi="Times New Roman" w:cs="Times New Roman"/>
          <w:sz w:val="28"/>
          <w:szCs w:val="28"/>
        </w:rPr>
        <w:t>рока, определенного в пункте 2.3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4504D8" w:rsidRDefault="0027012C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наличие у заявителя товаров, запрещенных к реализации в период проведения массовых мероприятий; </w:t>
      </w:r>
    </w:p>
    <w:p w:rsidR="004504D8" w:rsidRDefault="002C0890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BC">
        <w:rPr>
          <w:rFonts w:ascii="Times New Roman" w:hAnsi="Times New Roman" w:cs="Times New Roman"/>
          <w:sz w:val="28"/>
          <w:szCs w:val="28"/>
        </w:rPr>
        <w:t>В случае если 2 и более заявителя подали заявление о выдаче Разрешения по одному адресу, предпочтение отдается одному заявителю, ранее других подавшему заявление.</w:t>
      </w:r>
      <w:r w:rsidRPr="004504D8">
        <w:rPr>
          <w:rFonts w:ascii="Times New Roman" w:hAnsi="Times New Roman" w:cs="Times New Roman"/>
          <w:sz w:val="28"/>
          <w:szCs w:val="28"/>
        </w:rPr>
        <w:t xml:space="preserve"> </w:t>
      </w:r>
      <w:r w:rsidR="00EE21BC">
        <w:rPr>
          <w:rFonts w:ascii="Times New Roman" w:hAnsi="Times New Roman" w:cs="Times New Roman"/>
          <w:sz w:val="28"/>
          <w:szCs w:val="28"/>
        </w:rPr>
        <w:t xml:space="preserve">Способ определения заявителя ранее других подавших </w:t>
      </w:r>
      <w:r w:rsidR="00D31F82">
        <w:rPr>
          <w:rFonts w:ascii="Times New Roman" w:hAnsi="Times New Roman" w:cs="Times New Roman"/>
          <w:sz w:val="28"/>
          <w:szCs w:val="28"/>
        </w:rPr>
        <w:t>заявление определяется</w:t>
      </w:r>
      <w:r w:rsidR="00EE21BC">
        <w:rPr>
          <w:rFonts w:ascii="Times New Roman" w:hAnsi="Times New Roman" w:cs="Times New Roman"/>
          <w:sz w:val="28"/>
          <w:szCs w:val="28"/>
        </w:rPr>
        <w:t xml:space="preserve"> по времени и </w:t>
      </w:r>
      <w:r w:rsidR="00D31F82">
        <w:rPr>
          <w:rFonts w:ascii="Times New Roman" w:hAnsi="Times New Roman" w:cs="Times New Roman"/>
          <w:sz w:val="28"/>
          <w:szCs w:val="28"/>
        </w:rPr>
        <w:t>дате, зафиксированной в заявлении при приеме.</w:t>
      </w:r>
    </w:p>
    <w:p w:rsidR="004504D8" w:rsidRDefault="00CA6161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2.8</w:t>
      </w:r>
      <w:r w:rsidR="0027012C">
        <w:rPr>
          <w:rFonts w:ascii="Times New Roman" w:hAnsi="Times New Roman" w:cs="Times New Roman"/>
          <w:sz w:val="28"/>
          <w:szCs w:val="28"/>
        </w:rPr>
        <w:t>.</w:t>
      </w:r>
      <w:r w:rsidR="003C50F0">
        <w:rPr>
          <w:rFonts w:ascii="Times New Roman" w:hAnsi="Times New Roman" w:cs="Times New Roman"/>
          <w:sz w:val="28"/>
          <w:szCs w:val="28"/>
        </w:rPr>
        <w:t xml:space="preserve"> </w:t>
      </w:r>
      <w:r w:rsidR="002C0890" w:rsidRPr="004504D8">
        <w:rPr>
          <w:rFonts w:ascii="Times New Roman" w:hAnsi="Times New Roman" w:cs="Times New Roman"/>
          <w:sz w:val="28"/>
          <w:szCs w:val="28"/>
        </w:rPr>
        <w:t>В случае принятия решения о выдаче заявителю Разрешения либо о выдаче уведомления об отказе в выдаче Разрешения, данные документы направляются по адресу электронной почты заявителя, указанной в заявлении либо почтовым отправлением по адресу, ук</w:t>
      </w:r>
      <w:r w:rsidR="004504D8">
        <w:rPr>
          <w:rFonts w:ascii="Times New Roman" w:hAnsi="Times New Roman" w:cs="Times New Roman"/>
          <w:sz w:val="28"/>
          <w:szCs w:val="28"/>
        </w:rPr>
        <w:t>азанному заявителем в заявлении, либо выдаются лично под роспись</w:t>
      </w:r>
      <w:r w:rsidR="00B726D7">
        <w:rPr>
          <w:rFonts w:ascii="Times New Roman" w:hAnsi="Times New Roman" w:cs="Times New Roman"/>
          <w:sz w:val="28"/>
          <w:szCs w:val="28"/>
        </w:rPr>
        <w:t>.</w:t>
      </w:r>
    </w:p>
    <w:p w:rsidR="00B726D7" w:rsidRDefault="00CA6161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B726D7" w:rsidRPr="004504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567C3B">
        <w:rPr>
          <w:rFonts w:ascii="Times New Roman" w:hAnsi="Times New Roman" w:cs="Times New Roman"/>
          <w:sz w:val="28"/>
          <w:szCs w:val="28"/>
        </w:rPr>
        <w:t>.</w:t>
      </w:r>
      <w:r w:rsidR="00B726D7" w:rsidRPr="004504D8">
        <w:rPr>
          <w:rFonts w:ascii="Times New Roman" w:hAnsi="Times New Roman" w:cs="Times New Roman"/>
          <w:sz w:val="28"/>
          <w:szCs w:val="28"/>
        </w:rPr>
        <w:t xml:space="preserve"> Выданное Разрешение не может быть передано получателем Разрешения третьему лицу.</w:t>
      </w:r>
    </w:p>
    <w:p w:rsidR="004504D8" w:rsidRDefault="00567C3B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6161"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50F0">
        <w:rPr>
          <w:rFonts w:ascii="Times New Roman" w:hAnsi="Times New Roman" w:cs="Times New Roman"/>
          <w:sz w:val="28"/>
          <w:szCs w:val="28"/>
        </w:rPr>
        <w:t xml:space="preserve"> </w:t>
      </w:r>
      <w:r w:rsidR="002C0890" w:rsidRPr="004504D8">
        <w:rPr>
          <w:rFonts w:ascii="Times New Roman" w:hAnsi="Times New Roman" w:cs="Times New Roman"/>
          <w:sz w:val="28"/>
          <w:szCs w:val="28"/>
        </w:rPr>
        <w:t xml:space="preserve">Заявителю, получившему Разрешение, предоставляется место под размещение нестационарного торгового объекта по адресу, указанному заявителем в заявлении, в местах проведения праздничных и иных массовых мероприятий. </w:t>
      </w:r>
    </w:p>
    <w:p w:rsidR="004504D8" w:rsidRDefault="00CA6161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67C3B">
        <w:rPr>
          <w:rFonts w:ascii="Times New Roman" w:hAnsi="Times New Roman" w:cs="Times New Roman"/>
          <w:sz w:val="28"/>
          <w:szCs w:val="28"/>
        </w:rPr>
        <w:t>.</w:t>
      </w:r>
      <w:r w:rsidR="003C50F0">
        <w:rPr>
          <w:rFonts w:ascii="Times New Roman" w:hAnsi="Times New Roman" w:cs="Times New Roman"/>
          <w:sz w:val="28"/>
          <w:szCs w:val="28"/>
        </w:rPr>
        <w:t xml:space="preserve"> </w:t>
      </w:r>
      <w:r w:rsidR="002C0890" w:rsidRPr="004504D8">
        <w:rPr>
          <w:rFonts w:ascii="Times New Roman" w:hAnsi="Times New Roman" w:cs="Times New Roman"/>
          <w:sz w:val="28"/>
          <w:szCs w:val="28"/>
        </w:rPr>
        <w:t>Заявители, получившие Разрешение и которым было предоставлено место под размещение нестационарного торгового объекта, обязаны:</w:t>
      </w:r>
    </w:p>
    <w:p w:rsidR="004504D8" w:rsidRDefault="00567C3B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C0890" w:rsidRPr="004504D8">
        <w:rPr>
          <w:rFonts w:ascii="Times New Roman" w:hAnsi="Times New Roman" w:cs="Times New Roman"/>
          <w:sz w:val="28"/>
          <w:szCs w:val="28"/>
        </w:rPr>
        <w:t>обеспечить соблюдение требований, установленных законодательством Российской Федерации, в том числе о защите прав потребителей, санитарно-эпидемиологич</w:t>
      </w:r>
      <w:r w:rsidR="004504D8">
        <w:rPr>
          <w:rFonts w:ascii="Times New Roman" w:hAnsi="Times New Roman" w:cs="Times New Roman"/>
          <w:sz w:val="28"/>
          <w:szCs w:val="28"/>
        </w:rPr>
        <w:t xml:space="preserve">еском благополучии населения, </w:t>
      </w:r>
      <w:r w:rsidR="002C0890" w:rsidRPr="004504D8">
        <w:rPr>
          <w:rFonts w:ascii="Times New Roman" w:hAnsi="Times New Roman" w:cs="Times New Roman"/>
          <w:sz w:val="28"/>
          <w:szCs w:val="28"/>
        </w:rPr>
        <w:t>охране окружающей среды, пожарной безопасности, а также требований, установленных настоящим Порядком;</w:t>
      </w:r>
    </w:p>
    <w:p w:rsidR="004504D8" w:rsidRDefault="00567C3B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C0890" w:rsidRPr="004504D8">
        <w:rPr>
          <w:rFonts w:ascii="Times New Roman" w:hAnsi="Times New Roman" w:cs="Times New Roman"/>
          <w:sz w:val="28"/>
          <w:szCs w:val="28"/>
        </w:rPr>
        <w:t>иметь в наличии торговое оборудование, предназначенное для выкладки товаров и хранения запасов;</w:t>
      </w:r>
    </w:p>
    <w:p w:rsidR="004504D8" w:rsidRDefault="002C0890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D8">
        <w:rPr>
          <w:rFonts w:ascii="Times New Roman" w:hAnsi="Times New Roman" w:cs="Times New Roman"/>
          <w:sz w:val="28"/>
          <w:szCs w:val="28"/>
        </w:rPr>
        <w:t xml:space="preserve"> - иметь в наличии холодильное оборудование при реализации скоропортящихся пищевых продуктов; - производить на торговом месте уборку мусора в течение рабочего дня и после завершения торговли (оказания услуг); </w:t>
      </w:r>
    </w:p>
    <w:p w:rsidR="004504D8" w:rsidRDefault="002C0890" w:rsidP="00B5116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D8">
        <w:rPr>
          <w:rFonts w:ascii="Times New Roman" w:hAnsi="Times New Roman" w:cs="Times New Roman"/>
          <w:sz w:val="28"/>
          <w:szCs w:val="28"/>
        </w:rPr>
        <w:t>- по окончании проведения мероприятия демонтировать либо вывезти торговые места, освободить место размещения торгового объекта и привести его в надлежащее санитарное состояние.</w:t>
      </w:r>
    </w:p>
    <w:p w:rsidR="000A2E55" w:rsidRPr="00C243A5" w:rsidRDefault="00567C3B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2E55" w:rsidRPr="00C243A5">
        <w:rPr>
          <w:rFonts w:ascii="Times New Roman" w:hAnsi="Times New Roman" w:cs="Times New Roman"/>
          <w:sz w:val="28"/>
          <w:szCs w:val="28"/>
          <w:lang w:eastAsia="ru-RU"/>
        </w:rPr>
        <w:t>использовать элементы тематического праздничного оформления при организации мест торговли;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устанавливать урны для сбора мусора возле своих торговых мест, убирать мусор по мере его накопления и после окончания реализации товаров и оказания услуг; поддерживать чистоту и порядок на торговом месте в течение периода торговли;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соблюдать культуру обслуживания;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соблюдать требования, предъявляемые к продаже отдельных видов товаров, а именно:</w:t>
      </w:r>
    </w:p>
    <w:p w:rsidR="000A2E55" w:rsidRPr="00C243A5" w:rsidRDefault="00567C3B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2E55" w:rsidRPr="00C243A5">
        <w:rPr>
          <w:rFonts w:ascii="Times New Roman" w:hAnsi="Times New Roman" w:cs="Times New Roman"/>
          <w:sz w:val="28"/>
          <w:szCs w:val="28"/>
          <w:lang w:eastAsia="ru-RU"/>
        </w:rPr>
        <w:t>оснащать каждое торговое место вывеской, на которой указывается информация о фирменном наименовании субъекта предпринимательской деятельности, о государственной регистрации и наименовании зарегистрировавшего его органа;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своевременно в наглядной и доступной форме довести до сведения покупателя необходимую и достоверную информацию о товарах и их изготовителях, обеспечивающую возможность правильного выбора товаров;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в случаях, установленных законодательством Российской Федерации иметь в наличии документы, подтверждающие соответствие товаров установленным требованиям;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 использованием грифельных досок, стендов, световых табло;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если продажа товара осуществляется с использованием средств измерения иметь на торговом месте и содержать в исправном состоянии средства измерения, своевременно и в установленном порядке проводить их метрологическую поверку. На торговом месте для проверки правильности цены, меры и веса приобретенного товара в доступном для покупателя месте должно быть установлено соответствующее измерительное оборудование.</w:t>
      </w:r>
    </w:p>
    <w:p w:rsidR="000A2E55" w:rsidRPr="00C243A5" w:rsidRDefault="000A2E55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Субъекты предпринимательской деятельности при реализации товаров и оказании услуг обязаны выполнять другие требования, предусмотренные федеральными законами, иными нормативными правовыми актами Российской Федерации.</w:t>
      </w:r>
    </w:p>
    <w:p w:rsidR="000A2E55" w:rsidRPr="00C243A5" w:rsidRDefault="00567C3B" w:rsidP="000A2E5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616E6">
        <w:rPr>
          <w:rFonts w:ascii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A2E55" w:rsidRPr="00C243A5">
        <w:rPr>
          <w:rFonts w:ascii="Times New Roman" w:hAnsi="Times New Roman" w:cs="Times New Roman"/>
          <w:sz w:val="28"/>
          <w:szCs w:val="28"/>
          <w:lang w:eastAsia="ru-RU"/>
        </w:rPr>
        <w:t>Наличие разрешения является обязательным для осуществления реализации товаров и оказания услуг субъектами предпринимательской деятельности в местах проведения массовых мероприятий.</w:t>
      </w:r>
    </w:p>
    <w:p w:rsidR="000A2E55" w:rsidRPr="00EE21BC" w:rsidRDefault="008C7F83" w:rsidP="00D542F0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6E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616E6" w:rsidRPr="00EE21BC">
        <w:rPr>
          <w:rFonts w:ascii="Times New Roman" w:hAnsi="Times New Roman" w:cs="Times New Roman"/>
          <w:sz w:val="28"/>
          <w:szCs w:val="28"/>
          <w:lang w:eastAsia="ru-RU"/>
        </w:rPr>
        <w:t>4.Лица, осуществившие временное размещение нестационарных торговых объектов во время проведения массовых мероприятий в нарушение настоящего</w:t>
      </w:r>
      <w:r w:rsidRPr="00EE21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A2E55" w:rsidRPr="00C243A5" w:rsidRDefault="009616E6" w:rsidP="00D542F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1B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A2E55" w:rsidRPr="00EE21BC">
        <w:rPr>
          <w:rFonts w:ascii="Times New Roman" w:hAnsi="Times New Roman" w:cs="Times New Roman"/>
          <w:sz w:val="28"/>
          <w:szCs w:val="28"/>
          <w:lang w:eastAsia="ru-RU"/>
        </w:rPr>
        <w:t>Порядка, несут ответственность в соответствии с действующим законодательством Российской Федерации.</w:t>
      </w:r>
    </w:p>
    <w:p w:rsidR="000A2E55" w:rsidRDefault="009616E6" w:rsidP="00D5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0A2E55" w:rsidRDefault="000A2E55" w:rsidP="00121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E55" w:rsidRDefault="000A2E55" w:rsidP="00121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497" w:rsidRDefault="00F75497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F83" w:rsidRDefault="008C7F83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1BC" w:rsidRDefault="00EE21BC" w:rsidP="00F75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F52" w:rsidRPr="006D79C9" w:rsidRDefault="00A53F52" w:rsidP="00A53F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757615" w:rsidRPr="00757615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7615">
        <w:rPr>
          <w:rFonts w:ascii="Times New Roman" w:hAnsi="Times New Roman" w:cs="Times New Roman"/>
          <w:sz w:val="28"/>
          <w:szCs w:val="28"/>
        </w:rPr>
        <w:t xml:space="preserve">к </w:t>
      </w:r>
      <w:r w:rsidR="00A53F52" w:rsidRPr="00757615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A53F52" w:rsidRPr="00757615">
        <w:rPr>
          <w:rFonts w:ascii="Times New Roman" w:hAnsi="Times New Roman" w:cs="Times New Roman"/>
          <w:bCs/>
          <w:sz w:val="28"/>
          <w:szCs w:val="28"/>
        </w:rPr>
        <w:t xml:space="preserve">размещения </w:t>
      </w:r>
      <w:r w:rsidRPr="00757615">
        <w:rPr>
          <w:rFonts w:ascii="Times New Roman" w:hAnsi="Times New Roman" w:cs="Times New Roman"/>
          <w:bCs/>
          <w:sz w:val="28"/>
          <w:szCs w:val="28"/>
        </w:rPr>
        <w:t>нестационарных</w:t>
      </w:r>
    </w:p>
    <w:p w:rsidR="00757615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7615">
        <w:rPr>
          <w:rFonts w:ascii="Times New Roman" w:hAnsi="Times New Roman" w:cs="Times New Roman"/>
          <w:bCs/>
          <w:sz w:val="28"/>
          <w:szCs w:val="28"/>
        </w:rPr>
        <w:t xml:space="preserve"> торговых объектов</w:t>
      </w:r>
      <w:r w:rsidR="007576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9C9">
        <w:rPr>
          <w:rFonts w:ascii="Times New Roman" w:hAnsi="Times New Roman" w:cs="Times New Roman"/>
          <w:bCs/>
          <w:sz w:val="28"/>
          <w:szCs w:val="28"/>
        </w:rPr>
        <w:t>при проведении</w:t>
      </w:r>
    </w:p>
    <w:p w:rsidR="00757615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79C9">
        <w:rPr>
          <w:rFonts w:ascii="Times New Roman" w:hAnsi="Times New Roman" w:cs="Times New Roman"/>
          <w:bCs/>
          <w:sz w:val="28"/>
          <w:szCs w:val="28"/>
        </w:rPr>
        <w:t xml:space="preserve"> предпраздничных, праздничных и иных </w:t>
      </w:r>
    </w:p>
    <w:p w:rsidR="00757615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79C9">
        <w:rPr>
          <w:rFonts w:ascii="Times New Roman" w:hAnsi="Times New Roman" w:cs="Times New Roman"/>
          <w:bCs/>
          <w:sz w:val="28"/>
          <w:szCs w:val="28"/>
        </w:rPr>
        <w:t xml:space="preserve">массовых мероприятий на территории </w:t>
      </w:r>
    </w:p>
    <w:p w:rsidR="00757615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79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0F0" w:rsidRPr="003C50F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274672">
        <w:rPr>
          <w:rFonts w:ascii="Times New Roman" w:hAnsi="Times New Roman" w:cs="Times New Roman"/>
          <w:bCs/>
          <w:sz w:val="28"/>
          <w:szCs w:val="28"/>
        </w:rPr>
        <w:t xml:space="preserve"> округа  Серебряные  Пруды</w:t>
      </w:r>
    </w:p>
    <w:p w:rsidR="00757615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79C9">
        <w:rPr>
          <w:rFonts w:ascii="Times New Roman" w:hAnsi="Times New Roman" w:cs="Times New Roman"/>
          <w:bCs/>
          <w:sz w:val="28"/>
          <w:szCs w:val="28"/>
        </w:rPr>
        <w:t xml:space="preserve">  Московской области,</w:t>
      </w:r>
    </w:p>
    <w:p w:rsidR="00A53F52" w:rsidRDefault="00A53F5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79C9">
        <w:rPr>
          <w:rFonts w:ascii="Times New Roman" w:hAnsi="Times New Roman" w:cs="Times New Roman"/>
          <w:bCs/>
          <w:sz w:val="28"/>
          <w:szCs w:val="28"/>
        </w:rPr>
        <w:t xml:space="preserve"> имеющих краткосрочный характер</w:t>
      </w:r>
    </w:p>
    <w:p w:rsidR="00C049B2" w:rsidRPr="00C049B2" w:rsidRDefault="00C049B2" w:rsidP="00C049B2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1F96" w:rsidRPr="00CC1F96">
        <w:rPr>
          <w:rFonts w:ascii="Times New Roman" w:hAnsi="Times New Roman" w:cs="Times New Roman"/>
          <w:sz w:val="28"/>
          <w:szCs w:val="28"/>
        </w:rPr>
        <w:t>24.07.2025 № 1243</w:t>
      </w:r>
    </w:p>
    <w:p w:rsidR="00D91F70" w:rsidRPr="006D79C9" w:rsidRDefault="00D91F70" w:rsidP="00D91F70">
      <w:pPr>
        <w:pStyle w:val="a7"/>
        <w:jc w:val="center"/>
        <w:rPr>
          <w:sz w:val="28"/>
          <w:szCs w:val="28"/>
        </w:rPr>
      </w:pPr>
    </w:p>
    <w:p w:rsidR="00274672" w:rsidRDefault="00D91F70" w:rsidP="00D91F7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274672">
        <w:rPr>
          <w:sz w:val="28"/>
          <w:szCs w:val="28"/>
        </w:rPr>
        <w:t xml:space="preserve">Начальнику управления </w:t>
      </w:r>
    </w:p>
    <w:p w:rsidR="00D91F70" w:rsidRPr="00274672" w:rsidRDefault="00D91F70" w:rsidP="00D91F7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274672">
        <w:rPr>
          <w:sz w:val="28"/>
          <w:szCs w:val="28"/>
        </w:rPr>
        <w:t>экономики и инвестиций</w:t>
      </w:r>
    </w:p>
    <w:p w:rsidR="00274672" w:rsidRDefault="00D91F70" w:rsidP="002746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46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C50F0" w:rsidRPr="003C50F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274672" w:rsidRPr="002746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4672" w:rsidRPr="00274672" w:rsidRDefault="00274672" w:rsidP="002746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4672">
        <w:rPr>
          <w:rFonts w:ascii="Times New Roman" w:hAnsi="Times New Roman" w:cs="Times New Roman"/>
          <w:bCs/>
          <w:sz w:val="28"/>
          <w:szCs w:val="28"/>
        </w:rPr>
        <w:t>округа  Серебряные  Пруды</w:t>
      </w:r>
    </w:p>
    <w:p w:rsidR="00D91F70" w:rsidRPr="00274672" w:rsidRDefault="00D91F70" w:rsidP="0027467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274672">
        <w:rPr>
          <w:sz w:val="28"/>
          <w:szCs w:val="28"/>
        </w:rPr>
        <w:t xml:space="preserve"> Московской области</w:t>
      </w:r>
    </w:p>
    <w:p w:rsidR="00D91F70" w:rsidRPr="006D79C9" w:rsidRDefault="00D91F70" w:rsidP="00D91F70">
      <w:pPr>
        <w:pStyle w:val="a7"/>
        <w:jc w:val="center"/>
        <w:rPr>
          <w:sz w:val="28"/>
          <w:szCs w:val="28"/>
        </w:rPr>
      </w:pPr>
    </w:p>
    <w:p w:rsidR="00D91F70" w:rsidRPr="000F0A81" w:rsidRDefault="00D91F70" w:rsidP="006139BD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F0A81">
        <w:rPr>
          <w:b/>
          <w:sz w:val="28"/>
          <w:szCs w:val="28"/>
        </w:rPr>
        <w:t>ЗАЯВЛЕНИЕ</w:t>
      </w:r>
    </w:p>
    <w:p w:rsidR="0063740C" w:rsidRPr="00C243A5" w:rsidRDefault="006139BD" w:rsidP="0063740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D79C9">
        <w:rPr>
          <w:sz w:val="28"/>
          <w:szCs w:val="28"/>
        </w:rPr>
        <w:t>о выдаче разрешения на право размещения нестационарного торгового объекта</w:t>
      </w:r>
      <w:r w:rsidR="00274672">
        <w:rPr>
          <w:sz w:val="28"/>
          <w:szCs w:val="28"/>
        </w:rPr>
        <w:t xml:space="preserve">, </w:t>
      </w:r>
      <w:r w:rsidRPr="006D79C9">
        <w:rPr>
          <w:sz w:val="28"/>
          <w:szCs w:val="28"/>
        </w:rPr>
        <w:t xml:space="preserve">в дни </w:t>
      </w:r>
      <w:r w:rsidR="0063740C" w:rsidRPr="00C243A5">
        <w:rPr>
          <w:sz w:val="28"/>
          <w:szCs w:val="28"/>
        </w:rPr>
        <w:t>проведения праздничных, общественно-политических, культурно-массовых и спортивно-массовых меропр</w:t>
      </w:r>
      <w:r w:rsidR="0063740C">
        <w:rPr>
          <w:sz w:val="28"/>
          <w:szCs w:val="28"/>
        </w:rPr>
        <w:t xml:space="preserve">иятий на территории </w:t>
      </w:r>
      <w:r w:rsidR="003C50F0" w:rsidRPr="003C50F0">
        <w:rPr>
          <w:sz w:val="28"/>
          <w:szCs w:val="28"/>
        </w:rPr>
        <w:t>муниципального</w:t>
      </w:r>
      <w:r w:rsidR="0063740C" w:rsidRPr="00C243A5">
        <w:rPr>
          <w:sz w:val="28"/>
          <w:szCs w:val="28"/>
        </w:rPr>
        <w:t xml:space="preserve"> округа</w:t>
      </w:r>
      <w:r w:rsidR="0063740C">
        <w:rPr>
          <w:sz w:val="28"/>
          <w:szCs w:val="28"/>
        </w:rPr>
        <w:t xml:space="preserve"> Серебряные Пруды Московской области</w:t>
      </w:r>
    </w:p>
    <w:p w:rsidR="006139BD" w:rsidRPr="006D79C9" w:rsidRDefault="006139BD" w:rsidP="00D91F70">
      <w:pPr>
        <w:pStyle w:val="a7"/>
        <w:jc w:val="center"/>
        <w:rPr>
          <w:sz w:val="28"/>
          <w:szCs w:val="28"/>
        </w:rPr>
      </w:pPr>
    </w:p>
    <w:p w:rsidR="00D91F70" w:rsidRPr="006D79C9" w:rsidRDefault="00885D4D" w:rsidP="00D91F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D79C9">
        <w:rPr>
          <w:sz w:val="28"/>
          <w:szCs w:val="28"/>
        </w:rPr>
        <w:t>Хозяйствующий субъект (полное наименование)</w:t>
      </w:r>
      <w:r w:rsidR="00D91F70" w:rsidRPr="006D79C9">
        <w:rPr>
          <w:sz w:val="28"/>
          <w:szCs w:val="28"/>
        </w:rPr>
        <w:t xml:space="preserve"> __</w:t>
      </w:r>
      <w:r w:rsidRPr="006D79C9">
        <w:rPr>
          <w:sz w:val="28"/>
          <w:szCs w:val="28"/>
        </w:rPr>
        <w:t>____</w:t>
      </w:r>
      <w:r w:rsidR="00D91F70" w:rsidRPr="006D79C9">
        <w:rPr>
          <w:sz w:val="28"/>
          <w:szCs w:val="28"/>
        </w:rPr>
        <w:t>_______________</w:t>
      </w:r>
      <w:r w:rsidR="00274672">
        <w:rPr>
          <w:sz w:val="28"/>
          <w:szCs w:val="28"/>
        </w:rPr>
        <w:t>_</w:t>
      </w:r>
      <w:r w:rsidR="00D91F70" w:rsidRPr="006D79C9">
        <w:rPr>
          <w:sz w:val="28"/>
          <w:szCs w:val="28"/>
        </w:rPr>
        <w:t>_</w:t>
      </w:r>
      <w:r w:rsidR="00274672">
        <w:rPr>
          <w:sz w:val="28"/>
          <w:szCs w:val="28"/>
        </w:rPr>
        <w:t>_</w:t>
      </w:r>
    </w:p>
    <w:p w:rsidR="00885D4D" w:rsidRPr="006D79C9" w:rsidRDefault="00885D4D" w:rsidP="00D91F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85D4D" w:rsidRPr="006D79C9" w:rsidRDefault="00885D4D" w:rsidP="00D91F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D79C9">
        <w:rPr>
          <w:sz w:val="28"/>
          <w:szCs w:val="28"/>
        </w:rPr>
        <w:t>____________________________________________________________</w:t>
      </w:r>
      <w:r w:rsidR="00274672">
        <w:rPr>
          <w:sz w:val="28"/>
          <w:szCs w:val="28"/>
        </w:rPr>
        <w:t>_</w:t>
      </w:r>
      <w:r w:rsidRPr="006D79C9">
        <w:rPr>
          <w:sz w:val="28"/>
          <w:szCs w:val="28"/>
        </w:rPr>
        <w:t>___</w:t>
      </w:r>
    </w:p>
    <w:p w:rsidR="00D91F70" w:rsidRPr="006D79C9" w:rsidRDefault="00D91F70" w:rsidP="00D91F7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D91F70" w:rsidRPr="006D79C9" w:rsidRDefault="00D91F70" w:rsidP="00D91F70">
      <w:pPr>
        <w:pStyle w:val="a7"/>
        <w:spacing w:before="0" w:beforeAutospacing="0" w:after="0" w:afterAutospacing="0"/>
        <w:rPr>
          <w:sz w:val="28"/>
          <w:szCs w:val="28"/>
        </w:rPr>
      </w:pPr>
      <w:r w:rsidRPr="006D79C9">
        <w:rPr>
          <w:sz w:val="28"/>
          <w:szCs w:val="28"/>
        </w:rPr>
        <w:t>Юридический (домашний) адрес________________________________</w:t>
      </w:r>
      <w:r w:rsidR="00274672">
        <w:rPr>
          <w:sz w:val="28"/>
          <w:szCs w:val="28"/>
        </w:rPr>
        <w:t>___</w:t>
      </w:r>
      <w:r w:rsidRPr="006D79C9">
        <w:rPr>
          <w:sz w:val="28"/>
          <w:szCs w:val="28"/>
        </w:rPr>
        <w:t>___</w:t>
      </w:r>
      <w:r w:rsidR="00274672">
        <w:rPr>
          <w:sz w:val="28"/>
          <w:szCs w:val="28"/>
        </w:rPr>
        <w:t>_</w:t>
      </w:r>
      <w:r w:rsidRPr="006D79C9">
        <w:rPr>
          <w:sz w:val="28"/>
          <w:szCs w:val="28"/>
        </w:rPr>
        <w:t>_</w:t>
      </w:r>
    </w:p>
    <w:p w:rsidR="00D91F70" w:rsidRPr="006D79C9" w:rsidRDefault="00D91F70" w:rsidP="00D91F7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D91F70" w:rsidRPr="006D79C9" w:rsidRDefault="00D91F70" w:rsidP="00D91F70">
      <w:pPr>
        <w:pStyle w:val="a7"/>
        <w:spacing w:before="0" w:beforeAutospacing="0" w:after="0" w:afterAutospacing="0"/>
        <w:rPr>
          <w:sz w:val="28"/>
          <w:szCs w:val="28"/>
        </w:rPr>
      </w:pPr>
      <w:r w:rsidRPr="006D79C9">
        <w:rPr>
          <w:sz w:val="28"/>
          <w:szCs w:val="28"/>
        </w:rPr>
        <w:t>Ф.И.О. руководителя предприятия_________________________________</w:t>
      </w:r>
      <w:r w:rsidR="00274672">
        <w:rPr>
          <w:sz w:val="28"/>
          <w:szCs w:val="28"/>
        </w:rPr>
        <w:t>_____</w:t>
      </w:r>
      <w:r w:rsidRPr="006D79C9">
        <w:rPr>
          <w:sz w:val="28"/>
          <w:szCs w:val="28"/>
        </w:rPr>
        <w:t>_</w:t>
      </w:r>
    </w:p>
    <w:p w:rsidR="00D91F70" w:rsidRPr="006D79C9" w:rsidRDefault="00D91F70" w:rsidP="00D91F70">
      <w:pPr>
        <w:pStyle w:val="a7"/>
        <w:rPr>
          <w:sz w:val="28"/>
          <w:szCs w:val="28"/>
        </w:rPr>
      </w:pPr>
      <w:r w:rsidRPr="006D79C9">
        <w:rPr>
          <w:sz w:val="28"/>
          <w:szCs w:val="28"/>
        </w:rPr>
        <w:t>ИНН заявителя ___________________контактный телефон____________</w:t>
      </w:r>
      <w:r w:rsidR="00274672">
        <w:rPr>
          <w:sz w:val="28"/>
          <w:szCs w:val="28"/>
        </w:rPr>
        <w:t>____</w:t>
      </w:r>
      <w:r w:rsidRPr="006D79C9">
        <w:rPr>
          <w:sz w:val="28"/>
          <w:szCs w:val="28"/>
        </w:rPr>
        <w:t>__</w:t>
      </w:r>
    </w:p>
    <w:p w:rsidR="00D91F70" w:rsidRPr="006D79C9" w:rsidRDefault="00D91F70" w:rsidP="00D91F70">
      <w:pPr>
        <w:pStyle w:val="a7"/>
        <w:spacing w:before="0" w:beforeAutospacing="0" w:after="0" w:afterAutospacing="0"/>
        <w:jc w:val="both"/>
      </w:pPr>
      <w:r w:rsidRPr="006D79C9">
        <w:rPr>
          <w:sz w:val="28"/>
          <w:szCs w:val="28"/>
        </w:rPr>
        <w:t>ОГРН</w:t>
      </w:r>
      <w:r w:rsidRPr="006D79C9">
        <w:t>______________________________________________________</w:t>
      </w:r>
      <w:r w:rsidR="00274672">
        <w:t>_________________</w:t>
      </w:r>
      <w:r w:rsidRPr="006D79C9">
        <w:t>___</w:t>
      </w:r>
    </w:p>
    <w:p w:rsidR="00D91F70" w:rsidRPr="006D79C9" w:rsidRDefault="00D91F70" w:rsidP="00D91F70">
      <w:pPr>
        <w:pStyle w:val="a7"/>
        <w:spacing w:before="0" w:beforeAutospacing="0" w:after="0" w:afterAutospacing="0"/>
        <w:jc w:val="center"/>
        <w:rPr>
          <w:sz w:val="16"/>
          <w:szCs w:val="16"/>
        </w:rPr>
      </w:pPr>
      <w:r w:rsidRPr="006D79C9">
        <w:rPr>
          <w:sz w:val="16"/>
          <w:szCs w:val="16"/>
        </w:rPr>
        <w:t>(номер, дата, кем выдано)</w:t>
      </w:r>
    </w:p>
    <w:p w:rsidR="00D91F70" w:rsidRPr="006D79C9" w:rsidRDefault="00D91F70" w:rsidP="00D91F70">
      <w:pPr>
        <w:pStyle w:val="a7"/>
        <w:spacing w:before="0" w:beforeAutospacing="0" w:after="0" w:afterAutospacing="0"/>
        <w:jc w:val="center"/>
        <w:rPr>
          <w:sz w:val="16"/>
          <w:szCs w:val="16"/>
        </w:rPr>
      </w:pPr>
    </w:p>
    <w:p w:rsidR="00885D4D" w:rsidRPr="006D79C9" w:rsidRDefault="00D91F70" w:rsidP="00D91F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D79C9">
        <w:rPr>
          <w:sz w:val="28"/>
          <w:szCs w:val="28"/>
        </w:rPr>
        <w:t>Прошу Вас рассмотреть возможность размещения нестационарного торгового объекта</w:t>
      </w:r>
      <w:r w:rsidR="00274672">
        <w:rPr>
          <w:sz w:val="28"/>
          <w:szCs w:val="28"/>
        </w:rPr>
        <w:t>, объекта оказания услуг</w:t>
      </w:r>
      <w:r w:rsidRPr="006D79C9">
        <w:rPr>
          <w:sz w:val="28"/>
          <w:szCs w:val="28"/>
        </w:rPr>
        <w:t xml:space="preserve"> в дни поведения праздничных мероприятий </w:t>
      </w:r>
    </w:p>
    <w:p w:rsidR="00885D4D" w:rsidRPr="006D79C9" w:rsidRDefault="00885D4D" w:rsidP="00D91F70">
      <w:pPr>
        <w:pStyle w:val="a7"/>
        <w:spacing w:before="0" w:beforeAutospacing="0" w:after="0" w:afterAutospacing="0"/>
        <w:jc w:val="both"/>
      </w:pPr>
    </w:p>
    <w:p w:rsidR="00D91F70" w:rsidRPr="006D79C9" w:rsidRDefault="00D91F70" w:rsidP="00D91F70">
      <w:pPr>
        <w:pStyle w:val="a7"/>
        <w:spacing w:before="0" w:beforeAutospacing="0" w:after="0" w:afterAutospacing="0"/>
        <w:jc w:val="both"/>
      </w:pPr>
      <w:r w:rsidRPr="006D79C9">
        <w:t>____________________________________________________________</w:t>
      </w:r>
      <w:r w:rsidR="00274672">
        <w:t>______________</w:t>
      </w:r>
      <w:r w:rsidRPr="006D79C9">
        <w:t>___</w:t>
      </w:r>
    </w:p>
    <w:p w:rsidR="00D91F70" w:rsidRDefault="00D91F70" w:rsidP="00D91F70">
      <w:pPr>
        <w:pStyle w:val="a7"/>
        <w:spacing w:before="0" w:beforeAutospacing="0" w:after="0" w:afterAutospacing="0"/>
        <w:jc w:val="center"/>
      </w:pPr>
      <w:r w:rsidRPr="006D79C9">
        <w:t>(наименование мероприятия и дата)</w:t>
      </w:r>
    </w:p>
    <w:p w:rsidR="00AB4654" w:rsidRDefault="00AB4654" w:rsidP="00D91F70">
      <w:pPr>
        <w:pStyle w:val="a7"/>
        <w:spacing w:before="0" w:beforeAutospacing="0" w:after="0" w:afterAutospacing="0"/>
        <w:jc w:val="center"/>
      </w:pPr>
    </w:p>
    <w:p w:rsidR="00AB4654" w:rsidRPr="00F56AE4" w:rsidRDefault="00AB4654" w:rsidP="00AB46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AE4">
        <w:rPr>
          <w:rFonts w:ascii="Times New Roman" w:hAnsi="Times New Roman" w:cs="Times New Roman"/>
          <w:sz w:val="28"/>
          <w:szCs w:val="28"/>
        </w:rPr>
        <w:t>для размещения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B4654" w:rsidRPr="00F56AE4" w:rsidRDefault="00AB4654" w:rsidP="00AB4654">
      <w:pPr>
        <w:pStyle w:val="ConsPlusNonformat"/>
        <w:jc w:val="center"/>
        <w:rPr>
          <w:rFonts w:ascii="Times New Roman" w:hAnsi="Times New Roman" w:cs="Times New Roman"/>
        </w:rPr>
      </w:pPr>
      <w:r w:rsidRPr="00F56AE4">
        <w:rPr>
          <w:rFonts w:ascii="Times New Roman" w:hAnsi="Times New Roman" w:cs="Times New Roman"/>
        </w:rPr>
        <w:t>(лоток, палатка, шатер</w:t>
      </w:r>
      <w:r>
        <w:rPr>
          <w:rFonts w:ascii="Times New Roman" w:hAnsi="Times New Roman" w:cs="Times New Roman"/>
        </w:rPr>
        <w:t>, батут</w:t>
      </w:r>
      <w:r w:rsidRPr="00F56AE4">
        <w:rPr>
          <w:rFonts w:ascii="Times New Roman" w:hAnsi="Times New Roman" w:cs="Times New Roman"/>
        </w:rPr>
        <w:t>)</w:t>
      </w:r>
    </w:p>
    <w:p w:rsidR="00AB4654" w:rsidRPr="006D79C9" w:rsidRDefault="00AB4654" w:rsidP="00D91F70">
      <w:pPr>
        <w:pStyle w:val="a7"/>
        <w:spacing w:before="0" w:beforeAutospacing="0" w:after="0" w:afterAutospacing="0"/>
        <w:jc w:val="center"/>
      </w:pPr>
    </w:p>
    <w:p w:rsidR="00D91F70" w:rsidRPr="006D79C9" w:rsidRDefault="00D91F70" w:rsidP="00885D4D">
      <w:pPr>
        <w:pStyle w:val="a7"/>
        <w:rPr>
          <w:sz w:val="28"/>
          <w:szCs w:val="28"/>
        </w:rPr>
      </w:pPr>
      <w:r w:rsidRPr="006D79C9">
        <w:rPr>
          <w:sz w:val="28"/>
          <w:szCs w:val="28"/>
        </w:rPr>
        <w:t>для реализации</w:t>
      </w:r>
      <w:r w:rsidR="00885D4D" w:rsidRPr="006D79C9">
        <w:rPr>
          <w:sz w:val="28"/>
          <w:szCs w:val="28"/>
        </w:rPr>
        <w:t xml:space="preserve"> (оказания услуг)</w:t>
      </w:r>
      <w:r w:rsidRPr="006D79C9">
        <w:rPr>
          <w:sz w:val="28"/>
          <w:szCs w:val="28"/>
        </w:rPr>
        <w:t xml:space="preserve"> ____________________________</w:t>
      </w:r>
      <w:r w:rsidR="00274672">
        <w:rPr>
          <w:sz w:val="28"/>
          <w:szCs w:val="28"/>
        </w:rPr>
        <w:t>______</w:t>
      </w:r>
      <w:r w:rsidRPr="006D79C9">
        <w:rPr>
          <w:sz w:val="28"/>
          <w:szCs w:val="28"/>
        </w:rPr>
        <w:t>_</w:t>
      </w:r>
      <w:r w:rsidR="00885D4D" w:rsidRPr="006D79C9">
        <w:rPr>
          <w:sz w:val="28"/>
          <w:szCs w:val="28"/>
        </w:rPr>
        <w:t>__</w:t>
      </w:r>
      <w:r w:rsidRPr="006D79C9">
        <w:rPr>
          <w:sz w:val="28"/>
          <w:szCs w:val="28"/>
        </w:rPr>
        <w:t>___</w:t>
      </w:r>
    </w:p>
    <w:p w:rsidR="00885D4D" w:rsidRPr="006D79C9" w:rsidRDefault="00885D4D" w:rsidP="00885D4D">
      <w:pPr>
        <w:pStyle w:val="a7"/>
        <w:rPr>
          <w:sz w:val="28"/>
          <w:szCs w:val="28"/>
        </w:rPr>
      </w:pPr>
      <w:r w:rsidRPr="006D79C9">
        <w:rPr>
          <w:sz w:val="28"/>
          <w:szCs w:val="28"/>
        </w:rPr>
        <w:t>___________________________________________________________</w:t>
      </w:r>
      <w:r w:rsidR="00274672">
        <w:rPr>
          <w:sz w:val="28"/>
          <w:szCs w:val="28"/>
        </w:rPr>
        <w:t>_____</w:t>
      </w:r>
      <w:r w:rsidRPr="006D79C9">
        <w:rPr>
          <w:sz w:val="28"/>
          <w:szCs w:val="28"/>
        </w:rPr>
        <w:t>____</w:t>
      </w:r>
    </w:p>
    <w:p w:rsidR="00D91F70" w:rsidRPr="006D79C9" w:rsidRDefault="00A53F52" w:rsidP="00D91F70">
      <w:pPr>
        <w:pStyle w:val="a7"/>
        <w:spacing w:before="0" w:beforeAutospacing="0" w:after="0" w:afterAutospacing="0"/>
        <w:jc w:val="both"/>
      </w:pPr>
      <w:r w:rsidRPr="006D79C9">
        <w:rPr>
          <w:sz w:val="28"/>
          <w:szCs w:val="28"/>
        </w:rPr>
        <w:t>на территории</w:t>
      </w:r>
      <w:r w:rsidR="00D91F70" w:rsidRPr="006D79C9">
        <w:rPr>
          <w:sz w:val="28"/>
          <w:szCs w:val="28"/>
        </w:rPr>
        <w:t xml:space="preserve"> ________________________________________</w:t>
      </w:r>
      <w:r w:rsidR="00274672">
        <w:rPr>
          <w:sz w:val="28"/>
          <w:szCs w:val="28"/>
        </w:rPr>
        <w:t>_______</w:t>
      </w:r>
      <w:r w:rsidR="00D91F70" w:rsidRPr="006D79C9">
        <w:rPr>
          <w:sz w:val="28"/>
          <w:szCs w:val="28"/>
        </w:rPr>
        <w:t>________</w:t>
      </w:r>
    </w:p>
    <w:p w:rsidR="00D91F70" w:rsidRPr="006D79C9" w:rsidRDefault="00D91F70" w:rsidP="00D91F70">
      <w:pPr>
        <w:pStyle w:val="a7"/>
        <w:spacing w:before="0" w:beforeAutospacing="0" w:after="0" w:afterAutospacing="0"/>
        <w:jc w:val="center"/>
      </w:pPr>
      <w:r w:rsidRPr="006D79C9">
        <w:t xml:space="preserve">                (точный адрес с привязкой к № дома, строения)</w:t>
      </w:r>
    </w:p>
    <w:p w:rsidR="00D91F70" w:rsidRPr="006D79C9" w:rsidRDefault="00D91F70" w:rsidP="00D91F70">
      <w:pPr>
        <w:pStyle w:val="a7"/>
        <w:jc w:val="both"/>
      </w:pPr>
      <w:r w:rsidRPr="006D79C9">
        <w:t>1._________________________________________________________</w:t>
      </w:r>
      <w:r w:rsidR="00274672">
        <w:t>__________________</w:t>
      </w:r>
      <w:r w:rsidR="00885D4D" w:rsidRPr="006D79C9">
        <w:t>_</w:t>
      </w:r>
      <w:r w:rsidRPr="006D79C9">
        <w:t>__</w:t>
      </w:r>
    </w:p>
    <w:p w:rsidR="00A53F52" w:rsidRDefault="00D91F70" w:rsidP="00D91F70">
      <w:pPr>
        <w:pStyle w:val="a7"/>
        <w:jc w:val="both"/>
      </w:pPr>
      <w:r w:rsidRPr="006D79C9">
        <w:t>2.___________________________________________________________</w:t>
      </w:r>
      <w:r w:rsidR="00274672">
        <w:t>_________________</w:t>
      </w:r>
      <w:r w:rsidRPr="006D79C9">
        <w:t>__</w:t>
      </w:r>
    </w:p>
    <w:p w:rsidR="00274672" w:rsidRPr="006D79C9" w:rsidRDefault="00274672" w:rsidP="00D91F70">
      <w:pPr>
        <w:pStyle w:val="a7"/>
        <w:jc w:val="both"/>
      </w:pPr>
      <w:r>
        <w:t>3.______________________________________________________________________________</w:t>
      </w:r>
    </w:p>
    <w:p w:rsidR="00274672" w:rsidRDefault="00A53F52" w:rsidP="006D79C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D79C9">
        <w:rPr>
          <w:sz w:val="28"/>
          <w:szCs w:val="28"/>
        </w:rPr>
        <w:t xml:space="preserve"> </w:t>
      </w:r>
      <w:r w:rsidR="00D91F70" w:rsidRPr="006D79C9">
        <w:rPr>
          <w:sz w:val="28"/>
          <w:szCs w:val="28"/>
        </w:rPr>
        <w:t xml:space="preserve">С положением о порядке размещения нестационарных торговых объектов </w:t>
      </w:r>
    </w:p>
    <w:p w:rsidR="00274672" w:rsidRDefault="00274672" w:rsidP="006D79C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D91F70" w:rsidRPr="006D79C9" w:rsidRDefault="00D91F70" w:rsidP="006D79C9">
      <w:pPr>
        <w:pStyle w:val="a7"/>
        <w:spacing w:before="0" w:beforeAutospacing="0" w:after="0" w:afterAutospacing="0"/>
        <w:jc w:val="both"/>
      </w:pPr>
      <w:r w:rsidRPr="006D79C9">
        <w:rPr>
          <w:sz w:val="28"/>
          <w:szCs w:val="28"/>
        </w:rPr>
        <w:t>ознакомлен</w:t>
      </w:r>
      <w:r w:rsidR="00885D4D" w:rsidRPr="006D79C9">
        <w:rPr>
          <w:sz w:val="28"/>
          <w:szCs w:val="28"/>
        </w:rPr>
        <w:t xml:space="preserve"> </w:t>
      </w:r>
      <w:r w:rsidRPr="006D79C9">
        <w:rPr>
          <w:sz w:val="28"/>
          <w:szCs w:val="28"/>
        </w:rPr>
        <w:t>(на) и обязуюсь его соблюдать</w:t>
      </w:r>
      <w:r w:rsidR="006D79C9" w:rsidRPr="006D79C9">
        <w:t>_________________________</w:t>
      </w:r>
    </w:p>
    <w:p w:rsidR="006D79C9" w:rsidRPr="006D79C9" w:rsidRDefault="006D79C9" w:rsidP="006D79C9">
      <w:pPr>
        <w:pStyle w:val="a7"/>
        <w:spacing w:before="0" w:beforeAutospacing="0" w:after="0" w:afterAutospacing="0"/>
        <w:jc w:val="both"/>
      </w:pPr>
      <w:r w:rsidRPr="006D79C9">
        <w:t xml:space="preserve">                                                                                   </w:t>
      </w:r>
      <w:r>
        <w:t xml:space="preserve">          </w:t>
      </w:r>
      <w:r w:rsidR="00274672">
        <w:t xml:space="preserve">          </w:t>
      </w:r>
      <w:r>
        <w:t xml:space="preserve"> </w:t>
      </w:r>
      <w:r w:rsidRPr="006D79C9">
        <w:t>(подпись)</w:t>
      </w:r>
    </w:p>
    <w:p w:rsidR="00274672" w:rsidRDefault="00274672" w:rsidP="006D79C9">
      <w:pPr>
        <w:rPr>
          <w:rFonts w:ascii="Times New Roman" w:hAnsi="Times New Roman" w:cs="Times New Roman"/>
          <w:sz w:val="28"/>
          <w:szCs w:val="28"/>
        </w:rPr>
      </w:pPr>
    </w:p>
    <w:p w:rsidR="006D79C9" w:rsidRDefault="006D79C9" w:rsidP="006D79C9">
      <w:pPr>
        <w:rPr>
          <w:rFonts w:ascii="Times New Roman" w:hAnsi="Times New Roman" w:cs="Times New Roman"/>
          <w:sz w:val="28"/>
          <w:szCs w:val="28"/>
        </w:rPr>
      </w:pPr>
      <w:r w:rsidRPr="006D79C9">
        <w:rPr>
          <w:rFonts w:ascii="Times New Roman" w:hAnsi="Times New Roman" w:cs="Times New Roman"/>
          <w:sz w:val="28"/>
          <w:szCs w:val="28"/>
        </w:rPr>
        <w:t>Приложение:  на _______ листах.</w:t>
      </w:r>
    </w:p>
    <w:p w:rsidR="008C7F83" w:rsidRPr="00C243A5" w:rsidRDefault="008C7F83" w:rsidP="008C7F8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сведения о примерном ассортименте реализуемой продукции, оказываемых услуг.</w:t>
      </w:r>
    </w:p>
    <w:p w:rsidR="008C7F83" w:rsidRDefault="008C7F83" w:rsidP="008C7F8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- копия свидетельства о государственной регистрации юридического лица или индивидуального предпринимателя;</w:t>
      </w:r>
    </w:p>
    <w:p w:rsidR="008C7F83" w:rsidRDefault="008C7F83" w:rsidP="008C7F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6C9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лиц; </w:t>
      </w:r>
    </w:p>
    <w:p w:rsidR="008C7F83" w:rsidRDefault="008C7F83" w:rsidP="008C7F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6C9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предпринимателей; </w:t>
      </w:r>
    </w:p>
    <w:p w:rsidR="008C7F83" w:rsidRDefault="008C7F83" w:rsidP="008C7F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6C94">
        <w:rPr>
          <w:rFonts w:ascii="Times New Roman" w:hAnsi="Times New Roman" w:cs="Times New Roman"/>
          <w:sz w:val="28"/>
          <w:szCs w:val="28"/>
        </w:rPr>
        <w:t xml:space="preserve">-для </w:t>
      </w:r>
      <w:proofErr w:type="spellStart"/>
      <w:r w:rsidRPr="00186C9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186C94">
        <w:rPr>
          <w:rFonts w:ascii="Times New Roman" w:hAnsi="Times New Roman" w:cs="Times New Roman"/>
          <w:sz w:val="28"/>
          <w:szCs w:val="28"/>
        </w:rPr>
        <w:t xml:space="preserve"> граждан - справка о </w:t>
      </w:r>
      <w:r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74672" w:rsidRDefault="00274672" w:rsidP="00885D4D">
      <w:pPr>
        <w:pStyle w:val="a7"/>
        <w:spacing w:before="0" w:beforeAutospacing="0" w:after="0" w:afterAutospacing="0"/>
        <w:jc w:val="both"/>
      </w:pPr>
    </w:p>
    <w:p w:rsidR="00274672" w:rsidRDefault="00274672" w:rsidP="00885D4D">
      <w:pPr>
        <w:pStyle w:val="a7"/>
        <w:spacing w:before="0" w:beforeAutospacing="0" w:after="0" w:afterAutospacing="0"/>
        <w:jc w:val="both"/>
      </w:pPr>
    </w:p>
    <w:p w:rsidR="0066387E" w:rsidRDefault="0066387E" w:rsidP="00885D4D">
      <w:pPr>
        <w:pStyle w:val="a7"/>
        <w:spacing w:before="0" w:beforeAutospacing="0" w:after="0" w:afterAutospacing="0"/>
        <w:jc w:val="both"/>
      </w:pPr>
    </w:p>
    <w:p w:rsidR="0066387E" w:rsidRDefault="0066387E" w:rsidP="00885D4D">
      <w:pPr>
        <w:pStyle w:val="a7"/>
        <w:spacing w:before="0" w:beforeAutospacing="0" w:after="0" w:afterAutospacing="0"/>
        <w:jc w:val="both"/>
      </w:pPr>
    </w:p>
    <w:p w:rsidR="0066387E" w:rsidRDefault="0066387E" w:rsidP="00885D4D">
      <w:pPr>
        <w:pStyle w:val="a7"/>
        <w:spacing w:before="0" w:beforeAutospacing="0" w:after="0" w:afterAutospacing="0"/>
        <w:jc w:val="both"/>
      </w:pPr>
    </w:p>
    <w:p w:rsidR="0066387E" w:rsidRDefault="0066387E" w:rsidP="00885D4D">
      <w:pPr>
        <w:pStyle w:val="a7"/>
        <w:spacing w:before="0" w:beforeAutospacing="0" w:after="0" w:afterAutospacing="0"/>
        <w:jc w:val="both"/>
      </w:pPr>
    </w:p>
    <w:p w:rsidR="00D91F70" w:rsidRPr="006D79C9" w:rsidRDefault="00274672" w:rsidP="00885D4D">
      <w:pPr>
        <w:pStyle w:val="a7"/>
        <w:spacing w:before="0" w:beforeAutospacing="0" w:after="0" w:afterAutospacing="0"/>
        <w:jc w:val="both"/>
      </w:pPr>
      <w:r w:rsidRPr="006D79C9">
        <w:t xml:space="preserve"> </w:t>
      </w:r>
      <w:r w:rsidR="00D91F70" w:rsidRPr="006D79C9">
        <w:t>«____»____________ 20_</w:t>
      </w:r>
      <w:r w:rsidR="00885D4D" w:rsidRPr="006D79C9">
        <w:t>__г.   </w:t>
      </w:r>
      <w:r w:rsidR="006D79C9">
        <w:t xml:space="preserve">  ______________</w:t>
      </w:r>
      <w:r w:rsidR="00885D4D" w:rsidRPr="006D79C9">
        <w:t>__</w:t>
      </w:r>
      <w:r w:rsidR="006D79C9">
        <w:t>____</w:t>
      </w:r>
      <w:r w:rsidR="00885D4D" w:rsidRPr="006D79C9">
        <w:t>__________</w:t>
      </w:r>
      <w:r w:rsidR="006D79C9">
        <w:t xml:space="preserve">     </w:t>
      </w:r>
      <w:r w:rsidR="00885D4D" w:rsidRPr="006D79C9">
        <w:t>_______</w:t>
      </w:r>
      <w:r w:rsidR="00D91F70" w:rsidRPr="006D79C9">
        <w:t>_________</w:t>
      </w:r>
    </w:p>
    <w:p w:rsidR="00885D4D" w:rsidRPr="00274672" w:rsidRDefault="00D91F70" w:rsidP="00274672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274672">
        <w:rPr>
          <w:sz w:val="20"/>
          <w:szCs w:val="20"/>
        </w:rPr>
        <w:t xml:space="preserve"> (дата подачи заявления)         </w:t>
      </w:r>
      <w:r w:rsidR="00274672">
        <w:rPr>
          <w:sz w:val="20"/>
          <w:szCs w:val="20"/>
        </w:rPr>
        <w:t xml:space="preserve">                  </w:t>
      </w:r>
      <w:r w:rsidRPr="00274672">
        <w:rPr>
          <w:sz w:val="20"/>
          <w:szCs w:val="20"/>
        </w:rPr>
        <w:t xml:space="preserve">   (Ф.И.О., подпись предпринимателя или руководителя </w:t>
      </w:r>
      <w:r w:rsidR="00885D4D" w:rsidRPr="00274672">
        <w:rPr>
          <w:sz w:val="20"/>
          <w:szCs w:val="20"/>
        </w:rPr>
        <w:t>предприятия)</w:t>
      </w:r>
    </w:p>
    <w:p w:rsidR="00885D4D" w:rsidRPr="00274672" w:rsidRDefault="00885D4D" w:rsidP="00885D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91F70" w:rsidRDefault="00D91F70" w:rsidP="00885D4D">
      <w:pPr>
        <w:spacing w:line="240" w:lineRule="auto"/>
        <w:jc w:val="center"/>
      </w:pPr>
    </w:p>
    <w:p w:rsidR="00D91F70" w:rsidRDefault="00D91F70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3C50F0" w:rsidRDefault="003C50F0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66387E" w:rsidRDefault="0066387E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66387E" w:rsidRDefault="0066387E" w:rsidP="00D91F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757615" w:rsidRPr="0066387E" w:rsidRDefault="00757615" w:rsidP="007576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</w:p>
    <w:p w:rsidR="00757615" w:rsidRPr="0066387E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</w:t>
      </w: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размещения нестационарных</w:t>
      </w:r>
    </w:p>
    <w:p w:rsidR="00757615" w:rsidRPr="0066387E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торговых объектов при проведении</w:t>
      </w:r>
    </w:p>
    <w:p w:rsidR="00757615" w:rsidRPr="0066387E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предпраздничных, праздничных и иных </w:t>
      </w:r>
    </w:p>
    <w:p w:rsidR="00757615" w:rsidRPr="0066387E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массовых мероприятий на территории </w:t>
      </w:r>
    </w:p>
    <w:p w:rsidR="00757615" w:rsidRPr="0066387E" w:rsidRDefault="003C50F0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50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</w:t>
      </w:r>
      <w:r w:rsidR="008C3624"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округа Серебряные Пруды</w:t>
      </w:r>
    </w:p>
    <w:p w:rsidR="00757615" w:rsidRPr="0066387E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Московской области,</w:t>
      </w:r>
    </w:p>
    <w:p w:rsidR="00757615" w:rsidRDefault="00757615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8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имеющих краткосрочный характер</w:t>
      </w:r>
    </w:p>
    <w:p w:rsidR="00C049B2" w:rsidRDefault="00C049B2" w:rsidP="00C049B2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1F96" w:rsidRPr="00CC1F96">
        <w:rPr>
          <w:rFonts w:ascii="Times New Roman" w:hAnsi="Times New Roman" w:cs="Times New Roman"/>
          <w:sz w:val="28"/>
          <w:szCs w:val="28"/>
        </w:rPr>
        <w:t>24.07.2025 № 1243</w:t>
      </w:r>
    </w:p>
    <w:p w:rsidR="00C049B2" w:rsidRPr="0066387E" w:rsidRDefault="00C049B2" w:rsidP="007576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56AE4" w:rsidRPr="00C55A70" w:rsidRDefault="00F56AE4" w:rsidP="00F56AE4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91F70" w:rsidRDefault="00D91F70" w:rsidP="00F56AE4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2065E7" w:rsidRDefault="002065E7" w:rsidP="00F56A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</w:p>
    <w:p w:rsidR="00F75497" w:rsidRPr="00F56AE4" w:rsidRDefault="00F75497" w:rsidP="00F56A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E4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r w:rsidR="00900604">
        <w:rPr>
          <w:rFonts w:ascii="Times New Roman" w:hAnsi="Times New Roman" w:cs="Times New Roman"/>
          <w:b/>
          <w:sz w:val="28"/>
          <w:szCs w:val="28"/>
        </w:rPr>
        <w:t>№</w:t>
      </w:r>
      <w:r w:rsidRPr="00F56AE4">
        <w:rPr>
          <w:rFonts w:ascii="Times New Roman" w:hAnsi="Times New Roman" w:cs="Times New Roman"/>
          <w:b/>
          <w:sz w:val="28"/>
          <w:szCs w:val="28"/>
        </w:rPr>
        <w:t xml:space="preserve"> _____</w:t>
      </w:r>
    </w:p>
    <w:p w:rsidR="00F56AE4" w:rsidRDefault="00F56AE4" w:rsidP="00F56A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3624" w:rsidRDefault="003C50F0" w:rsidP="00F56A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50F0">
        <w:rPr>
          <w:rFonts w:ascii="Times New Roman" w:hAnsi="Times New Roman" w:cs="Times New Roman"/>
          <w:sz w:val="28"/>
          <w:szCs w:val="28"/>
        </w:rPr>
        <w:t>муниципального</w:t>
      </w:r>
      <w:r w:rsidR="008C3624"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8C3624" w:rsidRDefault="008C3624" w:rsidP="00F56A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Серебряные  Пруды</w:t>
      </w:r>
    </w:p>
    <w:p w:rsidR="001E127D" w:rsidRPr="00F24A78" w:rsidRDefault="008C3624" w:rsidP="00F56A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2F0F2D" w:rsidRPr="00F24A78">
        <w:rPr>
          <w:rFonts w:ascii="Times New Roman" w:hAnsi="Times New Roman" w:cs="Times New Roman"/>
          <w:sz w:val="28"/>
          <w:szCs w:val="28"/>
        </w:rPr>
        <w:tab/>
      </w:r>
    </w:p>
    <w:p w:rsidR="00F75497" w:rsidRPr="00F24A78" w:rsidRDefault="001E127D" w:rsidP="00F56A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F56AE4" w:rsidRPr="002F0F2D">
        <w:rPr>
          <w:rFonts w:ascii="Times New Roman" w:hAnsi="Times New Roman" w:cs="Times New Roman"/>
          <w:b/>
          <w:sz w:val="28"/>
          <w:szCs w:val="28"/>
        </w:rPr>
        <w:tab/>
      </w:r>
      <w:r w:rsidR="00F56AE4" w:rsidRPr="002F0F2D">
        <w:rPr>
          <w:rFonts w:ascii="Times New Roman" w:hAnsi="Times New Roman" w:cs="Times New Roman"/>
          <w:b/>
          <w:sz w:val="28"/>
          <w:szCs w:val="28"/>
        </w:rPr>
        <w:tab/>
      </w:r>
      <w:r w:rsidR="00F56AE4" w:rsidRPr="002F0F2D">
        <w:rPr>
          <w:rFonts w:ascii="Times New Roman" w:hAnsi="Times New Roman" w:cs="Times New Roman"/>
          <w:b/>
          <w:sz w:val="28"/>
          <w:szCs w:val="28"/>
        </w:rPr>
        <w:tab/>
      </w:r>
      <w:r w:rsidR="002F0F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6AE4" w:rsidRPr="002F0F2D">
        <w:rPr>
          <w:rFonts w:ascii="Times New Roman" w:hAnsi="Times New Roman" w:cs="Times New Roman"/>
          <w:b/>
          <w:sz w:val="28"/>
          <w:szCs w:val="28"/>
        </w:rPr>
        <w:tab/>
      </w:r>
      <w:r w:rsidR="002F0F2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56AE4" w:rsidRPr="00F24A78">
        <w:rPr>
          <w:rFonts w:ascii="Times New Roman" w:hAnsi="Times New Roman" w:cs="Times New Roman"/>
          <w:sz w:val="28"/>
          <w:szCs w:val="28"/>
        </w:rPr>
        <w:t>«____»___________20</w:t>
      </w:r>
      <w:r w:rsidRPr="00F24A78">
        <w:rPr>
          <w:rFonts w:ascii="Times New Roman" w:hAnsi="Times New Roman" w:cs="Times New Roman"/>
          <w:sz w:val="28"/>
          <w:szCs w:val="28"/>
        </w:rPr>
        <w:t>___</w:t>
      </w:r>
      <w:r w:rsidR="00F56AE4" w:rsidRPr="00F24A78">
        <w:rPr>
          <w:rFonts w:ascii="Times New Roman" w:hAnsi="Times New Roman" w:cs="Times New Roman"/>
          <w:sz w:val="28"/>
          <w:szCs w:val="28"/>
        </w:rPr>
        <w:t>г.</w:t>
      </w:r>
    </w:p>
    <w:p w:rsidR="00F75497" w:rsidRDefault="00F75497" w:rsidP="00F56A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F56A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Pr="00C55A70" w:rsidRDefault="00C55A70" w:rsidP="00F5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A70">
        <w:rPr>
          <w:rFonts w:ascii="Times New Roman" w:hAnsi="Times New Roman" w:cs="Times New Roman"/>
          <w:sz w:val="28"/>
          <w:szCs w:val="28"/>
        </w:rPr>
        <w:t>Разрешение выдано _________________________________________________</w:t>
      </w: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5A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55A70">
        <w:rPr>
          <w:rFonts w:ascii="Times New Roman" w:hAnsi="Times New Roman" w:cs="Times New Roman"/>
          <w:sz w:val="24"/>
          <w:szCs w:val="24"/>
          <w:lang w:eastAsia="ru-RU"/>
        </w:rPr>
        <w:t xml:space="preserve"> (полное наименование субъекта предпринимательской деятельности)</w:t>
      </w:r>
    </w:p>
    <w:p w:rsidR="00C55A70" w:rsidRPr="00C55A70" w:rsidRDefault="00C55A70" w:rsidP="00C55A70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в том, что данное юридическое лицо (индивидуальный предприниматель) имеет право в период с «__» _____ 20__ года по «__» _____ 20___ года                  на временное размещение нестационарного торгового объекта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(оказание  услуг общественного питания, бытовых услуг и т.д.))</w:t>
      </w:r>
      <w:r w:rsidRPr="00C243A5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C243A5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A70">
        <w:rPr>
          <w:rFonts w:ascii="Times New Roman" w:hAnsi="Times New Roman" w:cs="Times New Roman"/>
          <w:sz w:val="24"/>
          <w:szCs w:val="24"/>
          <w:lang w:eastAsia="ru-RU"/>
        </w:rPr>
        <w:t>(тип нестационарного торгового объекта</w:t>
      </w:r>
      <w:r w:rsidRPr="00C243A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во время проведения __________________________________________________.</w:t>
      </w: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(наименование массового мероприятия)</w:t>
      </w: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Адресный ориентир места размещения нестационарного объекта: ________________________________________________________________________________________________________________________________________</w:t>
      </w: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Площадь объекта _____________________________________________________</w:t>
      </w:r>
    </w:p>
    <w:p w:rsidR="00C55A70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A70" w:rsidRPr="00C243A5" w:rsidRDefault="00C55A70" w:rsidP="00C55A7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>Специализация (ассортимент реализуемой продукции)______________________ ____________________________________________________________________</w:t>
      </w:r>
    </w:p>
    <w:p w:rsidR="00C55A70" w:rsidRPr="00C20BE0" w:rsidRDefault="00C55A70" w:rsidP="00C55A70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43A5">
        <w:rPr>
          <w:rFonts w:ascii="Times New Roman" w:hAnsi="Times New Roman" w:cs="Times New Roman"/>
          <w:sz w:val="28"/>
          <w:szCs w:val="28"/>
          <w:lang w:eastAsia="ru-RU"/>
        </w:rPr>
        <w:t xml:space="preserve">Примечание: при условии соблюдения санитарных норм и правил, установленных в Российской Федерации для данной деятельности и выполнении </w:t>
      </w:r>
      <w:r w:rsidRPr="009844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требований по обеспечению чистоты и порядка в соответствии с Законом Московской области от 30.12.2014 № 191/2014-ОЗ «О регулировании дополнительных вопросов в сфере благоустройства в Московской области</w:t>
      </w:r>
      <w:r w:rsidR="00400C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75497" w:rsidRPr="00C20BE0" w:rsidRDefault="00F75497" w:rsidP="00F56AE4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5A70" w:rsidRPr="00F56AE4" w:rsidRDefault="00C55A70" w:rsidP="00F5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5497" w:rsidRPr="00F56AE4" w:rsidRDefault="00F75497" w:rsidP="00F5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AE4">
        <w:rPr>
          <w:rFonts w:ascii="Times New Roman" w:hAnsi="Times New Roman" w:cs="Times New Roman"/>
          <w:sz w:val="28"/>
          <w:szCs w:val="28"/>
        </w:rPr>
        <w:t>С требованиями законодательства при осуществлении данного вида</w:t>
      </w:r>
      <w:r w:rsidR="00F56AE4">
        <w:rPr>
          <w:rFonts w:ascii="Times New Roman" w:hAnsi="Times New Roman" w:cs="Times New Roman"/>
          <w:sz w:val="28"/>
          <w:szCs w:val="28"/>
        </w:rPr>
        <w:t xml:space="preserve"> </w:t>
      </w:r>
      <w:r w:rsidRPr="00F56AE4">
        <w:rPr>
          <w:rFonts w:ascii="Times New Roman" w:hAnsi="Times New Roman" w:cs="Times New Roman"/>
          <w:sz w:val="28"/>
          <w:szCs w:val="28"/>
        </w:rPr>
        <w:t>деятельности, в том числе к содержанию прилегающей территории и обращению</w:t>
      </w:r>
      <w:r w:rsidR="00F56AE4">
        <w:rPr>
          <w:rFonts w:ascii="Times New Roman" w:hAnsi="Times New Roman" w:cs="Times New Roman"/>
          <w:sz w:val="28"/>
          <w:szCs w:val="28"/>
        </w:rPr>
        <w:t xml:space="preserve"> </w:t>
      </w:r>
      <w:r w:rsidRPr="00F56AE4">
        <w:rPr>
          <w:rFonts w:ascii="Times New Roman" w:hAnsi="Times New Roman" w:cs="Times New Roman"/>
          <w:sz w:val="28"/>
          <w:szCs w:val="28"/>
        </w:rPr>
        <w:t>с отходами, ознакомлен</w:t>
      </w:r>
      <w:r w:rsidR="00210F75">
        <w:rPr>
          <w:rFonts w:ascii="Times New Roman" w:hAnsi="Times New Roman" w:cs="Times New Roman"/>
          <w:sz w:val="28"/>
          <w:szCs w:val="28"/>
        </w:rPr>
        <w:t xml:space="preserve"> </w:t>
      </w:r>
      <w:r w:rsidRPr="00F56AE4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56AE4">
        <w:rPr>
          <w:rFonts w:ascii="Times New Roman" w:hAnsi="Times New Roman" w:cs="Times New Roman"/>
          <w:sz w:val="28"/>
          <w:szCs w:val="28"/>
        </w:rPr>
        <w:t>________________</w:t>
      </w:r>
    </w:p>
    <w:p w:rsidR="00F75497" w:rsidRPr="00F56AE4" w:rsidRDefault="00210F75" w:rsidP="00210F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F75497" w:rsidRPr="00F56AE4">
        <w:rPr>
          <w:rFonts w:ascii="Times New Roman" w:hAnsi="Times New Roman" w:cs="Times New Roman"/>
        </w:rPr>
        <w:t>(подпись владельца объекта торговли)</w:t>
      </w:r>
    </w:p>
    <w:p w:rsidR="00A37045" w:rsidRDefault="00A37045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70" w:rsidRDefault="00C55A70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045" w:rsidRDefault="00A37045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27D" w:rsidRDefault="00F56AE4" w:rsidP="001E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27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E127D" w:rsidRPr="001E127D">
        <w:rPr>
          <w:rFonts w:ascii="Times New Roman" w:hAnsi="Times New Roman" w:cs="Times New Roman"/>
          <w:sz w:val="28"/>
          <w:szCs w:val="28"/>
        </w:rPr>
        <w:t>управление</w:t>
      </w:r>
      <w:r w:rsidR="001E127D">
        <w:rPr>
          <w:rFonts w:ascii="Times New Roman" w:hAnsi="Times New Roman" w:cs="Times New Roman"/>
          <w:sz w:val="28"/>
          <w:szCs w:val="28"/>
        </w:rPr>
        <w:t xml:space="preserve"> </w:t>
      </w:r>
      <w:r w:rsidR="001E127D" w:rsidRPr="001E127D">
        <w:rPr>
          <w:rFonts w:ascii="Times New Roman" w:hAnsi="Times New Roman" w:cs="Times New Roman"/>
          <w:sz w:val="28"/>
          <w:szCs w:val="28"/>
        </w:rPr>
        <w:t>экономики и инвестиций</w:t>
      </w:r>
    </w:p>
    <w:p w:rsidR="008C3624" w:rsidRDefault="008C3624" w:rsidP="008C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E127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75" w:rsidRPr="00210F7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57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AE4">
        <w:rPr>
          <w:rFonts w:ascii="Times New Roman" w:hAnsi="Times New Roman" w:cs="Times New Roman"/>
          <w:b/>
          <w:sz w:val="28"/>
          <w:szCs w:val="28"/>
        </w:rPr>
        <w:tab/>
      </w:r>
      <w:r w:rsidR="001E127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27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56AE4">
        <w:rPr>
          <w:rFonts w:ascii="Times New Roman" w:hAnsi="Times New Roman" w:cs="Times New Roman"/>
          <w:b/>
          <w:sz w:val="28"/>
          <w:szCs w:val="28"/>
        </w:rPr>
        <w:tab/>
      </w:r>
      <w:r w:rsidRPr="008C36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9199A" w:rsidRDefault="0029199A" w:rsidP="0029199A">
      <w:pPr>
        <w:pStyle w:val="a3"/>
        <w:ind w:left="88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20BE0" w:rsidRDefault="00C20BE0" w:rsidP="00C20BE0">
      <w:pPr>
        <w:pStyle w:val="a3"/>
        <w:spacing w:after="160" w:line="259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sectPr w:rsidR="00C20BE0" w:rsidSect="008F09EE">
      <w:pgSz w:w="11906" w:h="16838"/>
      <w:pgMar w:top="709" w:right="56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2D3"/>
    <w:multiLevelType w:val="hybridMultilevel"/>
    <w:tmpl w:val="828E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EF1"/>
    <w:multiLevelType w:val="hybridMultilevel"/>
    <w:tmpl w:val="DE4811DC"/>
    <w:lvl w:ilvl="0" w:tplc="F82C6BF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D022BE"/>
    <w:multiLevelType w:val="hybridMultilevel"/>
    <w:tmpl w:val="02F24768"/>
    <w:lvl w:ilvl="0" w:tplc="CD7203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63329B"/>
    <w:multiLevelType w:val="hybridMultilevel"/>
    <w:tmpl w:val="88E8A868"/>
    <w:lvl w:ilvl="0" w:tplc="FF505E2E">
      <w:start w:val="1"/>
      <w:numFmt w:val="decimal"/>
      <w:lvlText w:val="%1."/>
      <w:lvlJc w:val="left"/>
      <w:pPr>
        <w:ind w:left="66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4691E"/>
    <w:multiLevelType w:val="hybridMultilevel"/>
    <w:tmpl w:val="B078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85E52"/>
    <w:multiLevelType w:val="hybridMultilevel"/>
    <w:tmpl w:val="B24A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B4666"/>
    <w:multiLevelType w:val="hybridMultilevel"/>
    <w:tmpl w:val="88E8A868"/>
    <w:lvl w:ilvl="0" w:tplc="FF505E2E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3"/>
    <w:rsid w:val="00020184"/>
    <w:rsid w:val="000431FD"/>
    <w:rsid w:val="00046131"/>
    <w:rsid w:val="00046513"/>
    <w:rsid w:val="00064107"/>
    <w:rsid w:val="0008162A"/>
    <w:rsid w:val="000A2E55"/>
    <w:rsid w:val="000B563B"/>
    <w:rsid w:val="000F0A81"/>
    <w:rsid w:val="0012177D"/>
    <w:rsid w:val="00123B8F"/>
    <w:rsid w:val="00144289"/>
    <w:rsid w:val="001615C7"/>
    <w:rsid w:val="001719E8"/>
    <w:rsid w:val="00196DFA"/>
    <w:rsid w:val="001A6333"/>
    <w:rsid w:val="001D25CF"/>
    <w:rsid w:val="001E127D"/>
    <w:rsid w:val="001E3237"/>
    <w:rsid w:val="0020237E"/>
    <w:rsid w:val="002065E7"/>
    <w:rsid w:val="00210F75"/>
    <w:rsid w:val="00213CF5"/>
    <w:rsid w:val="00214B19"/>
    <w:rsid w:val="00216DF2"/>
    <w:rsid w:val="00233D16"/>
    <w:rsid w:val="00235A7D"/>
    <w:rsid w:val="0027012C"/>
    <w:rsid w:val="002716BC"/>
    <w:rsid w:val="00274672"/>
    <w:rsid w:val="0029199A"/>
    <w:rsid w:val="002C0890"/>
    <w:rsid w:val="002E26E7"/>
    <w:rsid w:val="002F0F2D"/>
    <w:rsid w:val="00335CA3"/>
    <w:rsid w:val="00356DBE"/>
    <w:rsid w:val="003658C6"/>
    <w:rsid w:val="00386930"/>
    <w:rsid w:val="003C50F0"/>
    <w:rsid w:val="003E5807"/>
    <w:rsid w:val="0040022E"/>
    <w:rsid w:val="00400CB4"/>
    <w:rsid w:val="0043176A"/>
    <w:rsid w:val="00441B61"/>
    <w:rsid w:val="0044511D"/>
    <w:rsid w:val="00446FA2"/>
    <w:rsid w:val="004504D8"/>
    <w:rsid w:val="004873FB"/>
    <w:rsid w:val="004A31E1"/>
    <w:rsid w:val="004B2E40"/>
    <w:rsid w:val="00501B0A"/>
    <w:rsid w:val="00560ABD"/>
    <w:rsid w:val="005667DC"/>
    <w:rsid w:val="00567C3B"/>
    <w:rsid w:val="00591F33"/>
    <w:rsid w:val="005B1228"/>
    <w:rsid w:val="005C6964"/>
    <w:rsid w:val="005C7333"/>
    <w:rsid w:val="005D1CD2"/>
    <w:rsid w:val="005E4ED3"/>
    <w:rsid w:val="005E7EBA"/>
    <w:rsid w:val="006072D9"/>
    <w:rsid w:val="006139BD"/>
    <w:rsid w:val="0061532A"/>
    <w:rsid w:val="00617731"/>
    <w:rsid w:val="00633ECF"/>
    <w:rsid w:val="0063740C"/>
    <w:rsid w:val="00641D4F"/>
    <w:rsid w:val="00652E09"/>
    <w:rsid w:val="0066387E"/>
    <w:rsid w:val="006877FC"/>
    <w:rsid w:val="006D79C9"/>
    <w:rsid w:val="006F03D1"/>
    <w:rsid w:val="007175A9"/>
    <w:rsid w:val="0072055A"/>
    <w:rsid w:val="0073375E"/>
    <w:rsid w:val="00743B29"/>
    <w:rsid w:val="00757615"/>
    <w:rsid w:val="00766542"/>
    <w:rsid w:val="0079137F"/>
    <w:rsid w:val="007F64E0"/>
    <w:rsid w:val="007F6A1B"/>
    <w:rsid w:val="00815736"/>
    <w:rsid w:val="00861356"/>
    <w:rsid w:val="008645FE"/>
    <w:rsid w:val="00885D4D"/>
    <w:rsid w:val="008C3624"/>
    <w:rsid w:val="008C5BC2"/>
    <w:rsid w:val="008C7F83"/>
    <w:rsid w:val="008E16CE"/>
    <w:rsid w:val="008F09EE"/>
    <w:rsid w:val="00900604"/>
    <w:rsid w:val="00944930"/>
    <w:rsid w:val="009616E6"/>
    <w:rsid w:val="0098449C"/>
    <w:rsid w:val="0099127B"/>
    <w:rsid w:val="009C521A"/>
    <w:rsid w:val="009D4AE4"/>
    <w:rsid w:val="009F27CB"/>
    <w:rsid w:val="00A2426E"/>
    <w:rsid w:val="00A37045"/>
    <w:rsid w:val="00A441A8"/>
    <w:rsid w:val="00A53F52"/>
    <w:rsid w:val="00A57992"/>
    <w:rsid w:val="00AA4669"/>
    <w:rsid w:val="00AB4654"/>
    <w:rsid w:val="00AD1AD8"/>
    <w:rsid w:val="00AE49F1"/>
    <w:rsid w:val="00B001BE"/>
    <w:rsid w:val="00B07B12"/>
    <w:rsid w:val="00B30CCC"/>
    <w:rsid w:val="00B36053"/>
    <w:rsid w:val="00B51161"/>
    <w:rsid w:val="00B726D7"/>
    <w:rsid w:val="00B77529"/>
    <w:rsid w:val="00BB2EC2"/>
    <w:rsid w:val="00BE1C98"/>
    <w:rsid w:val="00C049B2"/>
    <w:rsid w:val="00C05002"/>
    <w:rsid w:val="00C20BE0"/>
    <w:rsid w:val="00C55A70"/>
    <w:rsid w:val="00C57B8B"/>
    <w:rsid w:val="00CA6161"/>
    <w:rsid w:val="00CA73C4"/>
    <w:rsid w:val="00CC1F96"/>
    <w:rsid w:val="00CE2F4C"/>
    <w:rsid w:val="00CE5482"/>
    <w:rsid w:val="00CF434A"/>
    <w:rsid w:val="00D31F82"/>
    <w:rsid w:val="00D3200A"/>
    <w:rsid w:val="00D542F0"/>
    <w:rsid w:val="00D57BAB"/>
    <w:rsid w:val="00D66B9A"/>
    <w:rsid w:val="00D77A6A"/>
    <w:rsid w:val="00D8174C"/>
    <w:rsid w:val="00D91F70"/>
    <w:rsid w:val="00DE07DF"/>
    <w:rsid w:val="00E15318"/>
    <w:rsid w:val="00E66333"/>
    <w:rsid w:val="00E83809"/>
    <w:rsid w:val="00EB6412"/>
    <w:rsid w:val="00ED12EA"/>
    <w:rsid w:val="00ED5684"/>
    <w:rsid w:val="00EE21BC"/>
    <w:rsid w:val="00EE6AAF"/>
    <w:rsid w:val="00F0130B"/>
    <w:rsid w:val="00F10E35"/>
    <w:rsid w:val="00F14D49"/>
    <w:rsid w:val="00F24A78"/>
    <w:rsid w:val="00F56AE4"/>
    <w:rsid w:val="00F75497"/>
    <w:rsid w:val="00F77CC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24A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89"/>
    <w:pPr>
      <w:ind w:left="720"/>
      <w:contextualSpacing/>
    </w:pPr>
  </w:style>
  <w:style w:type="paragraph" w:customStyle="1" w:styleId="ConsPlusNonformat">
    <w:name w:val="ConsPlusNonformat"/>
    <w:uiPriority w:val="99"/>
    <w:rsid w:val="00F75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2D9"/>
    <w:rPr>
      <w:rFonts w:ascii="Tahoma" w:hAnsi="Tahoma" w:cs="Tahoma"/>
      <w:sz w:val="16"/>
      <w:szCs w:val="16"/>
    </w:rPr>
  </w:style>
  <w:style w:type="character" w:styleId="a6">
    <w:name w:val="Hyperlink"/>
    <w:rsid w:val="00123B8F"/>
    <w:rPr>
      <w:color w:val="0000FF"/>
      <w:u w:val="single"/>
    </w:rPr>
  </w:style>
  <w:style w:type="paragraph" w:customStyle="1" w:styleId="ConsPlusNormal">
    <w:name w:val="ConsPlusNormal"/>
    <w:rsid w:val="00043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9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24A78"/>
    <w:rPr>
      <w:rFonts w:ascii="Arial" w:hAnsi="Arial" w:cs="Arial"/>
      <w:b/>
      <w:bCs/>
      <w:color w:val="26282F"/>
      <w:sz w:val="24"/>
      <w:szCs w:val="24"/>
    </w:rPr>
  </w:style>
  <w:style w:type="paragraph" w:customStyle="1" w:styleId="1130373e324b39">
    <w:name w:val="Б11а30з37о3eв32ы4bй39"/>
    <w:rsid w:val="00CE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8">
    <w:name w:val="No Spacing"/>
    <w:uiPriority w:val="1"/>
    <w:qFormat/>
    <w:rsid w:val="000A2E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24A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89"/>
    <w:pPr>
      <w:ind w:left="720"/>
      <w:contextualSpacing/>
    </w:pPr>
  </w:style>
  <w:style w:type="paragraph" w:customStyle="1" w:styleId="ConsPlusNonformat">
    <w:name w:val="ConsPlusNonformat"/>
    <w:uiPriority w:val="99"/>
    <w:rsid w:val="00F75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2D9"/>
    <w:rPr>
      <w:rFonts w:ascii="Tahoma" w:hAnsi="Tahoma" w:cs="Tahoma"/>
      <w:sz w:val="16"/>
      <w:szCs w:val="16"/>
    </w:rPr>
  </w:style>
  <w:style w:type="character" w:styleId="a6">
    <w:name w:val="Hyperlink"/>
    <w:rsid w:val="00123B8F"/>
    <w:rPr>
      <w:color w:val="0000FF"/>
      <w:u w:val="single"/>
    </w:rPr>
  </w:style>
  <w:style w:type="paragraph" w:customStyle="1" w:styleId="ConsPlusNormal">
    <w:name w:val="ConsPlusNormal"/>
    <w:rsid w:val="00043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9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24A78"/>
    <w:rPr>
      <w:rFonts w:ascii="Arial" w:hAnsi="Arial" w:cs="Arial"/>
      <w:b/>
      <w:bCs/>
      <w:color w:val="26282F"/>
      <w:sz w:val="24"/>
      <w:szCs w:val="24"/>
    </w:rPr>
  </w:style>
  <w:style w:type="paragraph" w:customStyle="1" w:styleId="1130373e324b39">
    <w:name w:val="Б11а30з37о3eв32ы4bй39"/>
    <w:rsid w:val="00CE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8">
    <w:name w:val="No Spacing"/>
    <w:uiPriority w:val="1"/>
    <w:qFormat/>
    <w:rsid w:val="000A2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B8C024EFF5DF4BD2BC7110C66EB82515FCF2DC1709C1C7492BCEBA57C2DT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F286-822E-42E8-AE22-315D5C2F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</dc:creator>
  <cp:lastModifiedBy>Ирина Грунина</cp:lastModifiedBy>
  <cp:revision>2</cp:revision>
  <cp:lastPrinted>2025-05-20T09:40:00Z</cp:lastPrinted>
  <dcterms:created xsi:type="dcterms:W3CDTF">2025-09-08T07:05:00Z</dcterms:created>
  <dcterms:modified xsi:type="dcterms:W3CDTF">2025-09-08T07:05:00Z</dcterms:modified>
</cp:coreProperties>
</file>