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7784D" w14:textId="77777777" w:rsidR="002500B2" w:rsidRDefault="002500B2" w:rsidP="00B07414">
      <w:pPr>
        <w:spacing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B0638D" w14:textId="77777777" w:rsidR="00B07414" w:rsidRDefault="00367EB5" w:rsidP="00B07414">
      <w:pPr>
        <w:spacing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14:paraId="14C2870C" w14:textId="77777777" w:rsidR="00B07414" w:rsidRDefault="00B07414" w:rsidP="00B07414">
      <w:pPr>
        <w:spacing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6F3F6A" w14:textId="3ADAD21C" w:rsidR="00112578" w:rsidRDefault="00112578" w:rsidP="0011257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Луховицкое лесничество Московской области расположено </w:t>
      </w:r>
      <w:r w:rsidR="008610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городских округов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Луховицы</w:t>
      </w:r>
      <w:proofErr w:type="spellEnd"/>
      <w:r>
        <w:rPr>
          <w:rFonts w:ascii="Times New Roman" w:hAnsi="Times New Roman" w:cs="Times New Roman"/>
          <w:sz w:val="28"/>
          <w:szCs w:val="28"/>
        </w:rPr>
        <w:t>, Зарайск,</w:t>
      </w:r>
      <w:r w:rsidRPr="00112578">
        <w:rPr>
          <w:rFonts w:ascii="Times New Roman" w:hAnsi="Times New Roman" w:cs="Times New Roman"/>
          <w:sz w:val="28"/>
          <w:szCs w:val="28"/>
        </w:rPr>
        <w:t xml:space="preserve"> Серебряные Пруды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 и включает в себя </w:t>
      </w:r>
      <w:proofErr w:type="spellStart"/>
      <w:r w:rsidRPr="002F0959">
        <w:rPr>
          <w:rFonts w:ascii="Times New Roman" w:hAnsi="Times New Roman"/>
          <w:sz w:val="28"/>
          <w:szCs w:val="28"/>
        </w:rPr>
        <w:t>Белоомутское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0959">
        <w:rPr>
          <w:rFonts w:ascii="Times New Roman" w:hAnsi="Times New Roman"/>
          <w:sz w:val="28"/>
          <w:szCs w:val="28"/>
        </w:rPr>
        <w:t>Дединовское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2F0959">
        <w:rPr>
          <w:rFonts w:ascii="Times New Roman" w:hAnsi="Times New Roman"/>
          <w:sz w:val="28"/>
          <w:szCs w:val="28"/>
        </w:rPr>
        <w:t>Зарайское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F0959">
        <w:rPr>
          <w:rFonts w:ascii="Times New Roman" w:hAnsi="Times New Roman"/>
          <w:sz w:val="28"/>
          <w:szCs w:val="28"/>
        </w:rPr>
        <w:t>Луховицкое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F0959">
        <w:rPr>
          <w:rFonts w:ascii="Times New Roman" w:hAnsi="Times New Roman"/>
          <w:sz w:val="28"/>
          <w:szCs w:val="28"/>
        </w:rPr>
        <w:t>Луховицкое сельское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0959">
        <w:rPr>
          <w:rFonts w:ascii="Times New Roman" w:hAnsi="Times New Roman"/>
          <w:sz w:val="28"/>
          <w:szCs w:val="28"/>
        </w:rPr>
        <w:t>Ольшанское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2F0959">
        <w:rPr>
          <w:rFonts w:ascii="Times New Roman" w:hAnsi="Times New Roman"/>
          <w:sz w:val="28"/>
          <w:szCs w:val="28"/>
        </w:rPr>
        <w:t>Серебряно-Прудское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0959">
        <w:rPr>
          <w:rFonts w:ascii="Times New Roman" w:hAnsi="Times New Roman"/>
          <w:sz w:val="28"/>
          <w:szCs w:val="28"/>
        </w:rPr>
        <w:t>Чернореченское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участковые лесничества</w:t>
      </w:r>
      <w:r>
        <w:rPr>
          <w:rFonts w:ascii="Times New Roman" w:hAnsi="Times New Roman"/>
          <w:sz w:val="28"/>
          <w:szCs w:val="28"/>
        </w:rPr>
        <w:t>.</w:t>
      </w:r>
    </w:p>
    <w:p w14:paraId="3C9EF70D" w14:textId="358D498E" w:rsidR="00112578" w:rsidRDefault="00112578" w:rsidP="001125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578">
        <w:rPr>
          <w:rFonts w:ascii="Times New Roman" w:hAnsi="Times New Roman" w:cs="Times New Roman"/>
          <w:sz w:val="28"/>
          <w:szCs w:val="28"/>
        </w:rPr>
        <w:t>Все леса Московской области, включая леса Луховицкого лесничества, по целевому назначению отнесены к защитным лесам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35964E" w14:textId="77777777" w:rsidR="00112578" w:rsidRDefault="00112578" w:rsidP="00112578">
      <w:pPr>
        <w:pStyle w:val="a6"/>
        <w:widowControl/>
        <w:ind w:firstLine="709"/>
        <w:rPr>
          <w:szCs w:val="34"/>
        </w:rPr>
      </w:pPr>
      <w:r w:rsidRPr="00455C61">
        <w:rPr>
          <w:szCs w:val="34"/>
        </w:rPr>
        <w:t xml:space="preserve">Защитные леса </w:t>
      </w:r>
      <w:r w:rsidRPr="00C04E16">
        <w:rPr>
          <w:szCs w:val="34"/>
        </w:rPr>
        <w:t xml:space="preserve">подлежат освоению в целях сохранения </w:t>
      </w:r>
      <w:proofErr w:type="spellStart"/>
      <w:r w:rsidRPr="00C04E16">
        <w:rPr>
          <w:szCs w:val="34"/>
        </w:rPr>
        <w:t>средообразу</w:t>
      </w:r>
      <w:r w:rsidRPr="00C04E16">
        <w:rPr>
          <w:szCs w:val="34"/>
        </w:rPr>
        <w:t>ю</w:t>
      </w:r>
      <w:r w:rsidRPr="00C04E16">
        <w:rPr>
          <w:szCs w:val="34"/>
        </w:rPr>
        <w:t>щих</w:t>
      </w:r>
      <w:proofErr w:type="spellEnd"/>
      <w:r w:rsidRPr="00C04E16">
        <w:rPr>
          <w:szCs w:val="34"/>
        </w:rPr>
        <w:t xml:space="preserve">, </w:t>
      </w:r>
      <w:proofErr w:type="spellStart"/>
      <w:r w:rsidRPr="00C04E16">
        <w:rPr>
          <w:szCs w:val="34"/>
        </w:rPr>
        <w:t>водоохранных</w:t>
      </w:r>
      <w:proofErr w:type="spellEnd"/>
      <w:r w:rsidRPr="00C04E16">
        <w:rPr>
          <w:szCs w:val="34"/>
        </w:rPr>
        <w:t>, защитных, санитарно-гигиенических, оздоровительных и иных функций с одновременным использованием лесов при условии, если это использование совместимо с целевым назначением защитных лесов и выполн</w:t>
      </w:r>
      <w:r w:rsidRPr="00C04E16">
        <w:rPr>
          <w:szCs w:val="34"/>
        </w:rPr>
        <w:t>я</w:t>
      </w:r>
      <w:r w:rsidRPr="00C04E16">
        <w:rPr>
          <w:szCs w:val="34"/>
        </w:rPr>
        <w:t>емыми ими полезны</w:t>
      </w:r>
      <w:r>
        <w:rPr>
          <w:szCs w:val="34"/>
        </w:rPr>
        <w:t>ми</w:t>
      </w:r>
      <w:r w:rsidRPr="00C04E16">
        <w:rPr>
          <w:szCs w:val="34"/>
        </w:rPr>
        <w:t xml:space="preserve"> функци</w:t>
      </w:r>
      <w:r>
        <w:rPr>
          <w:szCs w:val="34"/>
        </w:rPr>
        <w:t>ями.</w:t>
      </w:r>
    </w:p>
    <w:p w14:paraId="36D3E76F" w14:textId="77777777" w:rsidR="00112578" w:rsidRDefault="00112578" w:rsidP="00112578">
      <w:pPr>
        <w:pStyle w:val="a6"/>
        <w:widowControl/>
        <w:ind w:firstLine="709"/>
        <w:rPr>
          <w:szCs w:val="34"/>
        </w:rPr>
      </w:pPr>
      <w:r w:rsidRPr="00C04E16">
        <w:rPr>
          <w:szCs w:val="34"/>
        </w:rPr>
        <w:t>С учетом особенностей правового режима в лесничестве выделены сл</w:t>
      </w:r>
      <w:r w:rsidRPr="00C04E16">
        <w:rPr>
          <w:szCs w:val="34"/>
        </w:rPr>
        <w:t>е</w:t>
      </w:r>
      <w:r w:rsidRPr="00C04E16">
        <w:rPr>
          <w:szCs w:val="34"/>
        </w:rPr>
        <w:t>дующие категории за</w:t>
      </w:r>
      <w:r>
        <w:rPr>
          <w:szCs w:val="34"/>
        </w:rPr>
        <w:t xml:space="preserve">щитных лесов: </w:t>
      </w:r>
    </w:p>
    <w:p w14:paraId="7A625088" w14:textId="77777777" w:rsidR="00112578" w:rsidRPr="00C04E16" w:rsidRDefault="00112578" w:rsidP="00112578">
      <w:pPr>
        <w:pStyle w:val="a6"/>
        <w:widowControl/>
        <w:ind w:firstLine="709"/>
        <w:rPr>
          <w:szCs w:val="34"/>
        </w:rPr>
      </w:pPr>
      <w:r w:rsidRPr="00C04E16">
        <w:rPr>
          <w:szCs w:val="34"/>
        </w:rPr>
        <w:t>1</w:t>
      </w:r>
      <w:r>
        <w:rPr>
          <w:szCs w:val="34"/>
        </w:rPr>
        <w:t>.</w:t>
      </w:r>
      <w:r w:rsidRPr="00C04E16">
        <w:rPr>
          <w:szCs w:val="34"/>
        </w:rPr>
        <w:t xml:space="preserve"> Леса, выполняющие функции защиты </w:t>
      </w:r>
      <w:r>
        <w:rPr>
          <w:szCs w:val="34"/>
        </w:rPr>
        <w:t>природных и иных объектов</w:t>
      </w:r>
      <w:r w:rsidRPr="00C04E16">
        <w:rPr>
          <w:szCs w:val="34"/>
        </w:rPr>
        <w:t>:</w:t>
      </w:r>
    </w:p>
    <w:p w14:paraId="28B86EFD" w14:textId="5CDFDE63" w:rsidR="00112578" w:rsidRPr="00455C61" w:rsidRDefault="00112578" w:rsidP="00112578">
      <w:pPr>
        <w:pStyle w:val="a6"/>
        <w:widowControl/>
        <w:ind w:firstLine="709"/>
        <w:rPr>
          <w:szCs w:val="34"/>
        </w:rPr>
      </w:pPr>
      <w:r w:rsidRPr="0017619D">
        <w:t xml:space="preserve">а) </w:t>
      </w:r>
      <w:r>
        <w:rPr>
          <w:color w:val="000000"/>
          <w:sz w:val="30"/>
          <w:szCs w:val="30"/>
          <w:shd w:val="clear" w:color="auto" w:fill="FFFFFF"/>
        </w:rPr>
        <w:t>леса, расположенные в защитных полосах лесов</w:t>
      </w:r>
      <w:r>
        <w:t xml:space="preserve"> </w:t>
      </w:r>
      <w:r w:rsidRPr="00B50BDE">
        <w:t>(</w:t>
      </w:r>
      <w:r>
        <w:t>2,5</w:t>
      </w:r>
      <w:r w:rsidRPr="00B50BDE">
        <w:t xml:space="preserve"> %).</w:t>
      </w:r>
    </w:p>
    <w:p w14:paraId="60C4B26B" w14:textId="77777777" w:rsidR="00861064" w:rsidRDefault="00112578" w:rsidP="00112578">
      <w:pPr>
        <w:pStyle w:val="a6"/>
        <w:widowControl/>
        <w:ind w:firstLine="709"/>
        <w:rPr>
          <w:szCs w:val="34"/>
          <w:lang w:val="en-US"/>
        </w:rPr>
      </w:pPr>
      <w:r w:rsidRPr="00C717D8">
        <w:rPr>
          <w:szCs w:val="34"/>
        </w:rPr>
        <w:t xml:space="preserve">Указанные защитные полосы лесов защищают дороги от снежных заносов и ветровой и водной эрозии на прилегающих к полотну землях. </w:t>
      </w:r>
    </w:p>
    <w:p w14:paraId="36497230" w14:textId="77777777" w:rsidR="00112578" w:rsidRPr="00C04E16" w:rsidRDefault="00112578" w:rsidP="00112578">
      <w:pPr>
        <w:pStyle w:val="a6"/>
        <w:widowControl/>
        <w:ind w:firstLine="709"/>
        <w:rPr>
          <w:szCs w:val="34"/>
        </w:rPr>
      </w:pPr>
      <w:r w:rsidRPr="00C717D8">
        <w:rPr>
          <w:szCs w:val="34"/>
        </w:rPr>
        <w:t>б) зеленые зоны (66,5 %).</w:t>
      </w:r>
    </w:p>
    <w:p w14:paraId="3AAE5C8D" w14:textId="77777777" w:rsidR="00112578" w:rsidRPr="00C717D8" w:rsidRDefault="00112578" w:rsidP="00112578">
      <w:pPr>
        <w:pStyle w:val="a6"/>
        <w:widowControl/>
        <w:ind w:firstLine="709"/>
        <w:rPr>
          <w:szCs w:val="34"/>
        </w:rPr>
      </w:pPr>
      <w:r w:rsidRPr="00C717D8">
        <w:rPr>
          <w:szCs w:val="34"/>
        </w:rPr>
        <w:t>Основные цели указанной категории лесов – обеспечение защиты насел</w:t>
      </w:r>
      <w:r w:rsidRPr="00C717D8">
        <w:rPr>
          <w:szCs w:val="34"/>
        </w:rPr>
        <w:t>е</w:t>
      </w:r>
      <w:r w:rsidRPr="00C717D8">
        <w:rPr>
          <w:szCs w:val="34"/>
        </w:rPr>
        <w:t>ния от неблагоприятных природных и техногенных воздействий, сохранения и оздоровления окружающей среды.</w:t>
      </w:r>
    </w:p>
    <w:p w14:paraId="4E216124" w14:textId="77777777" w:rsidR="00112578" w:rsidRPr="00C717D8" w:rsidRDefault="00112578" w:rsidP="00112578">
      <w:pPr>
        <w:pStyle w:val="a6"/>
        <w:widowControl/>
        <w:ind w:firstLine="709"/>
        <w:rPr>
          <w:szCs w:val="34"/>
        </w:rPr>
      </w:pPr>
      <w:r>
        <w:rPr>
          <w:szCs w:val="34"/>
        </w:rPr>
        <w:t>в</w:t>
      </w:r>
      <w:r w:rsidRPr="00C04E16">
        <w:rPr>
          <w:szCs w:val="34"/>
        </w:rPr>
        <w:t xml:space="preserve">) лесопарковые зоны </w:t>
      </w:r>
      <w:r w:rsidRPr="00B50BDE">
        <w:rPr>
          <w:szCs w:val="34"/>
        </w:rPr>
        <w:t>(</w:t>
      </w:r>
      <w:r>
        <w:rPr>
          <w:szCs w:val="34"/>
        </w:rPr>
        <w:t>26,1</w:t>
      </w:r>
      <w:r w:rsidRPr="00B50BDE">
        <w:rPr>
          <w:szCs w:val="34"/>
        </w:rPr>
        <w:t xml:space="preserve"> %).</w:t>
      </w:r>
    </w:p>
    <w:p w14:paraId="71988CB3" w14:textId="5717F255" w:rsidR="00112578" w:rsidRPr="00C717D8" w:rsidRDefault="00112578" w:rsidP="00112578">
      <w:pPr>
        <w:pStyle w:val="a6"/>
        <w:widowControl/>
        <w:ind w:firstLine="709"/>
        <w:rPr>
          <w:szCs w:val="34"/>
        </w:rPr>
      </w:pPr>
      <w:r w:rsidRPr="00C717D8">
        <w:rPr>
          <w:szCs w:val="34"/>
        </w:rPr>
        <w:t xml:space="preserve">Леса данной категории лесов используются в целях организации отдыха населения, сохранения </w:t>
      </w:r>
      <w:proofErr w:type="spellStart"/>
      <w:r w:rsidRPr="00C717D8">
        <w:rPr>
          <w:szCs w:val="34"/>
        </w:rPr>
        <w:t>сантарно</w:t>
      </w:r>
      <w:proofErr w:type="spellEnd"/>
      <w:r w:rsidRPr="00C717D8">
        <w:rPr>
          <w:szCs w:val="34"/>
        </w:rPr>
        <w:t xml:space="preserve">-гигиенической, оздоровительной </w:t>
      </w:r>
      <w:r w:rsidRPr="00112578">
        <w:rPr>
          <w:szCs w:val="34"/>
        </w:rPr>
        <w:br/>
      </w:r>
      <w:r w:rsidRPr="00C717D8">
        <w:rPr>
          <w:szCs w:val="34"/>
        </w:rPr>
        <w:t>и эстетич</w:t>
      </w:r>
      <w:r w:rsidRPr="00C717D8">
        <w:rPr>
          <w:szCs w:val="34"/>
        </w:rPr>
        <w:t>е</w:t>
      </w:r>
      <w:r w:rsidRPr="00C717D8">
        <w:rPr>
          <w:szCs w:val="34"/>
        </w:rPr>
        <w:t>ской ценности природных ландшафтов.</w:t>
      </w:r>
    </w:p>
    <w:p w14:paraId="045A9B14" w14:textId="77777777" w:rsidR="00112578" w:rsidRDefault="00112578" w:rsidP="00112578">
      <w:pPr>
        <w:pStyle w:val="a6"/>
        <w:widowControl/>
        <w:ind w:firstLine="709"/>
        <w:rPr>
          <w:szCs w:val="34"/>
        </w:rPr>
      </w:pPr>
      <w:r>
        <w:rPr>
          <w:szCs w:val="34"/>
        </w:rPr>
        <w:t xml:space="preserve">2. </w:t>
      </w:r>
      <w:r w:rsidRPr="00EF5BFE">
        <w:rPr>
          <w:szCs w:val="34"/>
        </w:rPr>
        <w:t>Ценные</w:t>
      </w:r>
      <w:r>
        <w:rPr>
          <w:szCs w:val="34"/>
        </w:rPr>
        <w:t xml:space="preserve"> леса:</w:t>
      </w:r>
    </w:p>
    <w:p w14:paraId="22FBFF0C" w14:textId="147D6343" w:rsidR="00112578" w:rsidRDefault="00112578" w:rsidP="00112578">
      <w:pPr>
        <w:pStyle w:val="a6"/>
        <w:widowControl/>
        <w:ind w:firstLine="709"/>
      </w:pPr>
      <w:r>
        <w:rPr>
          <w:szCs w:val="34"/>
        </w:rPr>
        <w:t>а)</w:t>
      </w:r>
      <w:r w:rsidRPr="00464F66">
        <w:t xml:space="preserve"> </w:t>
      </w:r>
      <w:r>
        <w:t>з</w:t>
      </w:r>
      <w:r w:rsidRPr="008422AD">
        <w:t>апретные полосы лесов, расположенные вдоль водных объектов</w:t>
      </w:r>
      <w:r>
        <w:t xml:space="preserve"> (</w:t>
      </w:r>
      <w:r w:rsidRPr="00112578">
        <w:t>&lt;</w:t>
      </w:r>
      <w:r>
        <w:t>0,</w:t>
      </w:r>
      <w:r w:rsidRPr="00112578">
        <w:t>1</w:t>
      </w:r>
      <w:r>
        <w:t xml:space="preserve"> %).</w:t>
      </w:r>
    </w:p>
    <w:p w14:paraId="38742C5A" w14:textId="3C2F70EF" w:rsidR="00112578" w:rsidRPr="00464F66" w:rsidRDefault="00112578" w:rsidP="00112578">
      <w:pPr>
        <w:pStyle w:val="a6"/>
        <w:ind w:firstLine="709"/>
        <w:rPr>
          <w:szCs w:val="34"/>
          <w:lang w:val="x-none"/>
        </w:rPr>
      </w:pPr>
      <w:r w:rsidRPr="00464F66">
        <w:rPr>
          <w:szCs w:val="34"/>
          <w:lang w:val="x-none"/>
        </w:rPr>
        <w:t xml:space="preserve">Целевое назначение запретных полос – сохранение </w:t>
      </w:r>
      <w:proofErr w:type="spellStart"/>
      <w:r w:rsidRPr="00464F66">
        <w:rPr>
          <w:szCs w:val="34"/>
          <w:lang w:val="x-none"/>
        </w:rPr>
        <w:t>средообразующих</w:t>
      </w:r>
      <w:proofErr w:type="spellEnd"/>
      <w:r w:rsidRPr="00464F66">
        <w:rPr>
          <w:szCs w:val="34"/>
          <w:lang w:val="x-none"/>
        </w:rPr>
        <w:t xml:space="preserve">, </w:t>
      </w:r>
      <w:proofErr w:type="spellStart"/>
      <w:r w:rsidRPr="00464F66">
        <w:rPr>
          <w:szCs w:val="34"/>
          <w:lang w:val="x-none"/>
        </w:rPr>
        <w:t>водоохранных</w:t>
      </w:r>
      <w:proofErr w:type="spellEnd"/>
      <w:r w:rsidRPr="00464F66">
        <w:rPr>
          <w:szCs w:val="34"/>
          <w:lang w:val="x-none"/>
        </w:rPr>
        <w:t>, защитных, санитарно-гигиенических, оздоровительных</w:t>
      </w:r>
      <w:r>
        <w:rPr>
          <w:szCs w:val="34"/>
          <w:lang w:val="x-none"/>
        </w:rPr>
        <w:t xml:space="preserve"> </w:t>
      </w:r>
      <w:r w:rsidR="00861064" w:rsidRPr="00861064">
        <w:rPr>
          <w:szCs w:val="34"/>
        </w:rPr>
        <w:br/>
      </w:r>
      <w:r>
        <w:rPr>
          <w:szCs w:val="34"/>
          <w:lang w:val="x-none"/>
        </w:rPr>
        <w:t>и иных полезных функций лесов.</w:t>
      </w:r>
      <w:r>
        <w:rPr>
          <w:szCs w:val="34"/>
        </w:rPr>
        <w:t xml:space="preserve"> </w:t>
      </w:r>
      <w:r w:rsidRPr="00464F66">
        <w:rPr>
          <w:szCs w:val="34"/>
        </w:rPr>
        <w:t xml:space="preserve">Эти леса предохраняют берега от эрозии </w:t>
      </w:r>
      <w:r w:rsidR="00861064" w:rsidRPr="00861064">
        <w:rPr>
          <w:szCs w:val="34"/>
        </w:rPr>
        <w:br/>
      </w:r>
      <w:r w:rsidRPr="00464F66">
        <w:rPr>
          <w:szCs w:val="34"/>
        </w:rPr>
        <w:t>и разруш</w:t>
      </w:r>
      <w:r w:rsidRPr="00464F66">
        <w:rPr>
          <w:szCs w:val="34"/>
        </w:rPr>
        <w:t>е</w:t>
      </w:r>
      <w:r w:rsidRPr="00464F66">
        <w:rPr>
          <w:szCs w:val="34"/>
        </w:rPr>
        <w:t xml:space="preserve">ния, </w:t>
      </w:r>
      <w:proofErr w:type="gramStart"/>
      <w:r w:rsidRPr="00464F66">
        <w:rPr>
          <w:szCs w:val="34"/>
        </w:rPr>
        <w:t>выполняют роль</w:t>
      </w:r>
      <w:proofErr w:type="gramEnd"/>
      <w:r w:rsidRPr="00464F66">
        <w:rPr>
          <w:szCs w:val="34"/>
        </w:rPr>
        <w:t xml:space="preserve"> естественного фильтра и обеспечивают чистоту воды в водных объектах.</w:t>
      </w:r>
    </w:p>
    <w:p w14:paraId="5BD64CFD" w14:textId="77777777" w:rsidR="00112578" w:rsidRPr="00C717D8" w:rsidRDefault="00112578" w:rsidP="00112578">
      <w:pPr>
        <w:pStyle w:val="a6"/>
        <w:widowControl/>
        <w:ind w:firstLine="709"/>
        <w:rPr>
          <w:szCs w:val="34"/>
        </w:rPr>
      </w:pPr>
      <w:r>
        <w:rPr>
          <w:szCs w:val="34"/>
        </w:rPr>
        <w:t>б</w:t>
      </w:r>
      <w:r w:rsidRPr="00C717D8">
        <w:rPr>
          <w:szCs w:val="34"/>
        </w:rPr>
        <w:t>) леса, имеющие научное или историческое значение (4,9 %).</w:t>
      </w:r>
    </w:p>
    <w:p w14:paraId="47E4F4B9" w14:textId="77BB454C" w:rsidR="00112578" w:rsidRPr="00861064" w:rsidRDefault="00112578" w:rsidP="001125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064">
        <w:rPr>
          <w:rFonts w:ascii="Times New Roman" w:hAnsi="Times New Roman" w:cs="Times New Roman"/>
          <w:sz w:val="28"/>
          <w:szCs w:val="28"/>
        </w:rPr>
        <w:t xml:space="preserve">Целевое назначение этих лесов – сохранение в естественном состоянии уникальных природных объектов. К указанной категории защитных лесов, </w:t>
      </w:r>
      <w:r w:rsidR="00861064">
        <w:rPr>
          <w:rFonts w:ascii="Times New Roman" w:hAnsi="Times New Roman" w:cs="Times New Roman"/>
          <w:sz w:val="28"/>
          <w:szCs w:val="28"/>
        </w:rPr>
        <w:br/>
      </w:r>
      <w:r w:rsidRPr="00861064">
        <w:rPr>
          <w:rFonts w:ascii="Times New Roman" w:hAnsi="Times New Roman" w:cs="Times New Roman"/>
          <w:sz w:val="28"/>
          <w:szCs w:val="28"/>
        </w:rPr>
        <w:t>в с</w:t>
      </w:r>
      <w:r w:rsidRPr="00861064">
        <w:rPr>
          <w:rFonts w:ascii="Times New Roman" w:hAnsi="Times New Roman" w:cs="Times New Roman"/>
          <w:sz w:val="28"/>
          <w:szCs w:val="28"/>
        </w:rPr>
        <w:t>о</w:t>
      </w:r>
      <w:r w:rsidRPr="00861064">
        <w:rPr>
          <w:rFonts w:ascii="Times New Roman" w:hAnsi="Times New Roman" w:cs="Times New Roman"/>
          <w:sz w:val="28"/>
          <w:szCs w:val="28"/>
        </w:rPr>
        <w:t>ответствии с Лесным кодексом РФ и Лесоустроительной инструкцией отнесены леса, ранее установленных категорий I группы лесов – заповедные лесные участки.</w:t>
      </w:r>
    </w:p>
    <w:p w14:paraId="47BECE1F" w14:textId="73EBC321" w:rsidR="00861064" w:rsidRDefault="00861064" w:rsidP="001125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064">
        <w:rPr>
          <w:rFonts w:ascii="Times New Roman" w:hAnsi="Times New Roman" w:cs="Times New Roman"/>
          <w:sz w:val="28"/>
          <w:szCs w:val="28"/>
        </w:rPr>
        <w:t xml:space="preserve">В структуре лесов </w:t>
      </w:r>
      <w:r>
        <w:rPr>
          <w:rFonts w:ascii="Times New Roman" w:hAnsi="Times New Roman" w:cs="Times New Roman"/>
          <w:sz w:val="28"/>
          <w:szCs w:val="28"/>
        </w:rPr>
        <w:t>Луховицкого</w:t>
      </w:r>
      <w:r w:rsidRPr="00861064">
        <w:rPr>
          <w:rFonts w:ascii="Times New Roman" w:hAnsi="Times New Roman" w:cs="Times New Roman"/>
          <w:sz w:val="28"/>
          <w:szCs w:val="28"/>
        </w:rPr>
        <w:t xml:space="preserve"> лесни</w:t>
      </w:r>
      <w:r>
        <w:rPr>
          <w:rFonts w:ascii="Times New Roman" w:hAnsi="Times New Roman" w:cs="Times New Roman"/>
          <w:sz w:val="28"/>
          <w:szCs w:val="28"/>
        </w:rPr>
        <w:t>чества доминируют леса, располо</w:t>
      </w:r>
      <w:r w:rsidRPr="00861064">
        <w:rPr>
          <w:rFonts w:ascii="Times New Roman" w:hAnsi="Times New Roman" w:cs="Times New Roman"/>
          <w:sz w:val="28"/>
          <w:szCs w:val="28"/>
        </w:rPr>
        <w:t>женные в зеленых зонах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E0A61A" w14:textId="665E7F99" w:rsidR="00861064" w:rsidRPr="00861064" w:rsidRDefault="00861064" w:rsidP="00861064">
      <w:pPr>
        <w:pStyle w:val="a8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sz w:val="28"/>
          <w:szCs w:val="28"/>
        </w:rPr>
        <w:lastRenderedPageBreak/>
        <w:t xml:space="preserve">В соответствии со статьей 114 Лесного кодекса Российской Федерации </w:t>
      </w:r>
      <w:r>
        <w:rPr>
          <w:sz w:val="28"/>
          <w:szCs w:val="28"/>
        </w:rPr>
        <w:br/>
      </w:r>
      <w:r>
        <w:rPr>
          <w:color w:val="000000"/>
          <w:sz w:val="30"/>
          <w:szCs w:val="30"/>
        </w:rPr>
        <w:t>в</w:t>
      </w:r>
      <w:r w:rsidRPr="00861064">
        <w:rPr>
          <w:color w:val="000000"/>
          <w:sz w:val="30"/>
          <w:szCs w:val="30"/>
        </w:rPr>
        <w:t xml:space="preserve"> лесах, расположенных в лесопарковых зонах, запрещаются:</w:t>
      </w:r>
    </w:p>
    <w:p w14:paraId="02511FB9" w14:textId="77777777" w:rsidR="00861064" w:rsidRPr="00861064" w:rsidRDefault="00861064" w:rsidP="008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64">
        <w:rPr>
          <w:rFonts w:ascii="Times New Roman" w:eastAsia="Times New Roman" w:hAnsi="Times New Roman" w:cs="Times New Roman"/>
          <w:sz w:val="28"/>
          <w:szCs w:val="28"/>
          <w:lang w:eastAsia="ru-RU"/>
        </w:rPr>
        <w:t>1) использование токсичных химических препаратов;</w:t>
      </w:r>
    </w:p>
    <w:p w14:paraId="7D3A9B60" w14:textId="77777777" w:rsidR="00861064" w:rsidRPr="00861064" w:rsidRDefault="00861064" w:rsidP="008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6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осуществление видов деятельности в сфере охотничьего хозяйства;</w:t>
      </w:r>
    </w:p>
    <w:p w14:paraId="4C67A14C" w14:textId="77777777" w:rsidR="00861064" w:rsidRPr="00861064" w:rsidRDefault="00861064" w:rsidP="008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64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ведение сельского хозяйства;</w:t>
      </w:r>
    </w:p>
    <w:p w14:paraId="3EA3AEE9" w14:textId="77777777" w:rsidR="00861064" w:rsidRPr="00861064" w:rsidRDefault="00861064" w:rsidP="008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64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разведка и добыча полезных ископаемых;</w:t>
      </w:r>
    </w:p>
    <w:p w14:paraId="7B7B2111" w14:textId="52520EB0" w:rsidR="00861064" w:rsidRDefault="00861064" w:rsidP="008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строительство объектов капитального строительства, за исключением велосипедных, </w:t>
      </w:r>
      <w:proofErr w:type="spellStart"/>
      <w:r w:rsidRPr="008610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велопешеходных</w:t>
      </w:r>
      <w:proofErr w:type="spellEnd"/>
      <w:r w:rsidRPr="00861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пешеходных и беговых дорожек, лыжных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106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роллерных трасс, если такие объекты являются объектами капитального строительства, и гидротехнических сооружений.</w:t>
      </w:r>
    </w:p>
    <w:p w14:paraId="7781C5E0" w14:textId="3DB08F26" w:rsidR="00861064" w:rsidRPr="00861064" w:rsidRDefault="00861064" w:rsidP="008610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лесах, расположенных в зеленых зонах, запрещаются:</w:t>
      </w:r>
    </w:p>
    <w:p w14:paraId="489115B0" w14:textId="77777777" w:rsidR="00861064" w:rsidRPr="00861064" w:rsidRDefault="00861064" w:rsidP="008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6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виды деятельности, предусмотренные </w:t>
      </w:r>
      <w:hyperlink r:id="rId6" w:anchor="dst1038" w:history="1">
        <w:r w:rsidRPr="00861064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пунктами 1</w:t>
        </w:r>
      </w:hyperlink>
      <w:r w:rsidRPr="00861064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7" w:anchor="dst1041" w:history="1">
        <w:r w:rsidRPr="00861064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4 части 2</w:t>
        </w:r>
      </w:hyperlink>
      <w:r w:rsidRPr="0086106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статьи;</w:t>
      </w:r>
    </w:p>
    <w:p w14:paraId="4B030F82" w14:textId="71EB8AC0" w:rsidR="00861064" w:rsidRPr="00861064" w:rsidRDefault="00861064" w:rsidP="008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ведение сельского хозяйства, за исключением сенокошения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1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пчеловодства, а также возведение изгородей в целях сенокошения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10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пчеловодства;</w:t>
      </w:r>
    </w:p>
    <w:p w14:paraId="4F76BDC3" w14:textId="7436D1D8" w:rsidR="00861064" w:rsidRPr="00861064" w:rsidRDefault="00861064" w:rsidP="008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строительство и эксплуатация объектов капитального строительства,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10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гидротехнических сооружений, линий связи, линий электропередачи, подземных трубопроводов;</w:t>
      </w:r>
    </w:p>
    <w:p w14:paraId="195AC798" w14:textId="77777777" w:rsidR="00861064" w:rsidRDefault="00861064" w:rsidP="008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064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осуществление видов деятельности в сфере охотничьего хозяйства, если осуществление указанных видов деятельности влечет за собой проведение рубок лесных насаждений или создание </w:t>
      </w:r>
      <w:hyperlink r:id="rId8" w:anchor="dst100006" w:history="1">
        <w:r w:rsidRPr="00861064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объектов</w:t>
        </w:r>
      </w:hyperlink>
      <w:r w:rsidRPr="0086106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охотничьей инфраструктуры.</w:t>
      </w:r>
    </w:p>
    <w:p w14:paraId="31FC5662" w14:textId="77777777" w:rsidR="001A486D" w:rsidRDefault="001A486D" w:rsidP="008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7E7C9" w14:textId="29365303" w:rsidR="001A486D" w:rsidRPr="001A486D" w:rsidRDefault="001A486D" w:rsidP="001A48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 1 с</w:t>
      </w: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10.01.2002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охране окружающей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- </w:t>
      </w: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реализации права граждан на благоприятную окружающую среду могут создаваться лесопарковые зеленые пояса - зоны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ограниченным режимом природопользования и иной хозяйственной деятельности, включающие в себя территории, на которых расположены леса, водные объекты или их части, природные ландшафты,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территории</w:t>
      </w:r>
      <w:proofErr w:type="gramEnd"/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 фонда в границах городских населенных пунктов, которые прилегают к указанным лесам или составляют с ними единую естественную экологическую систему и выполняют </w:t>
      </w:r>
      <w:proofErr w:type="spellStart"/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средообразующие</w:t>
      </w:r>
      <w:proofErr w:type="spellEnd"/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природоохранные, экологические, санитарно-гигиенические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рекреационные функции.</w:t>
      </w:r>
    </w:p>
    <w:p w14:paraId="50B5C527" w14:textId="1F0ACDA9" w:rsidR="001A486D" w:rsidRPr="001A486D" w:rsidRDefault="001A486D" w:rsidP="001A48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2C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</w:t>
      </w:r>
      <w:r w:rsidR="00F32CE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62.4 </w:t>
      </w: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7-ФЗ</w:t>
      </w:r>
      <w:r w:rsidR="00F32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C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территориях, входящих в состав лесопарковых зеленых поясов, запрещаются:</w:t>
      </w:r>
    </w:p>
    <w:p w14:paraId="68595AD5" w14:textId="77777777" w:rsidR="001A486D" w:rsidRPr="001A486D" w:rsidRDefault="001A486D" w:rsidP="001A48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использование токсичных химических препаратов, в том числе в целях охраны и защиты лесов, пестицидов, </w:t>
      </w:r>
      <w:proofErr w:type="spellStart"/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агрохимикатов</w:t>
      </w:r>
      <w:proofErr w:type="spellEnd"/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радиоактивных веществ;</w:t>
      </w:r>
    </w:p>
    <w:p w14:paraId="46FE8C46" w14:textId="77777777" w:rsidR="001A486D" w:rsidRPr="001A486D" w:rsidRDefault="001A486D" w:rsidP="001A48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размещение отходов производства и потребления I - III классов опасности;</w:t>
      </w:r>
    </w:p>
    <w:p w14:paraId="2E582CAD" w14:textId="74C5BE7B" w:rsidR="001A486D" w:rsidRPr="001A486D" w:rsidRDefault="001A486D" w:rsidP="001A48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размещение объектов, оказывающих негативное воздействие </w:t>
      </w:r>
      <w:r w:rsidR="00F32C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окружающую среду, отнесенных в соответствии с настоящим Федеральным законом к объектам I категории;</w:t>
      </w:r>
    </w:p>
    <w:p w14:paraId="07B6BB1F" w14:textId="77777777" w:rsidR="001A486D" w:rsidRPr="001A486D" w:rsidRDefault="001A486D" w:rsidP="001A48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создание объектов, не связанных с созданием объектов лесной инфраструктуры, для переработки древесины;</w:t>
      </w:r>
    </w:p>
    <w:p w14:paraId="083558AD" w14:textId="77777777" w:rsidR="001A486D" w:rsidRPr="001A486D" w:rsidRDefault="001A486D" w:rsidP="001A48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разработка месторождений полезных ископаемых, за исключением разработки месторождений минеральных вод и лечебных грязей, использования других природных лечебных ресурсов;</w:t>
      </w:r>
    </w:p>
    <w:p w14:paraId="0197921C" w14:textId="4F0CDD03" w:rsidR="001A486D" w:rsidRPr="001A486D" w:rsidRDefault="001A486D" w:rsidP="001A48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создание объектов капитального строительства (за исключением гидротехнических сооружений, линий связи, линий электропередачи, трубопроводов, автомобильных дорог, железнодорожных линий, других линейных объектов и являющихся неотъемлемой технологической частью указанных объектов зданий, строений, сооружений, а также за исключением объектов здравоохранения, образования, объектов для осуществления рекреационной деятельности, туризма, физкультурно-оздоровительной </w:t>
      </w:r>
      <w:r w:rsidR="00F32C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спортивной деятельности);</w:t>
      </w:r>
    </w:p>
    <w:p w14:paraId="4C18AC30" w14:textId="2ECCE48F" w:rsidR="001A486D" w:rsidRDefault="001A486D" w:rsidP="001A48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>7) строительство животноводческих и птицеводческих комплексов и ферм, устройство навозохранилищ;</w:t>
      </w:r>
    </w:p>
    <w:p w14:paraId="603F6A20" w14:textId="77777777" w:rsidR="001A486D" w:rsidRDefault="001A486D" w:rsidP="001A48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размещение скотомогильников;</w:t>
      </w:r>
    </w:p>
    <w:p w14:paraId="4668D69B" w14:textId="77777777" w:rsidR="00F32CEB" w:rsidRDefault="001A486D" w:rsidP="00F32C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86D">
        <w:rPr>
          <w:rFonts w:ascii="Times New Roman" w:eastAsia="Times New Roman" w:hAnsi="Times New Roman" w:cs="Times New Roman"/>
          <w:sz w:val="28"/>
          <w:szCs w:val="28"/>
          <w:lang w:eastAsia="ru-RU"/>
        </w:rPr>
        <w:t>9) размещение складов ядохимикатов и минеральных удобрений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725176" w14:textId="5A142E34" w:rsidR="00F32CEB" w:rsidRPr="00F32CEB" w:rsidRDefault="00F32CEB" w:rsidP="00F32CE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Рекультивация нарушенных земель, защита земель от эрозии, селей, подтопления, заболачивания, вторичного засоления, иссушения, уплотнения, загрязнения отходами производства и потребления, радиоактивными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2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химическими веществами, заражения и других негативных воздействий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2C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лесопарковых зеленых поясах осуществляются в приоритетном порядке.</w:t>
      </w:r>
    </w:p>
    <w:p w14:paraId="7C80887C" w14:textId="533D612C" w:rsidR="00F32CEB" w:rsidRPr="001A486D" w:rsidRDefault="00F32CEB" w:rsidP="00F32CE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защите лесов в границах лесопарковых зеленых зон включают в себя выполнение мер санитарной безопасности в лесах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32CEB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ликвидацию очагов вредных организмов, в том числе с применением химических препаратов, не влекущих деградации естественных экологических систем, истощения природных ресурсов и иных негативных изменений состояния окружающей среды</w:t>
      </w:r>
    </w:p>
    <w:p w14:paraId="7BD72B22" w14:textId="77777777" w:rsidR="001A486D" w:rsidRPr="001A486D" w:rsidRDefault="001A486D" w:rsidP="001A48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BBAD3" w14:textId="77777777" w:rsidR="001A486D" w:rsidRPr="001A486D" w:rsidRDefault="001A486D" w:rsidP="001A48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18421" w14:textId="77777777" w:rsidR="001A486D" w:rsidRPr="001A486D" w:rsidRDefault="001A486D" w:rsidP="001A486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8E9E3" w14:textId="77777777" w:rsidR="001A486D" w:rsidRPr="001A486D" w:rsidRDefault="001A486D" w:rsidP="001A486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F3AB7" w14:textId="485D20B4" w:rsidR="001A486D" w:rsidRPr="001A486D" w:rsidRDefault="001A486D" w:rsidP="001A48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AB994" w14:textId="28B0734C" w:rsidR="001A486D" w:rsidRPr="00861064" w:rsidRDefault="001A486D" w:rsidP="00861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312F9" w14:textId="5F24D639" w:rsidR="00861064" w:rsidRPr="00861064" w:rsidRDefault="00861064" w:rsidP="0011257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5C8111" w14:textId="6E7EE96E" w:rsidR="00FD036C" w:rsidRDefault="00FD036C" w:rsidP="00FD036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D036C" w:rsidSect="00A076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9CE"/>
    <w:multiLevelType w:val="hybridMultilevel"/>
    <w:tmpl w:val="BD5C1520"/>
    <w:lvl w:ilvl="0" w:tplc="34FE5C2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EC22AF"/>
    <w:multiLevelType w:val="hybridMultilevel"/>
    <w:tmpl w:val="4AE6B3E8"/>
    <w:lvl w:ilvl="0" w:tplc="4802C252">
      <w:start w:val="2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7AE56F6"/>
    <w:multiLevelType w:val="hybridMultilevel"/>
    <w:tmpl w:val="6F8CB226"/>
    <w:lvl w:ilvl="0" w:tplc="682A7A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BD404EC"/>
    <w:multiLevelType w:val="hybridMultilevel"/>
    <w:tmpl w:val="AB741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02F8D"/>
    <w:multiLevelType w:val="hybridMultilevel"/>
    <w:tmpl w:val="B21A3AD8"/>
    <w:lvl w:ilvl="0" w:tplc="74C41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F5"/>
    <w:rsid w:val="00112578"/>
    <w:rsid w:val="001A486D"/>
    <w:rsid w:val="001B6A3E"/>
    <w:rsid w:val="00225F17"/>
    <w:rsid w:val="002500B2"/>
    <w:rsid w:val="00324B0B"/>
    <w:rsid w:val="00367EB5"/>
    <w:rsid w:val="0042243F"/>
    <w:rsid w:val="00647F0D"/>
    <w:rsid w:val="006C4611"/>
    <w:rsid w:val="006C4BD3"/>
    <w:rsid w:val="006D5E0B"/>
    <w:rsid w:val="00790E53"/>
    <w:rsid w:val="007D5757"/>
    <w:rsid w:val="00843272"/>
    <w:rsid w:val="00861064"/>
    <w:rsid w:val="008A66F5"/>
    <w:rsid w:val="008A6A7F"/>
    <w:rsid w:val="008C1C6C"/>
    <w:rsid w:val="008C641D"/>
    <w:rsid w:val="008E76E5"/>
    <w:rsid w:val="009103F3"/>
    <w:rsid w:val="00916204"/>
    <w:rsid w:val="00986F7C"/>
    <w:rsid w:val="00A076F4"/>
    <w:rsid w:val="00A5076D"/>
    <w:rsid w:val="00AC3132"/>
    <w:rsid w:val="00AD5BD8"/>
    <w:rsid w:val="00B07414"/>
    <w:rsid w:val="00B27535"/>
    <w:rsid w:val="00B3500A"/>
    <w:rsid w:val="00BB5031"/>
    <w:rsid w:val="00C059DC"/>
    <w:rsid w:val="00C72065"/>
    <w:rsid w:val="00C87A08"/>
    <w:rsid w:val="00E03A1F"/>
    <w:rsid w:val="00EA2041"/>
    <w:rsid w:val="00EA5DBA"/>
    <w:rsid w:val="00EC2BCB"/>
    <w:rsid w:val="00EC34BB"/>
    <w:rsid w:val="00EE404C"/>
    <w:rsid w:val="00F32CEB"/>
    <w:rsid w:val="00F50026"/>
    <w:rsid w:val="00FD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1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EB5"/>
    <w:pPr>
      <w:ind w:left="720"/>
      <w:contextualSpacing/>
    </w:pPr>
  </w:style>
  <w:style w:type="paragraph" w:customStyle="1" w:styleId="docdata">
    <w:name w:val="docdata"/>
    <w:aliases w:val="docy,v5,1753,bqiaagaaeyqcaaagiaiaaanabgaabu4gaaaaaaaaaaaaaaaaaaaaaaaaaaaaaaaaaaaaaaaaaaaaaaaaaaaaaaaaaaaaaaaaaaaaaaaaaaaaaaaaaaaaaaaaaaaaaaaaaaaaaaaaaaaaaaaaaaaaaaaaaaaaaaaaaaaaaaaaaaaaaaaaaaaaaaaaaaaaaaaaaaaaaaaaaaaaaaaaaaaaaaaaaaaaaaaaaaaaaaaa"/>
    <w:basedOn w:val="a"/>
    <w:rsid w:val="00C0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A2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041"/>
    <w:rPr>
      <w:rFonts w:ascii="Segoe UI" w:hAnsi="Segoe UI" w:cs="Segoe UI"/>
      <w:sz w:val="18"/>
      <w:szCs w:val="18"/>
    </w:rPr>
  </w:style>
  <w:style w:type="character" w:customStyle="1" w:styleId="CharStyle32">
    <w:name w:val="Char Style 32"/>
    <w:semiHidden/>
    <w:unhideWhenUsed/>
    <w:rsid w:val="00843272"/>
    <w:rPr>
      <w:rFonts w:ascii="Times New Roman" w:eastAsia="Times New Roman" w:hAnsi="Times New Roman" w:cs="Times New Roman"/>
      <w:color w:val="272727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6">
    <w:name w:val="Body Text"/>
    <w:aliases w:val="Основной текст Знак1 Знак Знак Знак Знак,Знак"/>
    <w:basedOn w:val="a"/>
    <w:link w:val="1"/>
    <w:qFormat/>
    <w:rsid w:val="00112578"/>
    <w:pPr>
      <w:widowControl w:val="0"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8"/>
      <w:szCs w:val="28"/>
      <w:lang w:eastAsia="ar-SA"/>
    </w:rPr>
  </w:style>
  <w:style w:type="character" w:customStyle="1" w:styleId="a7">
    <w:name w:val="Основной текст Знак"/>
    <w:basedOn w:val="a0"/>
    <w:uiPriority w:val="99"/>
    <w:semiHidden/>
    <w:rsid w:val="00112578"/>
  </w:style>
  <w:style w:type="character" w:customStyle="1" w:styleId="1">
    <w:name w:val="Основной текст Знак1"/>
    <w:aliases w:val="Основной текст Знак1 Знак Знак Знак Знак Знак1,Знак Знак3"/>
    <w:link w:val="a6"/>
    <w:rsid w:val="00112578"/>
    <w:rPr>
      <w:rFonts w:ascii="Times New Roman" w:eastAsia="Lucida Sans Unicode" w:hAnsi="Times New Roman" w:cs="Times New Roman"/>
      <w:kern w:val="1"/>
      <w:sz w:val="28"/>
      <w:szCs w:val="28"/>
      <w:lang w:eastAsia="ar-SA"/>
    </w:rPr>
  </w:style>
  <w:style w:type="paragraph" w:styleId="a8">
    <w:name w:val="Normal (Web)"/>
    <w:basedOn w:val="a"/>
    <w:uiPriority w:val="99"/>
    <w:semiHidden/>
    <w:unhideWhenUsed/>
    <w:rsid w:val="0086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86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8610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EB5"/>
    <w:pPr>
      <w:ind w:left="720"/>
      <w:contextualSpacing/>
    </w:pPr>
  </w:style>
  <w:style w:type="paragraph" w:customStyle="1" w:styleId="docdata">
    <w:name w:val="docdata"/>
    <w:aliases w:val="docy,v5,1753,bqiaagaaeyqcaaagiaiaaanabgaabu4gaaaaaaaaaaaaaaaaaaaaaaaaaaaaaaaaaaaaaaaaaaaaaaaaaaaaaaaaaaaaaaaaaaaaaaaaaaaaaaaaaaaaaaaaaaaaaaaaaaaaaaaaaaaaaaaaaaaaaaaaaaaaaaaaaaaaaaaaaaaaaaaaaaaaaaaaaaaaaaaaaaaaaaaaaaaaaaaaaaaaaaaaaaaaaaaaaaaaaaaa"/>
    <w:basedOn w:val="a"/>
    <w:rsid w:val="00C0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A2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041"/>
    <w:rPr>
      <w:rFonts w:ascii="Segoe UI" w:hAnsi="Segoe UI" w:cs="Segoe UI"/>
      <w:sz w:val="18"/>
      <w:szCs w:val="18"/>
    </w:rPr>
  </w:style>
  <w:style w:type="character" w:customStyle="1" w:styleId="CharStyle32">
    <w:name w:val="Char Style 32"/>
    <w:semiHidden/>
    <w:unhideWhenUsed/>
    <w:rsid w:val="00843272"/>
    <w:rPr>
      <w:rFonts w:ascii="Times New Roman" w:eastAsia="Times New Roman" w:hAnsi="Times New Roman" w:cs="Times New Roman"/>
      <w:color w:val="272727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6">
    <w:name w:val="Body Text"/>
    <w:aliases w:val="Основной текст Знак1 Знак Знак Знак Знак,Знак"/>
    <w:basedOn w:val="a"/>
    <w:link w:val="1"/>
    <w:qFormat/>
    <w:rsid w:val="00112578"/>
    <w:pPr>
      <w:widowControl w:val="0"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8"/>
      <w:szCs w:val="28"/>
      <w:lang w:eastAsia="ar-SA"/>
    </w:rPr>
  </w:style>
  <w:style w:type="character" w:customStyle="1" w:styleId="a7">
    <w:name w:val="Основной текст Знак"/>
    <w:basedOn w:val="a0"/>
    <w:uiPriority w:val="99"/>
    <w:semiHidden/>
    <w:rsid w:val="00112578"/>
  </w:style>
  <w:style w:type="character" w:customStyle="1" w:styleId="1">
    <w:name w:val="Основной текст Знак1"/>
    <w:aliases w:val="Основной текст Знак1 Знак Знак Знак Знак Знак1,Знак Знак3"/>
    <w:link w:val="a6"/>
    <w:rsid w:val="00112578"/>
    <w:rPr>
      <w:rFonts w:ascii="Times New Roman" w:eastAsia="Lucida Sans Unicode" w:hAnsi="Times New Roman" w:cs="Times New Roman"/>
      <w:kern w:val="1"/>
      <w:sz w:val="28"/>
      <w:szCs w:val="28"/>
      <w:lang w:eastAsia="ar-SA"/>
    </w:rPr>
  </w:style>
  <w:style w:type="paragraph" w:styleId="a8">
    <w:name w:val="Normal (Web)"/>
    <w:basedOn w:val="a"/>
    <w:uiPriority w:val="99"/>
    <w:semiHidden/>
    <w:unhideWhenUsed/>
    <w:rsid w:val="0086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86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8610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19945/b2f569147d11878d0ae05891e9c66bedd55ec11c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453004/0fd573da8835a131ac14478a05641e685d662f0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53004/0fd573da8835a131ac14478a05641e685d662f0b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Штрахов Иван Сергеевич</dc:creator>
  <cp:keywords/>
  <dc:description/>
  <cp:lastModifiedBy>Святой Илья Алексеевич</cp:lastModifiedBy>
  <cp:revision>25</cp:revision>
  <cp:lastPrinted>2024-04-03T07:29:00Z</cp:lastPrinted>
  <dcterms:created xsi:type="dcterms:W3CDTF">2022-01-31T14:09:00Z</dcterms:created>
  <dcterms:modified xsi:type="dcterms:W3CDTF">2024-05-06T09:01:00Z</dcterms:modified>
</cp:coreProperties>
</file>