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95D" w:rsidRPr="00AF5285" w:rsidRDefault="004E295D" w:rsidP="004E295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20662">
        <w:rPr>
          <w:rFonts w:ascii="Times New Roman" w:hAnsi="Times New Roman"/>
          <w:sz w:val="28"/>
          <w:szCs w:val="28"/>
        </w:rPr>
        <w:t xml:space="preserve">На основании плана работы Антитеррористической комиссии городского округа Серебряные Пруды на </w:t>
      </w:r>
      <w:r>
        <w:rPr>
          <w:rFonts w:ascii="Times New Roman" w:hAnsi="Times New Roman"/>
          <w:sz w:val="28"/>
          <w:szCs w:val="28"/>
        </w:rPr>
        <w:t>2022 год</w:t>
      </w:r>
      <w:r w:rsidRPr="00D2066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28 апреля</w:t>
      </w:r>
      <w:r w:rsidRPr="00D20662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22</w:t>
      </w:r>
      <w:r w:rsidRPr="00D20662">
        <w:rPr>
          <w:rFonts w:ascii="Times New Roman" w:hAnsi="Times New Roman"/>
          <w:sz w:val="28"/>
          <w:szCs w:val="28"/>
        </w:rPr>
        <w:t xml:space="preserve"> года комисс</w:t>
      </w:r>
      <w:r>
        <w:rPr>
          <w:rFonts w:ascii="Times New Roman" w:hAnsi="Times New Roman"/>
          <w:sz w:val="28"/>
          <w:szCs w:val="28"/>
        </w:rPr>
        <w:t>ией</w:t>
      </w:r>
      <w:r w:rsidRPr="00D20662">
        <w:rPr>
          <w:rFonts w:ascii="Times New Roman" w:hAnsi="Times New Roman"/>
          <w:sz w:val="28"/>
          <w:szCs w:val="28"/>
        </w:rPr>
        <w:t xml:space="preserve"> (в составе представителей Управления по правовому обеспечению и безопасности муниципального образования, ОМВД России по городскому округу Серебряные Пруды, Каширского ТУ </w:t>
      </w:r>
      <w:proofErr w:type="spellStart"/>
      <w:r w:rsidRPr="00D20662">
        <w:rPr>
          <w:rFonts w:ascii="Times New Roman" w:hAnsi="Times New Roman"/>
          <w:sz w:val="28"/>
          <w:szCs w:val="28"/>
        </w:rPr>
        <w:t>СиС</w:t>
      </w:r>
      <w:proofErr w:type="spellEnd"/>
      <w:r w:rsidRPr="00D20662">
        <w:rPr>
          <w:rFonts w:ascii="Times New Roman" w:hAnsi="Times New Roman"/>
          <w:sz w:val="28"/>
          <w:szCs w:val="28"/>
        </w:rPr>
        <w:t xml:space="preserve"> ГКУ МО «</w:t>
      </w:r>
      <w:proofErr w:type="spellStart"/>
      <w:r w:rsidRPr="00D20662">
        <w:rPr>
          <w:rFonts w:ascii="Times New Roman" w:hAnsi="Times New Roman"/>
          <w:sz w:val="28"/>
          <w:szCs w:val="28"/>
        </w:rPr>
        <w:t>Мособлпожспас</w:t>
      </w:r>
      <w:proofErr w:type="spellEnd"/>
      <w:r w:rsidRPr="00D20662">
        <w:rPr>
          <w:rFonts w:ascii="Times New Roman" w:hAnsi="Times New Roman"/>
          <w:sz w:val="28"/>
          <w:szCs w:val="28"/>
        </w:rPr>
        <w:t>»,</w:t>
      </w:r>
      <w:r>
        <w:rPr>
          <w:rFonts w:ascii="Times New Roman" w:hAnsi="Times New Roman"/>
          <w:sz w:val="28"/>
          <w:szCs w:val="28"/>
        </w:rPr>
        <w:t xml:space="preserve"> Каширского ОВО, управления по образованию</w:t>
      </w:r>
      <w:r w:rsidRPr="00C72704">
        <w:rPr>
          <w:rFonts w:ascii="Times New Roman" w:hAnsi="Times New Roman"/>
          <w:sz w:val="28"/>
          <w:szCs w:val="28"/>
        </w:rPr>
        <w:t>) проведена</w:t>
      </w:r>
      <w:r w:rsidRPr="00D20662">
        <w:rPr>
          <w:rFonts w:ascii="Times New Roman" w:hAnsi="Times New Roman"/>
          <w:sz w:val="28"/>
          <w:szCs w:val="28"/>
        </w:rPr>
        <w:t xml:space="preserve"> комиссионная проверка состояния антитеррористической защищённости </w:t>
      </w:r>
      <w:r>
        <w:rPr>
          <w:rFonts w:ascii="Times New Roman" w:hAnsi="Times New Roman"/>
          <w:bCs/>
          <w:sz w:val="28"/>
          <w:szCs w:val="28"/>
          <w:lang w:bidi="ru-RU"/>
        </w:rPr>
        <w:t>объектов</w:t>
      </w:r>
      <w:r w:rsidR="0071692B">
        <w:rPr>
          <w:rFonts w:ascii="Times New Roman" w:hAnsi="Times New Roman"/>
          <w:bCs/>
          <w:sz w:val="28"/>
          <w:szCs w:val="28"/>
          <w:lang w:bidi="ru-RU"/>
        </w:rPr>
        <w:t xml:space="preserve"> </w:t>
      </w:r>
      <w:bookmarkStart w:id="0" w:name="_GoBack"/>
      <w:bookmarkEnd w:id="0"/>
      <w:r>
        <w:rPr>
          <w:rFonts w:ascii="Times New Roman" w:hAnsi="Times New Roman"/>
          <w:bCs/>
          <w:sz w:val="28"/>
          <w:szCs w:val="28"/>
          <w:lang w:bidi="ru-RU"/>
        </w:rPr>
        <w:t xml:space="preserve">образования </w:t>
      </w:r>
      <w:r w:rsidRPr="00AF5285">
        <w:rPr>
          <w:rFonts w:ascii="Times New Roman" w:hAnsi="Times New Roman"/>
          <w:bCs/>
          <w:sz w:val="28"/>
          <w:szCs w:val="28"/>
          <w:lang w:bidi="ru-RU"/>
        </w:rPr>
        <w:t>расположенных на территории городского округа</w:t>
      </w:r>
      <w:r>
        <w:rPr>
          <w:rFonts w:ascii="Times New Roman" w:hAnsi="Times New Roman"/>
          <w:bCs/>
          <w:sz w:val="28"/>
          <w:szCs w:val="28"/>
          <w:lang w:bidi="ru-RU"/>
        </w:rPr>
        <w:t>.</w:t>
      </w:r>
      <w:r w:rsidRPr="00966CB1">
        <w:rPr>
          <w:rFonts w:ascii="Times New Roman" w:hAnsi="Times New Roman"/>
          <w:sz w:val="28"/>
          <w:szCs w:val="28"/>
        </w:rPr>
        <w:tab/>
      </w:r>
    </w:p>
    <w:p w:rsidR="004E295D" w:rsidRDefault="004E295D" w:rsidP="004E295D">
      <w:pPr>
        <w:spacing w:after="0" w:line="10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966CB1">
        <w:rPr>
          <w:rFonts w:ascii="Times New Roman" w:hAnsi="Times New Roman"/>
          <w:sz w:val="28"/>
          <w:szCs w:val="28"/>
        </w:rPr>
        <w:t>Выявленные в ходе проверки недостатки будут рассмотрены на очередном заседании Антитеррористической комиссии городского округа Серебряные Пруды.</w:t>
      </w:r>
    </w:p>
    <w:p w:rsidR="00377049" w:rsidRDefault="00377049"/>
    <w:sectPr w:rsidR="003770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3FF"/>
    <w:rsid w:val="00377049"/>
    <w:rsid w:val="004E295D"/>
    <w:rsid w:val="0071692B"/>
    <w:rsid w:val="00CD2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95D"/>
    <w:pPr>
      <w:suppressAutoHyphens/>
    </w:pPr>
    <w:rPr>
      <w:rFonts w:ascii="Calibri" w:eastAsia="Calibri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95D"/>
    <w:pPr>
      <w:suppressAutoHyphens/>
    </w:pPr>
    <w:rPr>
      <w:rFonts w:ascii="Calibri" w:eastAsia="Calibri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 Мальцев</dc:creator>
  <cp:keywords/>
  <dc:description/>
  <cp:lastModifiedBy>Константин Мальцев</cp:lastModifiedBy>
  <cp:revision>3</cp:revision>
  <dcterms:created xsi:type="dcterms:W3CDTF">2023-09-27T14:56:00Z</dcterms:created>
  <dcterms:modified xsi:type="dcterms:W3CDTF">2023-09-27T15:05:00Z</dcterms:modified>
</cp:coreProperties>
</file>