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АЗГЭ-СЕР/25-5642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АЗГЭ-СЕР/25-5642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