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9" w:rsidRPr="00F736A2" w:rsidRDefault="00994F29" w:rsidP="00936372">
      <w:pPr>
        <w:ind w:firstLine="708"/>
        <w:jc w:val="center"/>
        <w:rPr>
          <w:rFonts w:eastAsia="Calibri" w:cs="Times New Roman"/>
          <w:bCs/>
          <w:szCs w:val="28"/>
        </w:rPr>
      </w:pPr>
    </w:p>
    <w:p w:rsidR="00FF246F" w:rsidRPr="00F736A2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АДМИНИСТРАЦИЯ</w:t>
      </w:r>
    </w:p>
    <w:p w:rsidR="00FF246F" w:rsidRPr="00F736A2" w:rsidRDefault="00B61937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МУНИЦИПАЛЬНОГО</w:t>
      </w:r>
      <w:r w:rsidR="00FF246F" w:rsidRPr="00F736A2">
        <w:rPr>
          <w:rFonts w:eastAsia="Calibri" w:cs="Times New Roman"/>
          <w:bCs/>
          <w:szCs w:val="28"/>
        </w:rPr>
        <w:t xml:space="preserve"> ОКРУГА СЕРЕБРЯНЫЕ ПРУДЫ</w:t>
      </w:r>
    </w:p>
    <w:p w:rsidR="00FF246F" w:rsidRPr="00F736A2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МОСКОВСКОЙ ОБЛАСТИ</w:t>
      </w:r>
    </w:p>
    <w:p w:rsidR="00FF246F" w:rsidRPr="00F736A2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ПОСТАНОВЛЕНИЕ</w:t>
      </w:r>
    </w:p>
    <w:p w:rsidR="00B92D40" w:rsidRPr="00F736A2" w:rsidRDefault="00BA59A0" w:rsidP="00936372">
      <w:pPr>
        <w:ind w:firstLine="708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31.03.2025 </w:t>
      </w:r>
      <w:r w:rsidR="0028243C" w:rsidRPr="00F736A2">
        <w:rPr>
          <w:rFonts w:eastAsia="Calibri" w:cs="Times New Roman"/>
          <w:bCs/>
          <w:szCs w:val="28"/>
        </w:rPr>
        <w:t>№</w:t>
      </w:r>
      <w:r>
        <w:rPr>
          <w:rFonts w:eastAsia="Calibri" w:cs="Times New Roman"/>
          <w:bCs/>
          <w:szCs w:val="28"/>
        </w:rPr>
        <w:t xml:space="preserve"> 545</w:t>
      </w:r>
    </w:p>
    <w:p w:rsidR="00B92D40" w:rsidRPr="00F736A2" w:rsidRDefault="00B92D40" w:rsidP="00B92D40">
      <w:pPr>
        <w:ind w:firstLine="708"/>
        <w:rPr>
          <w:rFonts w:eastAsia="Calibri" w:cs="Times New Roman"/>
          <w:bCs/>
          <w:szCs w:val="28"/>
        </w:rPr>
      </w:pPr>
    </w:p>
    <w:p w:rsidR="00A158BF" w:rsidRPr="00F736A2" w:rsidRDefault="00A158BF" w:rsidP="00B92D40">
      <w:pPr>
        <w:ind w:firstLine="708"/>
        <w:rPr>
          <w:rFonts w:eastAsia="Calibri" w:cs="Times New Roman"/>
          <w:bCs/>
          <w:szCs w:val="28"/>
        </w:rPr>
      </w:pPr>
    </w:p>
    <w:p w:rsidR="00B01230" w:rsidRPr="00F736A2" w:rsidRDefault="003516FE" w:rsidP="00B01230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О внесении изменений в постановление администрации городского округа Серебряные Пруды Московской области от 29.12.2022 №2114 «Об утверждении</w:t>
      </w:r>
      <w:r w:rsidR="00B01230" w:rsidRPr="00F736A2">
        <w:rPr>
          <w:rFonts w:eastAsia="Calibri" w:cs="Times New Roman"/>
          <w:bCs/>
          <w:szCs w:val="28"/>
        </w:rPr>
        <w:t xml:space="preserve"> муниципальной программы городского округа Серебряные Пруды Московской области «Здравоохранение»</w:t>
      </w:r>
    </w:p>
    <w:p w:rsidR="00B01230" w:rsidRPr="00F736A2" w:rsidRDefault="00B01230" w:rsidP="00472CC4">
      <w:pPr>
        <w:rPr>
          <w:rFonts w:eastAsia="Calibri" w:cs="Times New Roman"/>
          <w:bCs/>
          <w:szCs w:val="28"/>
        </w:rPr>
      </w:pPr>
    </w:p>
    <w:p w:rsidR="005F52DD" w:rsidRPr="00F736A2" w:rsidRDefault="00275BE3" w:rsidP="00275BE3">
      <w:pPr>
        <w:ind w:firstLine="708"/>
        <w:jc w:val="both"/>
        <w:rPr>
          <w:rFonts w:cs="Times New Roman"/>
          <w:szCs w:val="28"/>
        </w:rPr>
      </w:pPr>
      <w:r w:rsidRPr="00F736A2">
        <w:rPr>
          <w:rFonts w:cs="Times New Roman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</w:t>
      </w:r>
      <w:r w:rsidR="00F96E18" w:rsidRPr="00F736A2">
        <w:rPr>
          <w:rFonts w:cs="Times New Roman"/>
          <w:szCs w:val="28"/>
        </w:rPr>
        <w:t>лением администрации муниципального</w:t>
      </w:r>
      <w:r w:rsidRPr="00F736A2">
        <w:rPr>
          <w:rFonts w:cs="Times New Roman"/>
          <w:szCs w:val="28"/>
        </w:rPr>
        <w:t xml:space="preserve">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Серебряные Пруды Московской области», Уставом муниципального округа Серебряные Пруды Московской области</w:t>
      </w:r>
    </w:p>
    <w:p w:rsidR="00275BE3" w:rsidRPr="00F736A2" w:rsidRDefault="00275BE3" w:rsidP="005F52DD">
      <w:pPr>
        <w:ind w:firstLine="708"/>
        <w:jc w:val="right"/>
        <w:rPr>
          <w:rFonts w:eastAsia="Calibri" w:cs="Times New Roman"/>
          <w:bCs/>
          <w:szCs w:val="28"/>
        </w:rPr>
      </w:pPr>
    </w:p>
    <w:p w:rsidR="005F52DD" w:rsidRPr="00F736A2" w:rsidRDefault="005F52DD" w:rsidP="005F52DD">
      <w:pPr>
        <w:ind w:firstLine="708"/>
        <w:jc w:val="center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ПОСТАНОВЛЯЮ</w:t>
      </w:r>
      <w:r w:rsidR="00CC3EBC" w:rsidRPr="00F736A2">
        <w:rPr>
          <w:rFonts w:eastAsia="Calibri" w:cs="Times New Roman"/>
          <w:bCs/>
          <w:szCs w:val="28"/>
        </w:rPr>
        <w:t>:</w:t>
      </w:r>
    </w:p>
    <w:p w:rsidR="005F52DD" w:rsidRPr="00F736A2" w:rsidRDefault="005F52DD" w:rsidP="005F52DD">
      <w:pPr>
        <w:ind w:firstLine="708"/>
        <w:jc w:val="both"/>
        <w:rPr>
          <w:rFonts w:eastAsia="Calibri" w:cs="Times New Roman"/>
          <w:bCs/>
          <w:szCs w:val="28"/>
        </w:rPr>
      </w:pPr>
    </w:p>
    <w:p w:rsidR="006D2F66" w:rsidRPr="00F736A2" w:rsidRDefault="00AF43CD" w:rsidP="00BD7908">
      <w:pPr>
        <w:ind w:firstLine="708"/>
        <w:jc w:val="both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 xml:space="preserve"> </w:t>
      </w:r>
      <w:proofErr w:type="gramStart"/>
      <w:r w:rsidR="003516FE" w:rsidRPr="00F736A2">
        <w:rPr>
          <w:rFonts w:eastAsia="Calibri" w:cs="Times New Roman"/>
          <w:bCs/>
          <w:szCs w:val="28"/>
        </w:rPr>
        <w:t>1.Внести в постановление администрации городского округа Серебряные Пруды Московской области от 29.12.2022 №2114 «Об утверждении муниципальной программы городского округа Серебряные Пруды Московской области «Здравоохранение»</w:t>
      </w:r>
      <w:r w:rsidR="006D2F66" w:rsidRPr="00F736A2">
        <w:rPr>
          <w:rFonts w:eastAsia="Calibri" w:cs="Times New Roman"/>
          <w:bCs/>
          <w:szCs w:val="28"/>
        </w:rPr>
        <w:t xml:space="preserve"> следующие изменения</w:t>
      </w:r>
      <w:r w:rsidR="0028243C" w:rsidRPr="00F736A2">
        <w:rPr>
          <w:rFonts w:eastAsia="Calibri" w:cs="Times New Roman"/>
          <w:bCs/>
          <w:szCs w:val="28"/>
        </w:rPr>
        <w:t xml:space="preserve"> (с изменениями и дополнениями </w:t>
      </w:r>
      <w:r w:rsidR="00582D93" w:rsidRPr="00F736A2">
        <w:rPr>
          <w:rFonts w:eastAsia="Calibri" w:cs="Times New Roman"/>
          <w:bCs/>
          <w:szCs w:val="28"/>
        </w:rPr>
        <w:t>от 31.03.2023 № 519</w:t>
      </w:r>
      <w:r w:rsidR="00C043D2" w:rsidRPr="00F736A2">
        <w:rPr>
          <w:rFonts w:eastAsia="Calibri" w:cs="Times New Roman"/>
          <w:bCs/>
          <w:szCs w:val="28"/>
        </w:rPr>
        <w:t>, от 29.09.2023 №1884</w:t>
      </w:r>
      <w:r w:rsidR="000C0C32" w:rsidRPr="00F736A2">
        <w:rPr>
          <w:rFonts w:eastAsia="Calibri" w:cs="Times New Roman"/>
          <w:bCs/>
          <w:szCs w:val="28"/>
        </w:rPr>
        <w:t xml:space="preserve">, </w:t>
      </w:r>
      <w:r w:rsidR="00825507" w:rsidRPr="00F736A2">
        <w:rPr>
          <w:rFonts w:eastAsia="Calibri" w:cs="Times New Roman"/>
          <w:bCs/>
          <w:szCs w:val="28"/>
        </w:rPr>
        <w:t>от</w:t>
      </w:r>
      <w:r w:rsidR="000C0C32" w:rsidRPr="00F736A2">
        <w:rPr>
          <w:rFonts w:eastAsia="Calibri" w:cs="Times New Roman"/>
          <w:bCs/>
          <w:szCs w:val="28"/>
        </w:rPr>
        <w:t xml:space="preserve"> 27.12.2023 №2617</w:t>
      </w:r>
      <w:r w:rsidR="00BD7908" w:rsidRPr="00F736A2">
        <w:rPr>
          <w:rFonts w:eastAsia="Calibri" w:cs="Times New Roman"/>
          <w:bCs/>
          <w:szCs w:val="28"/>
        </w:rPr>
        <w:t>, от 28.02.2024</w:t>
      </w:r>
      <w:proofErr w:type="gramEnd"/>
      <w:r w:rsidR="00BD7908" w:rsidRPr="00F736A2">
        <w:rPr>
          <w:rFonts w:eastAsia="Calibri" w:cs="Times New Roman"/>
          <w:bCs/>
          <w:szCs w:val="28"/>
        </w:rPr>
        <w:t xml:space="preserve"> № 215</w:t>
      </w:r>
      <w:r w:rsidR="00B61937" w:rsidRPr="00F736A2">
        <w:rPr>
          <w:rFonts w:eastAsia="Calibri" w:cs="Times New Roman"/>
          <w:bCs/>
          <w:szCs w:val="28"/>
        </w:rPr>
        <w:t xml:space="preserve">,от </w:t>
      </w:r>
      <w:r w:rsidR="00A158BF" w:rsidRPr="00F736A2">
        <w:rPr>
          <w:rFonts w:eastAsia="Calibri" w:cs="Times New Roman"/>
          <w:bCs/>
          <w:szCs w:val="28"/>
        </w:rPr>
        <w:t xml:space="preserve">28.12.2024 </w:t>
      </w:r>
      <w:r w:rsidR="00B61937" w:rsidRPr="00F736A2">
        <w:rPr>
          <w:rFonts w:eastAsia="Calibri" w:cs="Times New Roman"/>
          <w:bCs/>
          <w:szCs w:val="28"/>
        </w:rPr>
        <w:t>№</w:t>
      </w:r>
      <w:r w:rsidR="00A158BF" w:rsidRPr="00F736A2">
        <w:rPr>
          <w:rFonts w:eastAsia="Calibri" w:cs="Times New Roman"/>
          <w:bCs/>
          <w:szCs w:val="28"/>
        </w:rPr>
        <w:t xml:space="preserve"> 2123</w:t>
      </w:r>
      <w:r w:rsidR="0028243C" w:rsidRPr="00F736A2">
        <w:rPr>
          <w:rFonts w:eastAsia="Calibri" w:cs="Times New Roman"/>
          <w:bCs/>
          <w:szCs w:val="28"/>
        </w:rPr>
        <w:t>, от 15.01.2025 №19</w:t>
      </w:r>
      <w:proofErr w:type="gramStart"/>
      <w:r w:rsidR="0028243C" w:rsidRPr="00F736A2">
        <w:rPr>
          <w:rFonts w:eastAsia="Calibri" w:cs="Times New Roman"/>
          <w:bCs/>
          <w:szCs w:val="28"/>
        </w:rPr>
        <w:t xml:space="preserve"> </w:t>
      </w:r>
      <w:r w:rsidR="00582D93" w:rsidRPr="00F736A2">
        <w:rPr>
          <w:rFonts w:eastAsia="Calibri" w:cs="Times New Roman"/>
          <w:bCs/>
          <w:szCs w:val="28"/>
        </w:rPr>
        <w:t>)</w:t>
      </w:r>
      <w:proofErr w:type="gramEnd"/>
      <w:r w:rsidR="00275BE3" w:rsidRPr="00F736A2">
        <w:rPr>
          <w:rFonts w:eastAsia="Calibri" w:cs="Times New Roman"/>
          <w:bCs/>
          <w:szCs w:val="28"/>
        </w:rPr>
        <w:t xml:space="preserve"> следующие изменения (прилагаются):</w:t>
      </w:r>
    </w:p>
    <w:p w:rsidR="005F52DD" w:rsidRPr="00F736A2" w:rsidRDefault="0028243C" w:rsidP="006A59E2">
      <w:pPr>
        <w:jc w:val="both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-</w:t>
      </w:r>
      <w:r w:rsidR="006D2F66" w:rsidRPr="00F736A2">
        <w:rPr>
          <w:rFonts w:eastAsia="Calibri" w:cs="Times New Roman"/>
          <w:bCs/>
          <w:szCs w:val="28"/>
        </w:rPr>
        <w:t xml:space="preserve"> изложить муниципальную программу </w:t>
      </w:r>
      <w:r w:rsidR="00994F29" w:rsidRPr="00F736A2">
        <w:rPr>
          <w:rFonts w:eastAsia="Calibri" w:cs="Times New Roman"/>
          <w:bCs/>
          <w:szCs w:val="28"/>
        </w:rPr>
        <w:t>городского</w:t>
      </w:r>
      <w:r w:rsidR="006D2F66" w:rsidRPr="00F736A2">
        <w:rPr>
          <w:rFonts w:eastAsia="Calibri" w:cs="Times New Roman"/>
          <w:bCs/>
          <w:szCs w:val="28"/>
        </w:rPr>
        <w:t xml:space="preserve"> округа Серебряные Пруды Московской области «</w:t>
      </w:r>
      <w:r w:rsidR="001A5577" w:rsidRPr="00F736A2">
        <w:rPr>
          <w:rFonts w:eastAsia="Calibri" w:cs="Times New Roman"/>
          <w:bCs/>
          <w:szCs w:val="28"/>
        </w:rPr>
        <w:t>Здравоохранение» в</w:t>
      </w:r>
      <w:r w:rsidR="006D2F66" w:rsidRPr="00F736A2">
        <w:rPr>
          <w:rFonts w:eastAsia="Calibri" w:cs="Times New Roman"/>
          <w:bCs/>
          <w:szCs w:val="28"/>
        </w:rPr>
        <w:t xml:space="preserve"> новой редакции (прилагается).</w:t>
      </w:r>
    </w:p>
    <w:p w:rsidR="00BD7908" w:rsidRPr="00F736A2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2</w:t>
      </w:r>
      <w:r w:rsidR="005F52DD" w:rsidRPr="00F736A2">
        <w:rPr>
          <w:rFonts w:eastAsia="Calibri" w:cs="Times New Roman"/>
          <w:bCs/>
          <w:szCs w:val="28"/>
        </w:rPr>
        <w:t>.</w:t>
      </w:r>
      <w:r w:rsidR="005F52DD" w:rsidRPr="00F736A2">
        <w:rPr>
          <w:rFonts w:eastAsia="Calibri" w:cs="Times New Roman"/>
          <w:bCs/>
          <w:szCs w:val="28"/>
        </w:rPr>
        <w:tab/>
      </w:r>
      <w:proofErr w:type="gramStart"/>
      <w:r w:rsidR="00BD7908" w:rsidRPr="00F736A2">
        <w:rPr>
          <w:rFonts w:eastAsia="Calibri" w:cs="Times New Roman"/>
          <w:bCs/>
          <w:szCs w:val="28"/>
        </w:rPr>
        <w:t>Разместить</w:t>
      </w:r>
      <w:proofErr w:type="gramEnd"/>
      <w:r w:rsidR="00BD7908" w:rsidRPr="00F736A2">
        <w:rPr>
          <w:rFonts w:eastAsia="Calibri" w:cs="Times New Roman"/>
          <w:bCs/>
          <w:szCs w:val="28"/>
        </w:rPr>
        <w:t xml:space="preserve"> настоящее постановление в сетевом издании «</w:t>
      </w:r>
      <w:r w:rsidR="000141BE" w:rsidRPr="00F736A2">
        <w:rPr>
          <w:rFonts w:eastAsia="Calibri" w:cs="Times New Roman"/>
          <w:bCs/>
          <w:szCs w:val="28"/>
        </w:rPr>
        <w:t>Городской</w:t>
      </w:r>
      <w:r w:rsidR="00BD7908" w:rsidRPr="00F736A2">
        <w:rPr>
          <w:rFonts w:eastAsia="Calibri" w:cs="Times New Roman"/>
          <w:bCs/>
          <w:szCs w:val="28"/>
        </w:rPr>
        <w:t xml:space="preserve"> округ Серебряные Пруды», доменное имя сайта в информационно-коммуникационной сети «Интернет»: </w:t>
      </w:r>
      <w:hyperlink r:id="rId9" w:history="1">
        <w:r w:rsidR="00BD7908" w:rsidRPr="00F736A2">
          <w:rPr>
            <w:rStyle w:val="af2"/>
            <w:rFonts w:eastAsia="Calibri" w:cs="Times New Roman"/>
            <w:bCs/>
            <w:szCs w:val="28"/>
          </w:rPr>
          <w:t>http://spadm.ru</w:t>
        </w:r>
      </w:hyperlink>
      <w:r w:rsidR="00BD7908" w:rsidRPr="00F736A2">
        <w:rPr>
          <w:rFonts w:eastAsia="Calibri" w:cs="Times New Roman"/>
          <w:bCs/>
          <w:szCs w:val="28"/>
        </w:rPr>
        <w:t>.</w:t>
      </w:r>
    </w:p>
    <w:p w:rsidR="005F52DD" w:rsidRPr="00F736A2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3</w:t>
      </w:r>
      <w:r w:rsidR="005F52DD" w:rsidRPr="00F736A2">
        <w:rPr>
          <w:rFonts w:eastAsia="Calibri" w:cs="Times New Roman"/>
          <w:bCs/>
          <w:szCs w:val="28"/>
        </w:rPr>
        <w:t>.</w:t>
      </w:r>
      <w:r w:rsidR="005F52DD" w:rsidRPr="00F736A2">
        <w:rPr>
          <w:rFonts w:eastAsia="Calibri" w:cs="Times New Roman"/>
          <w:bCs/>
          <w:szCs w:val="28"/>
        </w:rPr>
        <w:tab/>
      </w:r>
      <w:r w:rsidR="003516FE" w:rsidRPr="00F736A2">
        <w:rPr>
          <w:rFonts w:eastAsia="Calibri" w:cs="Times New Roman"/>
          <w:bCs/>
          <w:szCs w:val="28"/>
        </w:rPr>
        <w:t>Настоящее постановление вступает в силу после его официального опубликования.</w:t>
      </w:r>
    </w:p>
    <w:p w:rsidR="005F52DD" w:rsidRPr="00F736A2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>4</w:t>
      </w:r>
      <w:r w:rsidR="005F52DD" w:rsidRPr="00F736A2">
        <w:rPr>
          <w:rFonts w:eastAsia="Calibri" w:cs="Times New Roman"/>
          <w:bCs/>
          <w:szCs w:val="28"/>
        </w:rPr>
        <w:t>.</w:t>
      </w:r>
      <w:r w:rsidR="005F52DD" w:rsidRPr="00F736A2">
        <w:rPr>
          <w:rFonts w:eastAsia="Calibri" w:cs="Times New Roman"/>
          <w:bCs/>
          <w:szCs w:val="28"/>
        </w:rPr>
        <w:tab/>
      </w:r>
      <w:proofErr w:type="gramStart"/>
      <w:r w:rsidR="005F52DD" w:rsidRPr="00F736A2">
        <w:rPr>
          <w:rFonts w:eastAsia="Calibri" w:cs="Times New Roman"/>
          <w:bCs/>
          <w:szCs w:val="28"/>
        </w:rPr>
        <w:t>Контроль за</w:t>
      </w:r>
      <w:proofErr w:type="gramEnd"/>
      <w:r w:rsidR="005F52DD" w:rsidRPr="00F736A2">
        <w:rPr>
          <w:rFonts w:eastAsia="Calibri" w:cs="Times New Roman"/>
          <w:bCs/>
          <w:szCs w:val="28"/>
        </w:rPr>
        <w:t xml:space="preserve"> исполнением настоящего постановления возложить на заместителя главы </w:t>
      </w:r>
      <w:r w:rsidR="00B61937" w:rsidRPr="00F736A2">
        <w:rPr>
          <w:rFonts w:eastAsia="Calibri" w:cs="Times New Roman"/>
          <w:bCs/>
          <w:szCs w:val="28"/>
        </w:rPr>
        <w:t>муниципального</w:t>
      </w:r>
      <w:r w:rsidR="005F52DD" w:rsidRPr="00F736A2">
        <w:rPr>
          <w:rFonts w:eastAsia="Calibri" w:cs="Times New Roman"/>
          <w:bCs/>
          <w:szCs w:val="28"/>
        </w:rPr>
        <w:t xml:space="preserve"> округа А. И. Волкова.</w:t>
      </w:r>
    </w:p>
    <w:p w:rsidR="005F52DD" w:rsidRPr="00F736A2" w:rsidRDefault="005F52DD" w:rsidP="00936372">
      <w:pPr>
        <w:ind w:firstLine="708"/>
        <w:jc w:val="right"/>
        <w:rPr>
          <w:rFonts w:eastAsia="Calibri" w:cs="Times New Roman"/>
          <w:bCs/>
          <w:szCs w:val="28"/>
        </w:rPr>
      </w:pPr>
    </w:p>
    <w:p w:rsidR="00472CC4" w:rsidRPr="00F736A2" w:rsidRDefault="00472CC4" w:rsidP="00472CC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1F31" w:rsidRPr="00F736A2" w:rsidRDefault="00FC1EB1" w:rsidP="00472CC4">
      <w:pPr>
        <w:rPr>
          <w:rFonts w:eastAsia="Calibri" w:cs="Times New Roman"/>
          <w:bCs/>
          <w:szCs w:val="28"/>
        </w:rPr>
        <w:sectPr w:rsidR="00A41F31" w:rsidRPr="00F736A2" w:rsidSect="000141BE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F736A2">
        <w:rPr>
          <w:rFonts w:eastAsia="Times New Roman" w:cs="Times New Roman"/>
          <w:szCs w:val="28"/>
          <w:lang w:eastAsia="ru-RU"/>
        </w:rPr>
        <w:t>Глава</w:t>
      </w:r>
      <w:r w:rsidR="00472CC4" w:rsidRPr="00F736A2">
        <w:rPr>
          <w:rFonts w:eastAsia="Times New Roman" w:cs="Times New Roman"/>
          <w:szCs w:val="28"/>
          <w:lang w:eastAsia="ru-RU"/>
        </w:rPr>
        <w:t xml:space="preserve"> </w:t>
      </w:r>
      <w:r w:rsidR="00B61937" w:rsidRPr="00F736A2">
        <w:rPr>
          <w:rFonts w:eastAsia="Times New Roman" w:cs="Times New Roman"/>
          <w:szCs w:val="28"/>
          <w:lang w:eastAsia="ru-RU"/>
        </w:rPr>
        <w:t>муниципального</w:t>
      </w:r>
      <w:r w:rsidR="00472CC4" w:rsidRPr="00F736A2">
        <w:rPr>
          <w:rFonts w:eastAsia="Times New Roman" w:cs="Times New Roman"/>
          <w:szCs w:val="28"/>
          <w:lang w:eastAsia="ru-RU"/>
        </w:rPr>
        <w:t xml:space="preserve"> округа                                                                  </w:t>
      </w:r>
      <w:proofErr w:type="spellStart"/>
      <w:r w:rsidRPr="00F736A2">
        <w:rPr>
          <w:rFonts w:eastAsia="Times New Roman" w:cs="Times New Roman"/>
          <w:szCs w:val="28"/>
          <w:lang w:eastAsia="ru-RU"/>
        </w:rPr>
        <w:t>О.В.Павлихин</w:t>
      </w:r>
      <w:proofErr w:type="spellEnd"/>
    </w:p>
    <w:p w:rsidR="00A41F31" w:rsidRPr="00F736A2" w:rsidRDefault="00A41F31" w:rsidP="0093637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Приложение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:rsidR="008A26B2" w:rsidRPr="00F736A2" w:rsidRDefault="00B61937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="008A26B2" w:rsidRPr="00F736A2">
        <w:rPr>
          <w:rFonts w:eastAsia="Times New Roman" w:cs="Times New Roman"/>
          <w:szCs w:val="28"/>
          <w:lang w:eastAsia="ru-RU"/>
        </w:rPr>
        <w:t xml:space="preserve"> округа Серебряные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Пруды Московской области</w:t>
      </w:r>
    </w:p>
    <w:p w:rsidR="00BA59A0" w:rsidRPr="00F736A2" w:rsidRDefault="00BA59A0" w:rsidP="00BA59A0">
      <w:pPr>
        <w:ind w:firstLine="708"/>
        <w:jc w:val="righ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31.03.2025 </w:t>
      </w:r>
      <w:r w:rsidRPr="00F736A2">
        <w:rPr>
          <w:rFonts w:eastAsia="Calibri" w:cs="Times New Roman"/>
          <w:bCs/>
          <w:szCs w:val="28"/>
        </w:rPr>
        <w:t>№</w:t>
      </w:r>
      <w:r>
        <w:rPr>
          <w:rFonts w:eastAsia="Calibri" w:cs="Times New Roman"/>
          <w:bCs/>
          <w:szCs w:val="28"/>
        </w:rPr>
        <w:t xml:space="preserve"> 545</w:t>
      </w:r>
    </w:p>
    <w:p w:rsidR="008A26B2" w:rsidRPr="00F736A2" w:rsidRDefault="008A26B2" w:rsidP="00BA59A0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«Приложение 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                                  к постановлению администрации 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городского округа Серебряные Пруды 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                      Московской области 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Cs/>
          <w:szCs w:val="28"/>
        </w:rPr>
      </w:pPr>
      <w:r w:rsidRPr="00F736A2">
        <w:rPr>
          <w:rFonts w:eastAsia="Calibri" w:cs="Times New Roman"/>
          <w:bCs/>
          <w:szCs w:val="28"/>
        </w:rPr>
        <w:t xml:space="preserve">29.12.2022 №2114 </w:t>
      </w:r>
    </w:p>
    <w:p w:rsidR="008A26B2" w:rsidRPr="00F736A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proofErr w:type="gramStart"/>
      <w:r w:rsidRPr="00F736A2">
        <w:rPr>
          <w:rFonts w:eastAsia="Times New Roman" w:cs="Times New Roman"/>
          <w:szCs w:val="28"/>
          <w:lang w:eastAsia="ru-RU"/>
        </w:rPr>
        <w:t xml:space="preserve">(в редакции постановления администрации </w:t>
      </w:r>
      <w:proofErr w:type="gramEnd"/>
    </w:p>
    <w:p w:rsidR="000A6050" w:rsidRPr="00BA59A0" w:rsidRDefault="001A5577" w:rsidP="00BA59A0">
      <w:pPr>
        <w:ind w:firstLine="708"/>
        <w:jc w:val="right"/>
        <w:rPr>
          <w:rFonts w:eastAsia="Calibri" w:cs="Times New Roman"/>
          <w:bCs/>
          <w:szCs w:val="28"/>
        </w:rPr>
      </w:pPr>
      <w:r w:rsidRPr="00F736A2">
        <w:rPr>
          <w:rFonts w:cs="Times New Roman"/>
          <w:szCs w:val="28"/>
        </w:rPr>
        <w:t>муниципального</w:t>
      </w:r>
      <w:r w:rsidR="008A26B2" w:rsidRPr="00F736A2">
        <w:rPr>
          <w:rFonts w:cs="Times New Roman"/>
          <w:szCs w:val="28"/>
        </w:rPr>
        <w:t xml:space="preserve"> </w:t>
      </w:r>
      <w:r w:rsidR="00BD7908" w:rsidRPr="00F736A2">
        <w:rPr>
          <w:rFonts w:cs="Times New Roman"/>
          <w:szCs w:val="28"/>
        </w:rPr>
        <w:t>округа от</w:t>
      </w:r>
      <w:r w:rsidR="008A26B2" w:rsidRPr="00F736A2">
        <w:rPr>
          <w:rFonts w:cs="Times New Roman"/>
          <w:szCs w:val="28"/>
        </w:rPr>
        <w:t xml:space="preserve"> </w:t>
      </w:r>
      <w:r w:rsidR="00BA59A0">
        <w:rPr>
          <w:rFonts w:eastAsia="Calibri" w:cs="Times New Roman"/>
          <w:bCs/>
          <w:szCs w:val="28"/>
        </w:rPr>
        <w:t xml:space="preserve">31.03.2025 </w:t>
      </w:r>
      <w:r w:rsidR="00BA59A0" w:rsidRPr="00F736A2">
        <w:rPr>
          <w:rFonts w:eastAsia="Calibri" w:cs="Times New Roman"/>
          <w:bCs/>
          <w:szCs w:val="28"/>
        </w:rPr>
        <w:t>№</w:t>
      </w:r>
      <w:r w:rsidR="00BA59A0">
        <w:rPr>
          <w:rFonts w:eastAsia="Calibri" w:cs="Times New Roman"/>
          <w:bCs/>
          <w:szCs w:val="28"/>
        </w:rPr>
        <w:t xml:space="preserve"> 545</w:t>
      </w:r>
      <w:bookmarkStart w:id="0" w:name="_GoBack"/>
      <w:bookmarkEnd w:id="0"/>
      <w:r w:rsidR="00A063A2" w:rsidRPr="00F736A2">
        <w:rPr>
          <w:rFonts w:cs="Times New Roman"/>
          <w:szCs w:val="28"/>
        </w:rPr>
        <w:t>)</w:t>
      </w:r>
    </w:p>
    <w:p w:rsidR="008A26B2" w:rsidRPr="00F736A2" w:rsidRDefault="008A26B2" w:rsidP="008A26B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A26B2" w:rsidRPr="00F736A2" w:rsidRDefault="008A26B2" w:rsidP="008A26B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C1EB1" w:rsidRPr="00F736A2" w:rsidRDefault="00FC1EB1" w:rsidP="00FC1E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736A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B61937" w:rsidRPr="00F736A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36A2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«Здравоохранение» </w:t>
      </w:r>
    </w:p>
    <w:p w:rsidR="00FC1EB1" w:rsidRPr="00F736A2" w:rsidRDefault="00FC1EB1" w:rsidP="00B61937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736A2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B61937" w:rsidRPr="00F736A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36A2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«Здравоохранение» </w:t>
      </w:r>
    </w:p>
    <w:p w:rsidR="00FC1EB1" w:rsidRPr="00F736A2" w:rsidRDefault="00FC1EB1" w:rsidP="00FC1EB1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0"/>
        <w:gridCol w:w="1985"/>
        <w:gridCol w:w="1843"/>
        <w:gridCol w:w="1843"/>
        <w:gridCol w:w="1701"/>
        <w:gridCol w:w="1701"/>
      </w:tblGrid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230D2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Заместитель главы </w:t>
            </w:r>
            <w:r w:rsidR="00B61937" w:rsidRPr="00F736A2">
              <w:rPr>
                <w:rFonts w:eastAsiaTheme="minorEastAsia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 округа Серебряные Пруды Московской области – Волков А. И.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Администрации </w:t>
            </w:r>
            <w:r w:rsidR="00B61937" w:rsidRPr="00F736A2">
              <w:rPr>
                <w:rFonts w:eastAsiaTheme="minorEastAsia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</w:t>
            </w:r>
            <w:r w:rsidR="00B61937" w:rsidRPr="00F736A2">
              <w:rPr>
                <w:rFonts w:eastAsiaTheme="minorEastAsia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 округа Серебряные Пруды Московской области.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Подпрограмма 5«Финансовое обеспечение системы организации медицинской помощи»</w:t>
            </w:r>
          </w:p>
        </w:tc>
      </w:tr>
      <w:tr w:rsidR="00FC1EB1" w:rsidRPr="00F736A2" w:rsidTr="00B61937">
        <w:tc>
          <w:tcPr>
            <w:tcW w:w="43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bookmarkStart w:id="1" w:name="sub_101"/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Источники финансирования муниципальной программы, </w:t>
            </w:r>
          </w:p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Расходы (тыс. рублей)</w:t>
            </w:r>
          </w:p>
        </w:tc>
      </w:tr>
      <w:tr w:rsidR="00FC1EB1" w:rsidRPr="00F736A2" w:rsidTr="00B61937">
        <w:tc>
          <w:tcPr>
            <w:tcW w:w="4395" w:type="dxa"/>
            <w:vMerge/>
            <w:tcBorders>
              <w:top w:val="nil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</w:t>
            </w:r>
            <w:r w:rsidR="00B61937" w:rsidRPr="00F736A2">
              <w:rPr>
                <w:rFonts w:eastAsiaTheme="minorEastAsia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Theme="minorEastAsia" w:cs="Times New Roman"/>
                <w:szCs w:val="28"/>
                <w:lang w:eastAsia="ru-RU"/>
              </w:rPr>
              <w:t xml:space="preserve"> округа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B7E9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</w:t>
            </w:r>
            <w:r w:rsidR="00FC1EB1" w:rsidRPr="00F736A2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</w:tr>
      <w:tr w:rsidR="00FC1EB1" w:rsidRPr="00F736A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BD7908" w:rsidRPr="00F736A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7908" w:rsidRPr="00F736A2" w:rsidRDefault="00BD7908" w:rsidP="00BD79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</w:tr>
    </w:tbl>
    <w:p w:rsidR="00910C27" w:rsidRPr="00F736A2" w:rsidRDefault="00910C27" w:rsidP="008D4682">
      <w:pPr>
        <w:rPr>
          <w:rFonts w:eastAsia="Times New Roman" w:cs="Times New Roman"/>
          <w:szCs w:val="28"/>
          <w:lang w:val="en-US" w:eastAsia="ru-RU"/>
        </w:rPr>
      </w:pPr>
    </w:p>
    <w:p w:rsidR="00F736A2" w:rsidRPr="00F736A2" w:rsidRDefault="00F736A2" w:rsidP="00F736A2">
      <w:pPr>
        <w:widowControl w:val="0"/>
        <w:numPr>
          <w:ilvl w:val="0"/>
          <w:numId w:val="10"/>
        </w:numPr>
        <w:autoSpaceDE w:val="0"/>
        <w:autoSpaceDN w:val="0"/>
        <w:spacing w:before="220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736A2">
        <w:rPr>
          <w:rFonts w:eastAsia="Times New Roman" w:cs="Times New Roman"/>
          <w:b/>
          <w:szCs w:val="28"/>
          <w:lang w:eastAsia="ru-RU"/>
        </w:rPr>
        <w:t>Общая характеристика сферы реализации Программы, содержание проблемы и обоснование необходимости её решения программными методами.</w:t>
      </w:r>
    </w:p>
    <w:p w:rsidR="00F736A2" w:rsidRPr="00F736A2" w:rsidRDefault="00F736A2" w:rsidP="00F736A2">
      <w:pPr>
        <w:ind w:firstLine="709"/>
        <w:contextualSpacing/>
        <w:jc w:val="both"/>
        <w:rPr>
          <w:rFonts w:eastAsia="Calibri" w:cs="Times New Roman"/>
          <w:color w:val="444444"/>
          <w:szCs w:val="28"/>
          <w:shd w:val="clear" w:color="auto" w:fill="FFFFFF"/>
        </w:rPr>
      </w:pPr>
      <w:proofErr w:type="gramStart"/>
      <w:r w:rsidRPr="00F736A2">
        <w:rPr>
          <w:rFonts w:eastAsia="Calibri" w:cs="Times New Roman"/>
          <w:color w:val="000000"/>
          <w:szCs w:val="28"/>
          <w:shd w:val="clear" w:color="auto" w:fill="FFFFFF"/>
        </w:rPr>
        <w:t>Характеристика, проблематика и способы достижения целевых показателей и мероприятий муниципальной программы и ее подпрограмм сформулированы в соответствии с Государственной программой Московской области «Здравоохранение Подмосковья» на 2023 - 2027 годы, утвержденной Постановлением Правительства Московской области от 4 октября 2022 г. N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</w:t>
      </w:r>
      <w:proofErr w:type="gramEnd"/>
      <w:r w:rsidRPr="00F736A2">
        <w:rPr>
          <w:rFonts w:eastAsia="Calibri" w:cs="Times New Roman"/>
          <w:color w:val="000000"/>
          <w:szCs w:val="28"/>
          <w:shd w:val="clear" w:color="auto" w:fill="FFFFFF"/>
        </w:rPr>
        <w:t xml:space="preserve"> области «Здравоохранение Подмосковья» на 2023 - 2027 годы» (с изменениями и дополнениями) и в целях реализации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F736A2" w:rsidRPr="00F736A2" w:rsidRDefault="00F736A2" w:rsidP="00F736A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Приоритетным направлением Министерства здравоохранения Московской области (далее - министерство) на период 2023 – 2027 гг. являются повышение ожидаемой продолжительности жизни и снижение смертности населения Московской области.</w:t>
      </w:r>
    </w:p>
    <w:p w:rsidR="00F736A2" w:rsidRPr="00F736A2" w:rsidRDefault="00F736A2" w:rsidP="00F736A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 xml:space="preserve">Для достижения данных целей, министерство реализует комплекс мероприятий, направленных </w:t>
      </w:r>
      <w:proofErr w:type="gramStart"/>
      <w:r w:rsidRPr="00F736A2">
        <w:rPr>
          <w:rFonts w:eastAsia="Calibri" w:cs="Times New Roman"/>
          <w:szCs w:val="28"/>
        </w:rPr>
        <w:t>на</w:t>
      </w:r>
      <w:proofErr w:type="gramEnd"/>
      <w:r w:rsidRPr="00F736A2">
        <w:rPr>
          <w:rFonts w:eastAsia="Calibri" w:cs="Times New Roman"/>
          <w:szCs w:val="28"/>
        </w:rPr>
        <w:t>:</w:t>
      </w:r>
    </w:p>
    <w:p w:rsidR="00F736A2" w:rsidRPr="00F736A2" w:rsidRDefault="00F736A2" w:rsidP="00F736A2">
      <w:pPr>
        <w:numPr>
          <w:ilvl w:val="0"/>
          <w:numId w:val="12"/>
        </w:numPr>
        <w:ind w:left="0"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Повышение доступности медицинской помощи населению Московской области.</w:t>
      </w:r>
    </w:p>
    <w:p w:rsidR="00F736A2" w:rsidRPr="00F736A2" w:rsidRDefault="00F736A2" w:rsidP="00F736A2">
      <w:pPr>
        <w:numPr>
          <w:ilvl w:val="0"/>
          <w:numId w:val="12"/>
        </w:numPr>
        <w:ind w:left="0"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Снижение смертности населения от основных причин.</w:t>
      </w:r>
    </w:p>
    <w:p w:rsidR="00F736A2" w:rsidRPr="00F736A2" w:rsidRDefault="00F736A2" w:rsidP="00F736A2">
      <w:pPr>
        <w:numPr>
          <w:ilvl w:val="0"/>
          <w:numId w:val="12"/>
        </w:numPr>
        <w:ind w:left="0"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Профилактику и выявление заболеваний на ранних стадиях, которые вносят основной вклад в смертность населения региона.</w:t>
      </w:r>
    </w:p>
    <w:p w:rsidR="00F736A2" w:rsidRPr="00F736A2" w:rsidRDefault="00F736A2" w:rsidP="00F736A2">
      <w:pPr>
        <w:numPr>
          <w:ilvl w:val="0"/>
          <w:numId w:val="12"/>
        </w:numPr>
        <w:ind w:left="0"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Снижение материнской и младенческой смертности.</w:t>
      </w:r>
    </w:p>
    <w:p w:rsidR="00F736A2" w:rsidRPr="00F736A2" w:rsidRDefault="00F736A2" w:rsidP="00F736A2">
      <w:pPr>
        <w:numPr>
          <w:ilvl w:val="0"/>
          <w:numId w:val="12"/>
        </w:numPr>
        <w:ind w:left="0" w:firstLine="709"/>
        <w:contextualSpacing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szCs w:val="28"/>
        </w:rPr>
        <w:t>Повышение рождаемости.</w:t>
      </w:r>
    </w:p>
    <w:p w:rsidR="00F736A2" w:rsidRPr="00F736A2" w:rsidRDefault="00F736A2" w:rsidP="00F736A2">
      <w:pPr>
        <w:ind w:firstLine="709"/>
        <w:contextualSpacing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 xml:space="preserve">Главной задачей муниципальных образований является содействие в организации доступной и качественной медицинской помощи жителям Московской области, участие в реализации комплекса мер по профилактике населения,  информировании о видах оказываемой медицинской помощи и привлечении медицинского персонала. </w:t>
      </w:r>
    </w:p>
    <w:p w:rsidR="00F736A2" w:rsidRPr="00F736A2" w:rsidRDefault="00F736A2" w:rsidP="00F736A2">
      <w:pPr>
        <w:ind w:firstLine="709"/>
        <w:contextualSpacing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>Исходя из этого, шаблон муниципальной программы содержит две приоритетные подпрограммы:</w:t>
      </w:r>
    </w:p>
    <w:p w:rsidR="00F736A2" w:rsidRPr="00F736A2" w:rsidRDefault="00F736A2" w:rsidP="00F736A2">
      <w:pPr>
        <w:numPr>
          <w:ilvl w:val="0"/>
          <w:numId w:val="11"/>
        </w:numPr>
        <w:ind w:left="0" w:firstLine="709"/>
        <w:contextualSpacing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 xml:space="preserve">«Профилактика заболеваний и формирование здорового образа жизни. Развитие первичной медико-санитарной помощи» </w:t>
      </w:r>
    </w:p>
    <w:p w:rsidR="00F736A2" w:rsidRPr="00F736A2" w:rsidRDefault="00F736A2" w:rsidP="00F736A2">
      <w:pPr>
        <w:numPr>
          <w:ilvl w:val="0"/>
          <w:numId w:val="11"/>
        </w:numPr>
        <w:ind w:left="0" w:firstLine="709"/>
        <w:contextualSpacing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>«Финансовое обеспечение системы организации медицинской помощи».</w:t>
      </w:r>
    </w:p>
    <w:p w:rsidR="00F736A2" w:rsidRPr="00F736A2" w:rsidRDefault="00F736A2" w:rsidP="00F736A2">
      <w:pPr>
        <w:tabs>
          <w:tab w:val="left" w:pos="1135"/>
        </w:tabs>
        <w:ind w:firstLine="709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>Подпрограмма «Профилактика заболеваний и формирование здорового образа жизни. Развитие первичной медико-санитарной помощи» предлагает для включения в шаблоны муниципальных программ мероприятия по повышению доступности медицинской помощи, информированию населения в целях формирования здорового образа жизни у граждан, в том числе у детей и подростков, информированию о качестве, видах, оказываемых медицинских услуг в городском</w:t>
      </w:r>
      <w:r w:rsidRPr="00F736A2">
        <w:rPr>
          <w:rFonts w:eastAsia="Times New Roman" w:cs="Times New Roman"/>
          <w:szCs w:val="28"/>
          <w:lang w:eastAsia="ru-RU"/>
        </w:rPr>
        <w:t>/муниципальном</w:t>
      </w:r>
      <w:r w:rsidRPr="00F736A2">
        <w:rPr>
          <w:rFonts w:eastAsia="Calibri" w:cs="Times New Roman"/>
          <w:color w:val="000000"/>
          <w:szCs w:val="28"/>
          <w:shd w:val="clear" w:color="auto" w:fill="FFFFFF"/>
        </w:rPr>
        <w:t xml:space="preserve"> округе.</w:t>
      </w:r>
    </w:p>
    <w:p w:rsidR="00F736A2" w:rsidRPr="00F736A2" w:rsidRDefault="00F736A2" w:rsidP="00F736A2">
      <w:pPr>
        <w:tabs>
          <w:tab w:val="left" w:pos="1135"/>
        </w:tabs>
        <w:ind w:firstLine="709"/>
        <w:jc w:val="both"/>
        <w:rPr>
          <w:rFonts w:eastAsia="Calibri" w:cs="Times New Roman"/>
          <w:szCs w:val="28"/>
        </w:rPr>
      </w:pPr>
      <w:r w:rsidRPr="00F736A2">
        <w:rPr>
          <w:rFonts w:eastAsia="Calibri" w:cs="Times New Roman"/>
          <w:color w:val="000000"/>
          <w:szCs w:val="28"/>
          <w:shd w:val="clear" w:color="auto" w:fill="FFFFFF"/>
        </w:rPr>
        <w:t xml:space="preserve">Подпрограмма «Финансовое обеспечение системы организации медицинской помощи» содержит мероприятия </w:t>
      </w:r>
      <w:r w:rsidRPr="00F736A2">
        <w:rPr>
          <w:rFonts w:eastAsia="Calibri" w:cs="Times New Roman"/>
          <w:color w:val="000000"/>
          <w:szCs w:val="28"/>
          <w:shd w:val="clear" w:color="auto" w:fill="FFFFFF"/>
        </w:rPr>
        <w:br/>
        <w:t xml:space="preserve">для обеспечения </w:t>
      </w:r>
      <w:r w:rsidRPr="00F736A2">
        <w:rPr>
          <w:rFonts w:eastAsia="Calibri" w:cs="Times New Roman"/>
          <w:szCs w:val="28"/>
        </w:rPr>
        <w:t xml:space="preserve">учреждений здравоохранения Московской области квалифицированными медицинскими работниками: врачами, фельдшерами, средним медицинским персоналом. Для этого городские/муниципальные округа могут реализовывать мероприятия по выделению служебного жилья медицинскому персоналу, компенсации выплат за аренду жилых помещений, развитию </w:t>
      </w:r>
      <w:r w:rsidRPr="00F736A2">
        <w:rPr>
          <w:rFonts w:eastAsia="Calibri" w:cs="Times New Roman"/>
          <w:szCs w:val="28"/>
        </w:rPr>
        <w:br/>
        <w:t xml:space="preserve">и обеспечению </w:t>
      </w:r>
      <w:proofErr w:type="gramStart"/>
      <w:r w:rsidRPr="00F736A2">
        <w:rPr>
          <w:rFonts w:eastAsia="Calibri" w:cs="Times New Roman"/>
          <w:szCs w:val="28"/>
        </w:rPr>
        <w:t>мер социальной поддержки сотрудников учреждений здравоохранения</w:t>
      </w:r>
      <w:proofErr w:type="gramEnd"/>
      <w:r w:rsidRPr="00F736A2">
        <w:rPr>
          <w:rFonts w:eastAsia="Calibri" w:cs="Times New Roman"/>
          <w:szCs w:val="28"/>
        </w:rPr>
        <w:t xml:space="preserve">. </w:t>
      </w:r>
    </w:p>
    <w:p w:rsidR="00FC1EB1" w:rsidRPr="00F736A2" w:rsidRDefault="00FC1EB1" w:rsidP="00FC1EB1">
      <w:pPr>
        <w:rPr>
          <w:rFonts w:cs="Times New Roman"/>
          <w:szCs w:val="28"/>
        </w:rPr>
      </w:pPr>
    </w:p>
    <w:p w:rsidR="00FC1EB1" w:rsidRPr="00F736A2" w:rsidRDefault="007266BC" w:rsidP="007266BC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Показатели </w:t>
      </w:r>
      <w:r w:rsidR="00FC1EB1" w:rsidRPr="00F736A2">
        <w:rPr>
          <w:rFonts w:ascii="Times New Roman" w:hAnsi="Times New Roman" w:cs="Times New Roman"/>
          <w:b w:val="0"/>
          <w:color w:val="auto"/>
        </w:rPr>
        <w:t xml:space="preserve">муниципальной программы </w:t>
      </w:r>
      <w:r w:rsidR="00B61937" w:rsidRPr="00F736A2">
        <w:rPr>
          <w:rFonts w:ascii="Times New Roman" w:hAnsi="Times New Roman" w:cs="Times New Roman"/>
          <w:b w:val="0"/>
          <w:color w:val="auto"/>
        </w:rPr>
        <w:t>муниципального</w:t>
      </w:r>
      <w:r w:rsidR="00FC1EB1" w:rsidRPr="00F736A2">
        <w:rPr>
          <w:rFonts w:ascii="Times New Roman" w:hAnsi="Times New Roman" w:cs="Times New Roman"/>
          <w:b w:val="0"/>
          <w:color w:val="auto"/>
        </w:rPr>
        <w:t xml:space="preserve"> округа Серебряные Пруды Московской области</w:t>
      </w:r>
      <w:r w:rsidR="00FC1EB1" w:rsidRPr="00F736A2">
        <w:rPr>
          <w:rFonts w:ascii="Times New Roman" w:hAnsi="Times New Roman" w:cs="Times New Roman"/>
          <w:b w:val="0"/>
          <w:color w:val="auto"/>
        </w:rPr>
        <w:br/>
        <w:t>«Здравоохранение»</w:t>
      </w:r>
    </w:p>
    <w:p w:rsidR="00FC1EB1" w:rsidRPr="00F736A2" w:rsidRDefault="00FC1EB1" w:rsidP="00FC1EB1">
      <w:pPr>
        <w:rPr>
          <w:rFonts w:cs="Times New Roman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0"/>
        <w:gridCol w:w="840"/>
        <w:gridCol w:w="1400"/>
        <w:gridCol w:w="1260"/>
        <w:gridCol w:w="1400"/>
        <w:gridCol w:w="980"/>
        <w:gridCol w:w="947"/>
        <w:gridCol w:w="173"/>
        <w:gridCol w:w="678"/>
        <w:gridCol w:w="302"/>
        <w:gridCol w:w="832"/>
        <w:gridCol w:w="1134"/>
        <w:gridCol w:w="1842"/>
        <w:gridCol w:w="1701"/>
      </w:tblGrid>
      <w:tr w:rsidR="00FC1EB1" w:rsidRPr="00F736A2" w:rsidTr="000D0A88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  <w:hyperlink w:anchor="sub_12001" w:history="1">
              <w:r w:rsidRPr="00F736A2">
                <w:rPr>
                  <w:rStyle w:val="af0"/>
                  <w:rFonts w:ascii="Times New Roman" w:hAnsi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hyperlink w:anchor="sub_12002" w:history="1">
              <w:r w:rsidRPr="00F736A2">
                <w:rPr>
                  <w:rStyle w:val="af0"/>
                  <w:rFonts w:ascii="Times New Roman" w:hAnsi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1937" w:rsidRPr="00F736A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округа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Номер подпрограммы, мероприятий, оказывающих влияние на достижение показателя</w:t>
            </w:r>
            <w:hyperlink w:anchor="sub_12003" w:history="1">
              <w:r w:rsidRPr="00F736A2">
                <w:rPr>
                  <w:rStyle w:val="af0"/>
                  <w:rFonts w:ascii="Times New Roman" w:hAnsi="Times New Roman"/>
                  <w:sz w:val="28"/>
                  <w:szCs w:val="28"/>
                </w:rPr>
                <w:t>***</w:t>
              </w:r>
            </w:hyperlink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(Y.XX.ZZ)</w:t>
            </w:r>
          </w:p>
        </w:tc>
      </w:tr>
      <w:tr w:rsidR="00FC1EB1" w:rsidRPr="00F736A2" w:rsidTr="000D0A8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EB1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1EB1" w:rsidRPr="00F736A2" w:rsidTr="000D0A88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48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36A2">
              <w:rPr>
                <w:rFonts w:ascii="Times New Roman" w:hAnsi="Times New Roman" w:cs="Times New Roman"/>
                <w:b w:val="0"/>
                <w:color w:val="auto"/>
              </w:rPr>
              <w:t>Подпрограмма 1 «Профилактика заболеваний и формирование здорового образа жизни.</w:t>
            </w:r>
          </w:p>
          <w:p w:rsidR="00FC1EB1" w:rsidRPr="00F736A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36A2">
              <w:rPr>
                <w:rFonts w:ascii="Times New Roman" w:hAnsi="Times New Roman" w:cs="Times New Roman"/>
                <w:b w:val="0"/>
                <w:color w:val="auto"/>
              </w:rPr>
              <w:t>Развитие первичной медико-санитарной помощи»</w:t>
            </w:r>
          </w:p>
        </w:tc>
      </w:tr>
      <w:tr w:rsidR="00FC1EB1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Диспансеризация определенных гру</w:t>
            </w:r>
            <w:proofErr w:type="gramStart"/>
            <w:r w:rsidRPr="00F736A2">
              <w:rPr>
                <w:rFonts w:cs="Times New Roman"/>
                <w:szCs w:val="28"/>
              </w:rPr>
              <w:t>пп  взр</w:t>
            </w:r>
            <w:proofErr w:type="gramEnd"/>
            <w:r w:rsidRPr="00F736A2">
              <w:rPr>
                <w:rFonts w:cs="Times New Roman"/>
                <w:szCs w:val="28"/>
              </w:rPr>
              <w:t>ослого населения Московской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825507" w:rsidP="000D0A88">
            <w:pPr>
              <w:rPr>
                <w:rFonts w:eastAsia="Times New Roman" w:cs="Times New Roman"/>
                <w:szCs w:val="28"/>
              </w:rPr>
            </w:pPr>
            <w:r w:rsidRPr="00F736A2">
              <w:rPr>
                <w:rFonts w:eastAsia="Times New Roman" w:cs="Times New Roman"/>
                <w:szCs w:val="28"/>
              </w:rPr>
              <w:t>Показатель МП</w:t>
            </w:r>
            <w:r w:rsidR="00FC1EB1" w:rsidRPr="00F736A2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F736A2">
              <w:rPr>
                <w:rFonts w:cs="Times New Roman"/>
                <w:color w:val="000000"/>
                <w:szCs w:val="28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B61937" w:rsidRPr="00F736A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1.02.01</w:t>
            </w:r>
            <w:r w:rsidR="000D0BB0" w:rsidRPr="00F736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0BB0" w:rsidRPr="00F736A2" w:rsidRDefault="000D0BB0" w:rsidP="000D0BB0">
            <w:pPr>
              <w:rPr>
                <w:rFonts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  <w:lang w:eastAsia="ru-RU"/>
              </w:rPr>
              <w:t>1.02.03</w:t>
            </w:r>
          </w:p>
        </w:tc>
      </w:tr>
      <w:tr w:rsidR="00FC1EB1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 xml:space="preserve">Доля застрахованного населения трудоспособного возраста на территории </w:t>
            </w:r>
            <w:r w:rsidR="00B61937" w:rsidRPr="00F736A2">
              <w:rPr>
                <w:rFonts w:cs="Times New Roman"/>
                <w:szCs w:val="28"/>
              </w:rPr>
              <w:t>муниципального</w:t>
            </w:r>
            <w:r w:rsidRPr="00F736A2">
              <w:rPr>
                <w:rFonts w:cs="Times New Roman"/>
                <w:szCs w:val="28"/>
              </w:rPr>
              <w:t xml:space="preserve"> округа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rPr>
                <w:rFonts w:eastAsia="Times New Roman" w:cs="Times New Roman"/>
                <w:szCs w:val="28"/>
              </w:rPr>
            </w:pPr>
            <w:r w:rsidRPr="00F736A2">
              <w:rPr>
                <w:rFonts w:eastAsia="Times New Roman" w:cs="Times New Roman"/>
                <w:szCs w:val="28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F736A2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F736A2">
              <w:rPr>
                <w:rFonts w:cs="Times New Roman"/>
                <w:color w:val="000000"/>
                <w:szCs w:val="28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B61937"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B0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1.02.02;</w:t>
            </w:r>
          </w:p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1.03.01; 1.03.02</w:t>
            </w:r>
          </w:p>
        </w:tc>
      </w:tr>
      <w:tr w:rsidR="000C0C32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2" w:rsidRPr="00F736A2" w:rsidRDefault="000C0C32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rPr>
                <w:rFonts w:cs="Times New Roman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F736A2" w:rsidRDefault="000C0C32" w:rsidP="000D0A8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2" w:rsidRPr="00F736A2" w:rsidRDefault="000C0C32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C32" w:rsidRPr="00F736A2" w:rsidRDefault="000C0C32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EB1" w:rsidRPr="00F736A2" w:rsidTr="000D0A88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48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736A2">
              <w:rPr>
                <w:rFonts w:ascii="Times New Roman" w:hAnsi="Times New Roman" w:cs="Times New Roman"/>
                <w:b w:val="0"/>
                <w:color w:val="auto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FC1EB1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eastAsia="Times New Roman" w:cs="Times New Roman"/>
                <w:szCs w:val="28"/>
              </w:rPr>
              <w:t xml:space="preserve">Жилье – медикам, </w:t>
            </w:r>
            <w:proofErr w:type="gramStart"/>
            <w:r w:rsidRPr="00F736A2">
              <w:rPr>
                <w:rFonts w:eastAsia="Times New Roman" w:cs="Times New Roman"/>
                <w:szCs w:val="28"/>
              </w:rPr>
              <w:t>нуждающихся</w:t>
            </w:r>
            <w:proofErr w:type="gramEnd"/>
            <w:r w:rsidRPr="00F736A2">
              <w:rPr>
                <w:rFonts w:eastAsia="Times New Roman" w:cs="Times New Roman"/>
                <w:szCs w:val="28"/>
              </w:rPr>
              <w:t xml:space="preserve"> в обеспечении жильем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B61937" w:rsidRPr="00F736A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5.02.04; 5.02.05</w:t>
            </w:r>
          </w:p>
        </w:tc>
      </w:tr>
      <w:tr w:rsidR="00FC1EB1" w:rsidRPr="00F736A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rPr>
                <w:rFonts w:eastAsia="Times New Roman" w:cs="Times New Roman"/>
                <w:szCs w:val="28"/>
              </w:rPr>
            </w:pPr>
            <w:r w:rsidRPr="00F736A2">
              <w:rPr>
                <w:rFonts w:eastAsia="Times New Roman" w:cs="Times New Roman"/>
                <w:szCs w:val="28"/>
              </w:rPr>
              <w:t>Доля медицинских работников получивших социальную поддержку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rPr>
                <w:rFonts w:cs="Times New Roman"/>
                <w:color w:val="000000"/>
                <w:szCs w:val="28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B61937" w:rsidRPr="00F736A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5.02.01; 5.02.02; 5.02.03</w:t>
            </w:r>
          </w:p>
        </w:tc>
      </w:tr>
    </w:tbl>
    <w:p w:rsidR="00FC1EB1" w:rsidRPr="00F736A2" w:rsidRDefault="00FC1EB1" w:rsidP="006848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1EB1" w:rsidRPr="00F736A2" w:rsidRDefault="00FC1EB1" w:rsidP="007266BC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6A2">
        <w:rPr>
          <w:rFonts w:ascii="Times New Roman" w:hAnsi="Times New Roman" w:cs="Times New Roman"/>
          <w:sz w:val="28"/>
          <w:szCs w:val="28"/>
        </w:rPr>
        <w:t>Методика</w:t>
      </w:r>
      <w:r w:rsidR="006848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36A2">
        <w:rPr>
          <w:rFonts w:ascii="Times New Roman" w:hAnsi="Times New Roman" w:cs="Times New Roman"/>
          <w:sz w:val="28"/>
          <w:szCs w:val="28"/>
        </w:rPr>
        <w:t>расчета значений показателей муниципальной</w:t>
      </w:r>
      <w:r w:rsidR="0068482C">
        <w:rPr>
          <w:rFonts w:ascii="Times New Roman" w:hAnsi="Times New Roman" w:cs="Times New Roman"/>
          <w:sz w:val="28"/>
          <w:szCs w:val="28"/>
        </w:rPr>
        <w:t xml:space="preserve"> </w:t>
      </w:r>
      <w:r w:rsidRPr="00F736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B61937" w:rsidRPr="00F736A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36A2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Pr="00F736A2">
        <w:rPr>
          <w:rFonts w:ascii="Times New Roman" w:hAnsi="Times New Roman" w:cs="Times New Roman"/>
          <w:sz w:val="28"/>
          <w:szCs w:val="28"/>
        </w:rPr>
        <w:t xml:space="preserve"> Серебряные Пруды Московской области</w:t>
      </w:r>
      <w:r w:rsidR="0068482C">
        <w:rPr>
          <w:rFonts w:ascii="Times New Roman" w:hAnsi="Times New Roman" w:cs="Times New Roman"/>
          <w:sz w:val="28"/>
          <w:szCs w:val="28"/>
        </w:rPr>
        <w:t xml:space="preserve"> </w:t>
      </w:r>
      <w:r w:rsidRPr="00F736A2">
        <w:rPr>
          <w:rFonts w:ascii="Times New Roman" w:hAnsi="Times New Roman" w:cs="Times New Roman"/>
          <w:sz w:val="28"/>
          <w:szCs w:val="28"/>
        </w:rPr>
        <w:t>«Здравоохранение»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8"/>
        <w:gridCol w:w="2969"/>
        <w:gridCol w:w="1471"/>
        <w:gridCol w:w="3878"/>
        <w:gridCol w:w="3614"/>
        <w:gridCol w:w="2733"/>
      </w:tblGrid>
      <w:tr w:rsidR="00910C27" w:rsidRPr="00F736A2" w:rsidTr="000D6F5F">
        <w:trPr>
          <w:trHeight w:val="276"/>
          <w:tblHeader/>
        </w:trPr>
        <w:tc>
          <w:tcPr>
            <w:tcW w:w="238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98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9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77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Методика расчета показателя</w:t>
            </w:r>
          </w:p>
        </w:tc>
        <w:tc>
          <w:tcPr>
            <w:tcW w:w="119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 данных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Период представления отчетности</w:t>
            </w:r>
          </w:p>
        </w:tc>
      </w:tr>
      <w:tr w:rsidR="00910C27" w:rsidRPr="00F736A2" w:rsidTr="000D6F5F">
        <w:trPr>
          <w:trHeight w:val="28"/>
          <w:tblHeader/>
        </w:trPr>
        <w:tc>
          <w:tcPr>
            <w:tcW w:w="238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8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09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277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9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05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910C27" w:rsidRPr="00F736A2" w:rsidTr="000D6F5F">
        <w:trPr>
          <w:trHeight w:val="297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762" w:type="pct"/>
            <w:gridSpan w:val="5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помощи»»</w:t>
            </w:r>
          </w:p>
        </w:tc>
      </w:tr>
      <w:tr w:rsidR="00910C27" w:rsidRPr="00F736A2" w:rsidTr="000D6F5F">
        <w:trPr>
          <w:trHeight w:val="250"/>
        </w:trPr>
        <w:tc>
          <w:tcPr>
            <w:tcW w:w="238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8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Диспансеризация определенных гру</w:t>
            </w:r>
            <w:proofErr w:type="gramStart"/>
            <w:r w:rsidRPr="00F736A2">
              <w:rPr>
                <w:rFonts w:cs="Times New Roman"/>
                <w:szCs w:val="28"/>
              </w:rPr>
              <w:t>пп взр</w:t>
            </w:r>
            <w:proofErr w:type="gramEnd"/>
            <w:r w:rsidRPr="00F736A2">
              <w:rPr>
                <w:rFonts w:cs="Times New Roman"/>
                <w:szCs w:val="28"/>
              </w:rPr>
              <w:t>ослого населения Московской области</w:t>
            </w:r>
          </w:p>
        </w:tc>
        <w:tc>
          <w:tcPr>
            <w:tcW w:w="409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277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2024 году.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за 6 мес. — 40%; за 9 мес. — 80% и за год — 100%.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Рассчитывается по формуле: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Ди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=</w:t>
            </w: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Дп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>/</w:t>
            </w: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Дпд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* 100%,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где: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Ди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— исполнение профилактических медицинских осмотров и диспансеризации определённых гру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пп взр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>ослого населения,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Дп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910C27" w:rsidRPr="00F736A2" w:rsidRDefault="00910C27" w:rsidP="0020515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Дпд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— общее число граждан в возрасте 18 лет и старше, подлежащих диспан</w:t>
            </w:r>
            <w:r w:rsidR="0028243C" w:rsidRPr="00F736A2">
              <w:rPr>
                <w:rFonts w:eastAsia="Times New Roman" w:cs="Times New Roman"/>
                <w:szCs w:val="28"/>
                <w:lang w:eastAsia="ru-RU"/>
              </w:rPr>
              <w:t>серизации в 202</w:t>
            </w:r>
            <w:r w:rsidR="0020515D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году. (И последующих 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годах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191" w:type="pct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left="14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пп взр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>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Ежеквартально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910C27" w:rsidRPr="00F736A2" w:rsidTr="000D6F5F">
        <w:trPr>
          <w:trHeight w:val="250"/>
        </w:trPr>
        <w:tc>
          <w:tcPr>
            <w:tcW w:w="238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762" w:type="pct"/>
            <w:gridSpan w:val="5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color w:val="000000"/>
                <w:szCs w:val="28"/>
              </w:rPr>
              <w:t xml:space="preserve">Подпрограмма 5 </w:t>
            </w:r>
            <w:r w:rsidRPr="00F736A2">
              <w:rPr>
                <w:rFonts w:eastAsia="Times New Roman" w:cs="Times New Roman"/>
                <w:color w:val="000000"/>
                <w:szCs w:val="28"/>
              </w:rPr>
              <w:t>«Финансовое обеспечение системы организации медицинской помощи»</w:t>
            </w:r>
          </w:p>
        </w:tc>
      </w:tr>
      <w:tr w:rsidR="00910C27" w:rsidRPr="00F736A2" w:rsidTr="000D6F5F">
        <w:trPr>
          <w:trHeight w:val="250"/>
        </w:trPr>
        <w:tc>
          <w:tcPr>
            <w:tcW w:w="238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8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eastAsia="Times New Roman" w:cs="Times New Roman"/>
                <w:szCs w:val="28"/>
              </w:rPr>
              <w:t xml:space="preserve">Жилье – медикам, </w:t>
            </w:r>
            <w:proofErr w:type="gramStart"/>
            <w:r w:rsidRPr="00F736A2">
              <w:rPr>
                <w:rFonts w:eastAsia="Times New Roman" w:cs="Times New Roman"/>
                <w:szCs w:val="28"/>
              </w:rPr>
              <w:t>нуждающихся</w:t>
            </w:r>
            <w:proofErr w:type="gramEnd"/>
            <w:r w:rsidRPr="00F736A2">
              <w:rPr>
                <w:rFonts w:eastAsia="Times New Roman" w:cs="Times New Roman"/>
                <w:szCs w:val="28"/>
              </w:rPr>
              <w:t xml:space="preserve"> в обеспечении жильем</w:t>
            </w:r>
          </w:p>
        </w:tc>
        <w:tc>
          <w:tcPr>
            <w:tcW w:w="409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277" w:type="pct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 xml:space="preserve">из муниципального жилого фонда в течение отчетного периода (компенсация аренды жилой площади; </w:t>
            </w:r>
            <w:proofErr w:type="gramStart"/>
            <w:r w:rsidRPr="00F736A2">
              <w:rPr>
                <w:rFonts w:cs="Times New Roman"/>
                <w:szCs w:val="28"/>
              </w:rPr>
              <w:t>социальный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, специализированный и коммерческий </w:t>
            </w:r>
            <w:proofErr w:type="spellStart"/>
            <w:r w:rsidRPr="00F736A2">
              <w:rPr>
                <w:rFonts w:cs="Times New Roman"/>
                <w:szCs w:val="28"/>
              </w:rPr>
              <w:t>найм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жилого помещения) к числу врачей, нуждающихся в обеспечении жильем по состоянию 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на отчетную дату нарастающим итогом с начала календарного года.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 xml:space="preserve">Показатель считается с начала отчётного года нарастающим итогом. 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Рассчитывается по формуле: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Доу=</w:t>
            </w:r>
            <w:proofErr w:type="spellStart"/>
            <w:r w:rsidRPr="00F736A2">
              <w:rPr>
                <w:rFonts w:cs="Times New Roman"/>
                <w:szCs w:val="28"/>
              </w:rPr>
              <w:t>Доб</w:t>
            </w:r>
            <w:proofErr w:type="spellEnd"/>
            <w:r w:rsidRPr="00F736A2">
              <w:rPr>
                <w:rFonts w:cs="Times New Roman"/>
                <w:szCs w:val="28"/>
              </w:rPr>
              <w:t>/</w:t>
            </w:r>
            <w:proofErr w:type="spellStart"/>
            <w:r w:rsidRPr="00F736A2">
              <w:rPr>
                <w:rFonts w:cs="Times New Roman"/>
                <w:szCs w:val="28"/>
              </w:rPr>
              <w:t>Дн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* 100%,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где: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Доу – доля врачей, обеспеченных жильем, из числа нуждающихся</w:t>
            </w:r>
            <w:proofErr w:type="gramStart"/>
            <w:r w:rsidRPr="00F736A2">
              <w:rPr>
                <w:rFonts w:cs="Times New Roman"/>
                <w:szCs w:val="28"/>
              </w:rPr>
              <w:t>, %;</w:t>
            </w:r>
            <w:proofErr w:type="gramEnd"/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Доб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F736A2">
              <w:rPr>
                <w:rFonts w:cs="Times New Roman"/>
                <w:szCs w:val="28"/>
              </w:rPr>
              <w:t>найм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жилого помещения) в течение отчетного периода, человек.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Дн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1191" w:type="pct"/>
            <w:vAlign w:val="center"/>
          </w:tcPr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Отчёт администрации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Московской области, согласованный с государственными учреждениями здравоохранения Московской области</w:t>
            </w:r>
            <w:r w:rsidRPr="00F736A2">
              <w:rPr>
                <w:rFonts w:cs="Times New Roman"/>
                <w:szCs w:val="28"/>
              </w:rPr>
              <w:t>.</w:t>
            </w:r>
          </w:p>
          <w:p w:rsidR="00910C27" w:rsidRPr="00F736A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Ежеквартально</w:t>
            </w:r>
          </w:p>
          <w:p w:rsidR="00910C27" w:rsidRPr="00F736A2" w:rsidRDefault="00910C27" w:rsidP="000D6F5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:rsidR="00FC1EB1" w:rsidRPr="00F736A2" w:rsidRDefault="00FC1EB1" w:rsidP="0068482C">
      <w:pPr>
        <w:rPr>
          <w:rFonts w:eastAsia="Times New Roman" w:cs="Times New Roman"/>
          <w:bCs/>
          <w:iCs/>
          <w:szCs w:val="28"/>
          <w:lang w:eastAsia="ru-RU"/>
        </w:rPr>
      </w:pP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bCs/>
          <w:iCs/>
          <w:szCs w:val="28"/>
          <w:lang w:eastAsia="ru-RU"/>
        </w:rPr>
      </w:pPr>
      <w:r w:rsidRPr="00F736A2">
        <w:rPr>
          <w:rFonts w:eastAsia="Times New Roman" w:cs="Times New Roman"/>
          <w:bCs/>
          <w:iCs/>
          <w:szCs w:val="28"/>
          <w:lang w:eastAsia="ru-RU"/>
        </w:rPr>
        <w:t>Приложение №1</w:t>
      </w:r>
    </w:p>
    <w:p w:rsidR="00FC1EB1" w:rsidRPr="00F736A2" w:rsidRDefault="00FC1EB1" w:rsidP="00FC1EB1">
      <w:pPr>
        <w:ind w:firstLine="567"/>
        <w:jc w:val="right"/>
        <w:rPr>
          <w:rFonts w:cs="Times New Roman"/>
          <w:szCs w:val="28"/>
        </w:rPr>
      </w:pPr>
      <w:r w:rsidRPr="00F736A2">
        <w:rPr>
          <w:rFonts w:eastAsia="Times New Roman" w:cs="Times New Roman"/>
          <w:szCs w:val="28"/>
          <w:lang w:eastAsia="ru-RU"/>
        </w:rPr>
        <w:t>к муниципальной программе</w:t>
      </w:r>
      <w:r w:rsidRPr="00F736A2">
        <w:rPr>
          <w:rFonts w:cs="Times New Roman"/>
          <w:szCs w:val="28"/>
        </w:rPr>
        <w:t xml:space="preserve"> </w:t>
      </w:r>
    </w:p>
    <w:p w:rsidR="00FC1EB1" w:rsidRPr="00F736A2" w:rsidRDefault="0000044F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муниципального</w:t>
      </w:r>
      <w:r w:rsidR="00FC1EB1" w:rsidRPr="00F736A2">
        <w:rPr>
          <w:rFonts w:eastAsia="Times New Roman" w:cs="Times New Roman"/>
          <w:szCs w:val="28"/>
          <w:lang w:eastAsia="ru-RU"/>
        </w:rPr>
        <w:t xml:space="preserve"> округа Серебряные Пруды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Московской области 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«Здравоохранение» </w:t>
      </w:r>
    </w:p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ab/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Подпрограмма  «Профилактика заболеваний и формирование здорового образа жизни. Развитие первичной медико-санитарной помощи»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муниципальной программы </w:t>
      </w:r>
      <w:r w:rsidR="0000044F" w:rsidRPr="00F736A2">
        <w:rPr>
          <w:rFonts w:eastAsia="Times New Roman" w:cs="Times New Roman"/>
          <w:szCs w:val="28"/>
          <w:lang w:eastAsia="ru-RU"/>
        </w:rPr>
        <w:t>муниципального</w:t>
      </w:r>
      <w:r w:rsidRPr="00F736A2">
        <w:rPr>
          <w:rFonts w:eastAsia="Times New Roman" w:cs="Times New Roman"/>
          <w:szCs w:val="28"/>
          <w:lang w:eastAsia="ru-RU"/>
        </w:rPr>
        <w:t xml:space="preserve"> округа Серебряные Пруды Московской области «Здравоохранение» 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1. Паспорт подпрограммы</w:t>
      </w:r>
      <w:proofErr w:type="gramStart"/>
      <w:r w:rsidRPr="00F736A2">
        <w:rPr>
          <w:rFonts w:eastAsia="Times New Roman" w:cs="Times New Roman"/>
          <w:szCs w:val="28"/>
          <w:lang w:eastAsia="ru-RU"/>
        </w:rPr>
        <w:t>1</w:t>
      </w:r>
      <w:proofErr w:type="gramEnd"/>
      <w:r w:rsidRPr="00F736A2">
        <w:rPr>
          <w:rFonts w:eastAsia="Times New Roman" w:cs="Times New Roman"/>
          <w:szCs w:val="28"/>
          <w:lang w:eastAsia="ru-RU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1802"/>
        <w:gridCol w:w="1317"/>
        <w:gridCol w:w="1276"/>
        <w:gridCol w:w="1275"/>
        <w:gridCol w:w="1418"/>
        <w:gridCol w:w="1276"/>
        <w:gridCol w:w="1134"/>
      </w:tblGrid>
      <w:tr w:rsidR="00FC1EB1" w:rsidRPr="00F736A2" w:rsidTr="000D0A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F736A2" w:rsidTr="000D0A8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Расходы (тыс. рублей)</w:t>
            </w:r>
          </w:p>
        </w:tc>
      </w:tr>
      <w:tr w:rsidR="00FC1EB1" w:rsidRPr="00F736A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</w:tr>
      <w:tr w:rsidR="00FC1EB1" w:rsidRPr="00F736A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FC1EB1" w:rsidRPr="00F736A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FC1EB1" w:rsidRPr="00F736A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FC1EB1" w:rsidRPr="00F736A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FC1EB1" w:rsidRPr="00F736A2" w:rsidTr="000D0A88">
        <w:trPr>
          <w:trHeight w:val="597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</w:tbl>
    <w:p w:rsidR="00FC1EB1" w:rsidRPr="00F736A2" w:rsidRDefault="00FC1EB1" w:rsidP="00FC1EB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C1EB1" w:rsidRPr="007266BC" w:rsidRDefault="00FC1EB1" w:rsidP="007266BC">
      <w:pPr>
        <w:pStyle w:val="ad"/>
        <w:numPr>
          <w:ilvl w:val="0"/>
          <w:numId w:val="4"/>
        </w:numPr>
        <w:rPr>
          <w:rFonts w:eastAsia="Times New Roman" w:cs="Times New Roman"/>
          <w:szCs w:val="28"/>
          <w:lang w:eastAsia="ru-RU"/>
        </w:rPr>
      </w:pPr>
      <w:r w:rsidRPr="007266BC">
        <w:rPr>
          <w:rFonts w:eastAsia="Times New Roman" w:cs="Times New Roman"/>
          <w:szCs w:val="28"/>
          <w:lang w:eastAsia="ru-RU"/>
        </w:rPr>
        <w:t>Перечень мероприятий подпрограммы 1 «Профилактика заболеваний и формирование здорового образа жизни. Развитие первичной медико-санитарной помощи»</w:t>
      </w:r>
    </w:p>
    <w:p w:rsidR="00FC1EB1" w:rsidRPr="00F736A2" w:rsidRDefault="00FC1EB1" w:rsidP="00FC1EB1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277"/>
        <w:gridCol w:w="992"/>
        <w:gridCol w:w="1417"/>
        <w:gridCol w:w="993"/>
        <w:gridCol w:w="1134"/>
        <w:gridCol w:w="992"/>
        <w:gridCol w:w="992"/>
        <w:gridCol w:w="542"/>
        <w:gridCol w:w="21"/>
        <w:gridCol w:w="554"/>
        <w:gridCol w:w="8"/>
        <w:gridCol w:w="8"/>
        <w:gridCol w:w="540"/>
        <w:gridCol w:w="14"/>
        <w:gridCol w:w="15"/>
        <w:gridCol w:w="567"/>
        <w:gridCol w:w="992"/>
        <w:gridCol w:w="1133"/>
        <w:gridCol w:w="1560"/>
      </w:tblGrid>
      <w:tr w:rsidR="000D6F5F" w:rsidRPr="00F736A2" w:rsidTr="007266BC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Объем финансирования мероприятия в году, предшествующему году начала реализации 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0D6F5F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  <w:p w:rsidR="000D6F5F" w:rsidRPr="00F736A2" w:rsidRDefault="000D6F5F" w:rsidP="000D6F5F">
            <w:pPr>
              <w:tabs>
                <w:tab w:val="left" w:pos="1127"/>
                <w:tab w:val="center" w:pos="1285"/>
              </w:tabs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Основное мероприятие 02.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18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11.1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02.01.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F736A2" w:rsidTr="007266BC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1166"/>
        </w:trPr>
        <w:tc>
          <w:tcPr>
            <w:tcW w:w="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Количество проведенных профилактических медицинских осмотров и диспансеризации населения,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7955F2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129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C0C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C0C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C0C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C0C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7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20515D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13200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7955F2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7955F2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  <w:r w:rsidR="007955F2" w:rsidRPr="00F736A2">
              <w:rPr>
                <w:rFonts w:cs="Times New Roman"/>
                <w:szCs w:val="28"/>
              </w:rPr>
              <w:t>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7955F2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15000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456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11.2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02.02.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5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55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80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97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747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Количество проинформированных</w:t>
            </w:r>
            <w:r w:rsidRPr="00F736A2">
              <w:rPr>
                <w:rFonts w:cs="Times New Roman"/>
                <w:szCs w:val="28"/>
              </w:rPr>
              <w:t xml:space="preserve"> застрахованных лиц о видах, качестве и об условиях предоставления им медицинской помощи медицинскими организациями, человек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48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5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60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156870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cs="Times New Roman"/>
                <w:szCs w:val="28"/>
              </w:rPr>
              <w:t>18500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18000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4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Мероприятие 02.03.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Проведение информационно-коммуникационных мероприятий с целью </w:t>
            </w: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популризации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здорового образа жизни у жителей муниципальных образований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3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27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Количество опубликованных новостей по теме здравоохранения, 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BD7908" w:rsidRPr="00F736A2" w:rsidTr="007266BC">
        <w:trPr>
          <w:trHeight w:val="22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D46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D46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D46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D46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rPr>
                <w:rFonts w:cs="Times New Roman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Основное мероприятие 03.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 социальную помощь и не отказавшихся от получения социальной услуги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:rsidR="000D6F5F" w:rsidRPr="00F736A2" w:rsidRDefault="007955F2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22.1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03.01.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Компенсация стоимости приобретенных льготных лекарственных препаратов, не поступивших в аптечные 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D6F5F" w:rsidRPr="00F736A2" w:rsidRDefault="000D6F5F" w:rsidP="000D6F5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D6F5F" w:rsidRPr="00F736A2" w:rsidTr="007266BC">
        <w:trPr>
          <w:trHeight w:val="86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F736A2" w:rsidRDefault="000D6F5F" w:rsidP="000D6F5F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Количество человек, получивших компенсацию стоимости приобретённых препаратов, не поступивших в аптечные организации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7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 квартал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9E026F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 полугодие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6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105C89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105C89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2470B2" w:rsidP="00105C89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22.2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03.02.</w:t>
            </w:r>
          </w:p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Развитие паллиативной медицинской помощи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7955F2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</w:tc>
      </w:tr>
      <w:tr w:rsidR="000C7C89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00044F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117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5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Количество лиц, получивших паллиативную помощь,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5F2" w:rsidRPr="00F736A2" w:rsidRDefault="007955F2" w:rsidP="007955F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ГБУЗ Московской области «Серебряно-Прудская больница»</w:t>
            </w:r>
          </w:p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8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61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66679C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14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C1EB1" w:rsidRPr="00F736A2" w:rsidRDefault="00FC1EB1" w:rsidP="00FC1EB1">
      <w:pPr>
        <w:pStyle w:val="ad"/>
        <w:ind w:left="900"/>
        <w:rPr>
          <w:rFonts w:eastAsiaTheme="majorEastAsia" w:cs="Times New Roman"/>
          <w:bCs/>
          <w:szCs w:val="28"/>
        </w:rPr>
      </w:pPr>
    </w:p>
    <w:p w:rsidR="00FC1EB1" w:rsidRPr="00F736A2" w:rsidRDefault="00FC1EB1" w:rsidP="007266BC">
      <w:pPr>
        <w:pStyle w:val="ad"/>
        <w:numPr>
          <w:ilvl w:val="0"/>
          <w:numId w:val="4"/>
        </w:numPr>
        <w:rPr>
          <w:rFonts w:eastAsiaTheme="majorEastAsia" w:cs="Times New Roman"/>
          <w:bCs/>
          <w:szCs w:val="28"/>
        </w:rPr>
      </w:pPr>
      <w:r w:rsidRPr="00F736A2">
        <w:rPr>
          <w:rFonts w:cs="Times New Roman"/>
          <w:szCs w:val="28"/>
        </w:rPr>
        <w:t xml:space="preserve">Методика </w:t>
      </w:r>
      <w:proofErr w:type="gramStart"/>
      <w:r w:rsidRPr="00F736A2">
        <w:rPr>
          <w:rFonts w:cs="Times New Roman"/>
          <w:szCs w:val="28"/>
        </w:rPr>
        <w:t xml:space="preserve">определения результатов выполнения мероприятий </w:t>
      </w:r>
      <w:r w:rsidRPr="00F736A2">
        <w:rPr>
          <w:rFonts w:eastAsiaTheme="majorEastAsia" w:cs="Times New Roman"/>
          <w:bCs/>
          <w:szCs w:val="28"/>
        </w:rPr>
        <w:t>подпрограммы</w:t>
      </w:r>
      <w:proofErr w:type="gramEnd"/>
      <w:r w:rsidRPr="00F736A2">
        <w:rPr>
          <w:rFonts w:eastAsiaTheme="majorEastAsia" w:cs="Times New Roman"/>
          <w:bCs/>
          <w:szCs w:val="28"/>
        </w:rPr>
        <w:t xml:space="preserve"> 1 «Профилактика заболеваний и формирование здорового образа жизни. Развитие первичной Медико-санитарной помощи»</w:t>
      </w:r>
    </w:p>
    <w:p w:rsidR="00FC1EB1" w:rsidRPr="00F736A2" w:rsidRDefault="00FC1EB1" w:rsidP="00FC1EB1">
      <w:pPr>
        <w:pStyle w:val="ad"/>
        <w:ind w:left="900"/>
        <w:rPr>
          <w:rFonts w:eastAsiaTheme="majorEastAsia" w:cs="Times New Roman"/>
          <w:bCs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540"/>
        <w:gridCol w:w="1400"/>
        <w:gridCol w:w="1540"/>
        <w:gridCol w:w="5028"/>
        <w:gridCol w:w="1985"/>
        <w:gridCol w:w="2835"/>
      </w:tblGrid>
      <w:tr w:rsidR="00FC1EB1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FC1EB1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1EB1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медицинских осмотров и диспансеризации населения,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 xml:space="preserve">Определяется по предоставленной информации </w:t>
            </w:r>
            <w:r w:rsidR="0028243C" w:rsidRPr="00F736A2">
              <w:rPr>
                <w:rFonts w:cs="Times New Roman"/>
                <w:szCs w:val="28"/>
              </w:rPr>
              <w:t>ГБУЗ Московской области «Серебряно-Прудская больница»</w:t>
            </w:r>
          </w:p>
        </w:tc>
      </w:tr>
      <w:tr w:rsidR="0028243C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проинформированных застрахованных лиц о видах, качестве и об условиях предоставления им медицинской помощи медицинскими организациями, человек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43C" w:rsidRPr="00F736A2" w:rsidRDefault="0028243C">
            <w:pPr>
              <w:rPr>
                <w:szCs w:val="28"/>
              </w:rPr>
            </w:pPr>
            <w:r w:rsidRPr="00F736A2">
              <w:rPr>
                <w:rFonts w:cs="Times New Roman"/>
                <w:szCs w:val="28"/>
              </w:rPr>
              <w:t>Определяется по предоставленной информации ГБУЗ Московской области «Серебряно-Прудская больница»</w:t>
            </w:r>
          </w:p>
        </w:tc>
      </w:tr>
      <w:tr w:rsidR="0028243C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8D468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Количество опубликованных новостей по теме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елиниц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43C" w:rsidRPr="00F736A2" w:rsidRDefault="0028243C">
            <w:pPr>
              <w:rPr>
                <w:szCs w:val="28"/>
              </w:rPr>
            </w:pPr>
            <w:r w:rsidRPr="00F736A2">
              <w:rPr>
                <w:rFonts w:cs="Times New Roman"/>
                <w:szCs w:val="28"/>
              </w:rPr>
              <w:t>Определяется по предоставленной информации ГБУЗ Московской области «Серебряно-Прудская больница»</w:t>
            </w:r>
          </w:p>
        </w:tc>
      </w:tr>
      <w:tr w:rsidR="0028243C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8D468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получивших компенсацию стоимости приобретённых препаратов, не поступивших в аптечные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43C" w:rsidRPr="00F736A2" w:rsidRDefault="0028243C">
            <w:pPr>
              <w:rPr>
                <w:szCs w:val="28"/>
              </w:rPr>
            </w:pPr>
            <w:r w:rsidRPr="00F736A2">
              <w:rPr>
                <w:rFonts w:cs="Times New Roman"/>
                <w:szCs w:val="28"/>
              </w:rPr>
              <w:t>Определяется по предоставленной информации ГБУЗ Московской области «Серебряно-Прудская больница»</w:t>
            </w:r>
          </w:p>
        </w:tc>
      </w:tr>
      <w:tr w:rsidR="0028243C" w:rsidRPr="00F736A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Количество лиц, получивших паллиативную помощь,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C" w:rsidRPr="00F736A2" w:rsidRDefault="0028243C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43C" w:rsidRPr="00F736A2" w:rsidRDefault="0028243C">
            <w:pPr>
              <w:rPr>
                <w:szCs w:val="28"/>
              </w:rPr>
            </w:pPr>
            <w:r w:rsidRPr="00F736A2">
              <w:rPr>
                <w:rFonts w:cs="Times New Roman"/>
                <w:szCs w:val="28"/>
              </w:rPr>
              <w:t>Определяется по предоставленной информации ГБУЗ Московской области «Серебряно-Прудская больница»</w:t>
            </w:r>
          </w:p>
        </w:tc>
      </w:tr>
    </w:tbl>
    <w:p w:rsidR="00FC1EB1" w:rsidRPr="00F736A2" w:rsidRDefault="00FC1EB1" w:rsidP="00FC1EB1">
      <w:pPr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bCs/>
          <w:iCs/>
          <w:szCs w:val="28"/>
          <w:lang w:eastAsia="ru-RU"/>
        </w:rPr>
      </w:pPr>
      <w:r w:rsidRPr="00F736A2">
        <w:rPr>
          <w:rFonts w:eastAsia="Times New Roman" w:cs="Times New Roman"/>
          <w:bCs/>
          <w:iCs/>
          <w:szCs w:val="28"/>
          <w:lang w:eastAsia="ru-RU"/>
        </w:rPr>
        <w:t>Приложение№2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к муниципальной программе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</w:t>
      </w:r>
      <w:r w:rsidR="00A648C4" w:rsidRPr="00F736A2"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Pr="00F736A2">
        <w:rPr>
          <w:rFonts w:eastAsia="Times New Roman" w:cs="Times New Roman"/>
          <w:szCs w:val="28"/>
          <w:lang w:eastAsia="ru-RU"/>
        </w:rPr>
        <w:t>городского округа Серебряные Пруды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 Московской области</w:t>
      </w:r>
    </w:p>
    <w:p w:rsidR="00FC1EB1" w:rsidRPr="00F736A2" w:rsidRDefault="00FC1EB1" w:rsidP="00FC1EB1">
      <w:pPr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«Здравоохранение» </w:t>
      </w:r>
    </w:p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Подпрограмма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«Финансовое обеспечение системы организации медицинской помощи»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муниципальной программы</w:t>
      </w:r>
      <w:r w:rsidRPr="00F736A2">
        <w:rPr>
          <w:rFonts w:cs="Times New Roman"/>
          <w:szCs w:val="28"/>
        </w:rPr>
        <w:t xml:space="preserve"> </w:t>
      </w:r>
      <w:r w:rsidR="00A648C4" w:rsidRPr="00F736A2">
        <w:rPr>
          <w:rFonts w:eastAsia="Times New Roman" w:cs="Times New Roman"/>
          <w:szCs w:val="28"/>
          <w:lang w:eastAsia="ru-RU"/>
        </w:rPr>
        <w:t>муниципального</w:t>
      </w:r>
      <w:r w:rsidRPr="00F736A2">
        <w:rPr>
          <w:rFonts w:eastAsia="Times New Roman" w:cs="Times New Roman"/>
          <w:szCs w:val="28"/>
          <w:lang w:eastAsia="ru-RU"/>
        </w:rPr>
        <w:t xml:space="preserve"> округа Серебряные Пруды Московской области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 xml:space="preserve">«Здравоохранение» </w:t>
      </w: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1. Паспорт подпрограммы 5 «Финансовое обеспечение системы организации медицинской помощи»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2220"/>
        <w:gridCol w:w="1182"/>
        <w:gridCol w:w="1275"/>
        <w:gridCol w:w="1276"/>
        <w:gridCol w:w="1276"/>
        <w:gridCol w:w="1349"/>
        <w:gridCol w:w="1628"/>
      </w:tblGrid>
      <w:tr w:rsidR="00FC1EB1" w:rsidRPr="00F736A2" w:rsidTr="006848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A648C4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F736A2" w:rsidTr="0068482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Расходы (тыс. рублей)</w:t>
            </w:r>
          </w:p>
        </w:tc>
      </w:tr>
      <w:tr w:rsidR="00FC1EB1" w:rsidRPr="00F736A2" w:rsidTr="0068482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</w:tr>
      <w:tr w:rsidR="00FC1EB1" w:rsidRPr="00F736A2" w:rsidTr="0068482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B7E9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</w:t>
            </w:r>
            <w:r w:rsidR="00FC1EB1" w:rsidRPr="00F736A2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</w:tr>
      <w:tr w:rsidR="00FC1EB1" w:rsidRPr="00F736A2" w:rsidTr="0068482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FC1EB1" w:rsidRPr="00F736A2" w:rsidTr="0068482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  <w:tr w:rsidR="00BD7908" w:rsidRPr="00F736A2" w:rsidTr="0068482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</w:tr>
      <w:tr w:rsidR="00FC1EB1" w:rsidRPr="00F736A2" w:rsidTr="0068482C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F736A2" w:rsidRDefault="00FC1EB1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</w:tr>
    </w:tbl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  <w:r w:rsidRPr="00F736A2">
        <w:rPr>
          <w:rFonts w:eastAsia="Times New Roman" w:cs="Times New Roman"/>
          <w:szCs w:val="28"/>
          <w:lang w:eastAsia="ru-RU"/>
        </w:rPr>
        <w:t>2. Перечень мероприятий подпрограммы 5 «Финансовое обеспечение системы организации медицинской помощи»</w:t>
      </w:r>
    </w:p>
    <w:p w:rsidR="00FC1EB1" w:rsidRPr="00F736A2" w:rsidRDefault="00FC1EB1" w:rsidP="00FC1EB1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8"/>
        <w:gridCol w:w="992"/>
        <w:gridCol w:w="1209"/>
        <w:gridCol w:w="1344"/>
        <w:gridCol w:w="1068"/>
        <w:gridCol w:w="1200"/>
        <w:gridCol w:w="1200"/>
        <w:gridCol w:w="567"/>
        <w:gridCol w:w="141"/>
        <w:gridCol w:w="426"/>
        <w:gridCol w:w="141"/>
        <w:gridCol w:w="567"/>
        <w:gridCol w:w="76"/>
        <w:gridCol w:w="709"/>
        <w:gridCol w:w="1200"/>
        <w:gridCol w:w="1210"/>
        <w:gridCol w:w="1701"/>
      </w:tblGrid>
      <w:tr w:rsidR="000C7C89" w:rsidRPr="00F736A2" w:rsidTr="00BD79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№ №</w:t>
            </w:r>
          </w:p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eastAsia="Times New Roman" w:cs="Times New Roman"/>
                <w:szCs w:val="28"/>
                <w:lang w:eastAsia="ru-RU"/>
              </w:rPr>
              <w:t>пп</w:t>
            </w:r>
            <w:proofErr w:type="spellEnd"/>
            <w:r w:rsidRPr="00F736A2">
              <w:rPr>
                <w:rFonts w:eastAsia="Times New Roman" w:cs="Times New Roman"/>
                <w:szCs w:val="28"/>
                <w:lang w:eastAsia="ru-RU"/>
              </w:rPr>
              <w:t>/</w:t>
            </w: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 (тыс. руб.)</w:t>
            </w:r>
          </w:p>
        </w:tc>
        <w:tc>
          <w:tcPr>
            <w:tcW w:w="7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F736A2"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  <w:proofErr w:type="gramEnd"/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0C7C89" w:rsidRPr="00F736A2" w:rsidTr="007266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736A2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0C7C89" w:rsidRPr="00F736A2" w:rsidTr="007266B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rPr>
                <w:rFonts w:cs="Times New Roman"/>
                <w:bCs/>
                <w:szCs w:val="28"/>
              </w:rPr>
            </w:pPr>
            <w:r w:rsidRPr="00F736A2">
              <w:rPr>
                <w:rFonts w:cs="Times New Roman"/>
                <w:szCs w:val="28"/>
              </w:rPr>
              <w:t>Основное мероприятие 02.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 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C7C89" w:rsidRPr="00F736A2" w:rsidTr="007266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02.01.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 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8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Доля привлеченных медицинских и фармацевтических работников от общего числа пришедших медицинских и фармацевтических работников</w:t>
            </w:r>
            <w:proofErr w:type="gramStart"/>
            <w:r w:rsidRPr="00F736A2">
              <w:rPr>
                <w:rFonts w:cs="Times New Roman"/>
                <w:szCs w:val="28"/>
              </w:rPr>
              <w:t xml:space="preserve"> ,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66679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74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02.02.</w:t>
            </w:r>
          </w:p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1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11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16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436,60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634,00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11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A0B3F" w:rsidRPr="00F736A2" w:rsidTr="007266BC">
        <w:trPr>
          <w:trHeight w:val="36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Доля медицинских и фармацевтических работников, получивших социальную помощь от общего числа обратившихся медицинских и фармацевтических работников,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AA0B3F" w:rsidRPr="00F736A2" w:rsidRDefault="00AA0B3F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A0B3F" w:rsidRPr="00F736A2" w:rsidTr="007266BC">
        <w:trPr>
          <w:trHeight w:val="4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F736A2" w:rsidRDefault="00AA0B3F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4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02.03.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Обеспечение мер поддержки молодым специалистам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 xml:space="preserve">муниципального 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>округа Серебряные Пруды Московской области</w:t>
            </w:r>
          </w:p>
        </w:tc>
      </w:tr>
      <w:tr w:rsidR="000C7C89" w:rsidRPr="00F736A2" w:rsidTr="007266BC">
        <w:trPr>
          <w:trHeight w:val="4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3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Доля молодых специалистов, получивших единовременную социальную выплату от общего количества обратившихся молодых специалистов,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02.04.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Администрация городского округа Серебряные Пруды Московской области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4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5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Доля сотрудников, получивших компенсацию за аренду жилья врачам и среднему медицинскому персоналу,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CE2C52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F736A2" w:rsidRDefault="000C7C89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7C89" w:rsidRPr="00F736A2" w:rsidTr="007266BC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F736A2" w:rsidRDefault="000C7C89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3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11.5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Мероприятие 02.05.</w:t>
            </w:r>
          </w:p>
          <w:p w:rsidR="00BD7908" w:rsidRPr="00F736A2" w:rsidRDefault="00BD7908" w:rsidP="000C7C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Обеспечение жильем нуждающихся из числа привлеченных медицинских работников.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2023-2027</w:t>
            </w:r>
          </w:p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E7273A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BD7908" w:rsidRPr="00F736A2" w:rsidTr="007266BC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4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33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="00E7273A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C7C89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25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</w:rPr>
              <w:t>Доля медицинских работников, обеспеченных жильем из числа обратившихся медицинских работников,%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736A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BD79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Администрация </w:t>
            </w:r>
            <w:r w:rsidR="00E7273A" w:rsidRPr="00F736A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r w:rsidRPr="00F736A2">
              <w:rPr>
                <w:rFonts w:eastAsia="Times New Roman" w:cs="Times New Roman"/>
                <w:szCs w:val="28"/>
                <w:lang w:eastAsia="ru-RU"/>
              </w:rPr>
              <w:t xml:space="preserve"> округа Серебряные Пруды Московской области</w:t>
            </w:r>
          </w:p>
          <w:p w:rsidR="00BD7908" w:rsidRPr="00F736A2" w:rsidRDefault="00BD7908" w:rsidP="00BD790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 полугодие</w:t>
            </w: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82015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D7908" w:rsidRPr="00F736A2" w:rsidTr="007266BC">
        <w:trPr>
          <w:trHeight w:val="2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736A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F736A2" w:rsidRDefault="00BD7908" w:rsidP="000D0A88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C1EB1" w:rsidRPr="00F736A2" w:rsidRDefault="00FC1EB1" w:rsidP="00FC1EB1">
      <w:pPr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ind w:left="540"/>
        <w:rPr>
          <w:rFonts w:eastAsiaTheme="majorEastAsia" w:cs="Times New Roman"/>
          <w:bCs/>
          <w:szCs w:val="28"/>
        </w:rPr>
      </w:pPr>
      <w:r w:rsidRPr="00F736A2">
        <w:rPr>
          <w:rFonts w:cs="Times New Roman"/>
          <w:szCs w:val="28"/>
        </w:rPr>
        <w:t xml:space="preserve">3. Методика </w:t>
      </w:r>
      <w:proofErr w:type="gramStart"/>
      <w:r w:rsidRPr="00F736A2">
        <w:rPr>
          <w:rFonts w:cs="Times New Roman"/>
          <w:szCs w:val="28"/>
        </w:rPr>
        <w:t xml:space="preserve">определения результатов выполнения мероприятий </w:t>
      </w:r>
      <w:r w:rsidRPr="00F736A2">
        <w:rPr>
          <w:rFonts w:eastAsiaTheme="majorEastAsia" w:cs="Times New Roman"/>
          <w:bCs/>
          <w:szCs w:val="28"/>
        </w:rPr>
        <w:t>подпрограммы</w:t>
      </w:r>
      <w:proofErr w:type="gramEnd"/>
      <w:r w:rsidRPr="00F736A2">
        <w:rPr>
          <w:rFonts w:eastAsiaTheme="majorEastAsia" w:cs="Times New Roman"/>
          <w:bCs/>
          <w:szCs w:val="28"/>
        </w:rPr>
        <w:t xml:space="preserve"> 5 «Финансовое обеспечение системы организации медицинской помощи»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1275"/>
        <w:gridCol w:w="3828"/>
        <w:gridCol w:w="1701"/>
        <w:gridCol w:w="5103"/>
      </w:tblGrid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736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Доля привлеченных медицинских и фармацевтических работников от общего числа пришедших медицинских и фармацевтических работников</w:t>
            </w:r>
            <w:proofErr w:type="gramStart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736A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формуле: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Дпмр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 xml:space="preserve"> = </w:t>
            </w: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Кп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>/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Ок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*100, где 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Дмпр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 xml:space="preserve"> – доля привлеченных медицинских и фармацевтических работников,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К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п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>-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 количество привлеченных медицинских и фармацевтических работников,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r w:rsidRPr="00F736A2">
              <w:rPr>
                <w:rFonts w:cs="Times New Roman"/>
                <w:szCs w:val="28"/>
                <w:lang w:eastAsia="ru-RU"/>
              </w:rPr>
              <w:t>О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к-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 общее количество пришедших медицинских и фармацевтических работников.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Доля медицинских и фармацевтических работников, получивших социальную помощь от общего числа обратившихся медицинских и фармацевтических работников,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формуле: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Дмр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 xml:space="preserve"> = </w:t>
            </w: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Кпсп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>/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Ок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*100, где 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Дмр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 xml:space="preserve"> – медицинских и фармацевтических работников, получивших социальную помощь от общего числа обратившихся </w:t>
            </w:r>
            <w:r w:rsidRPr="00F736A2">
              <w:rPr>
                <w:rFonts w:cs="Times New Roman"/>
                <w:szCs w:val="28"/>
              </w:rPr>
              <w:t>медицинских и фармацевтических работников</w:t>
            </w:r>
            <w:r w:rsidRPr="00F736A2">
              <w:rPr>
                <w:rFonts w:cs="Times New Roman"/>
                <w:szCs w:val="28"/>
                <w:lang w:eastAsia="ru-RU"/>
              </w:rPr>
              <w:t>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F736A2">
              <w:rPr>
                <w:rFonts w:cs="Times New Roman"/>
                <w:szCs w:val="28"/>
                <w:lang w:eastAsia="ru-RU"/>
              </w:rPr>
              <w:t>Кпс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п</w:t>
            </w:r>
            <w:proofErr w:type="spellEnd"/>
            <w:r w:rsidRPr="00F736A2">
              <w:rPr>
                <w:rFonts w:cs="Times New Roman"/>
                <w:szCs w:val="28"/>
                <w:lang w:eastAsia="ru-RU"/>
              </w:rPr>
              <w:t>-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 количество медицинских и фармацевтических работников, получивших социальную помощь,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  <w:lang w:eastAsia="ru-RU"/>
              </w:rPr>
              <w:t>О</w:t>
            </w:r>
            <w:proofErr w:type="gramStart"/>
            <w:r w:rsidRPr="00F736A2">
              <w:rPr>
                <w:rFonts w:cs="Times New Roman"/>
                <w:szCs w:val="28"/>
                <w:lang w:eastAsia="ru-RU"/>
              </w:rPr>
              <w:t>к-</w:t>
            </w:r>
            <w:proofErr w:type="gramEnd"/>
            <w:r w:rsidRPr="00F736A2">
              <w:rPr>
                <w:rFonts w:cs="Times New Roman"/>
                <w:szCs w:val="28"/>
                <w:lang w:eastAsia="ru-RU"/>
              </w:rPr>
              <w:t xml:space="preserve"> общее количество обратившихся медицинских и фармацевтических работников.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Доля молодых специалистов, получивших единовременную социальную выплату от общего количества обратившихся молодых специалистов,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Рассчитывается по формуле: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Дмс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= </w:t>
            </w:r>
            <w:proofErr w:type="spellStart"/>
            <w:r w:rsidRPr="00F736A2">
              <w:rPr>
                <w:rFonts w:cs="Times New Roman"/>
                <w:szCs w:val="28"/>
              </w:rPr>
              <w:t>Кесв</w:t>
            </w:r>
            <w:proofErr w:type="spellEnd"/>
            <w:r w:rsidRPr="00F736A2">
              <w:rPr>
                <w:rFonts w:cs="Times New Roman"/>
                <w:szCs w:val="28"/>
              </w:rPr>
              <w:t>/</w:t>
            </w:r>
            <w:proofErr w:type="gramStart"/>
            <w:r w:rsidRPr="00F736A2">
              <w:rPr>
                <w:rFonts w:cs="Times New Roman"/>
                <w:szCs w:val="28"/>
              </w:rPr>
              <w:t>Ок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*100, где 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Дмс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– доля молодых специалистов, получивших единовременную социальную выплату от общего количества обратившихся медицинских работников,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Кес</w:t>
            </w:r>
            <w:proofErr w:type="gramStart"/>
            <w:r w:rsidRPr="00F736A2">
              <w:rPr>
                <w:rFonts w:cs="Times New Roman"/>
                <w:szCs w:val="28"/>
              </w:rPr>
              <w:t>в</w:t>
            </w:r>
            <w:proofErr w:type="spellEnd"/>
            <w:r w:rsidRPr="00F736A2">
              <w:rPr>
                <w:rFonts w:cs="Times New Roman"/>
                <w:szCs w:val="28"/>
              </w:rPr>
              <w:t>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количество молодых специалистов, получивших единовременную социальную выплату,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</w:t>
            </w:r>
            <w:proofErr w:type="gramStart"/>
            <w:r w:rsidRPr="00F736A2">
              <w:rPr>
                <w:rFonts w:cs="Times New Roman"/>
                <w:szCs w:val="28"/>
              </w:rPr>
              <w:t>к-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общее количество молодых специалистов.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Доля сотрудников, получивших компенсацию за аренду жилья врачам и среднему медицинскому персоналу,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Рассчитывается по формуле: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Дпк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= </w:t>
            </w:r>
            <w:proofErr w:type="spellStart"/>
            <w:r w:rsidRPr="00F736A2">
              <w:rPr>
                <w:rFonts w:cs="Times New Roman"/>
                <w:szCs w:val="28"/>
              </w:rPr>
              <w:t>Кпк</w:t>
            </w:r>
            <w:proofErr w:type="spellEnd"/>
            <w:r w:rsidRPr="00F736A2">
              <w:rPr>
                <w:rFonts w:cs="Times New Roman"/>
                <w:szCs w:val="28"/>
              </w:rPr>
              <w:t>/</w:t>
            </w:r>
            <w:proofErr w:type="gramStart"/>
            <w:r w:rsidRPr="00F736A2">
              <w:rPr>
                <w:rFonts w:cs="Times New Roman"/>
                <w:szCs w:val="28"/>
              </w:rPr>
              <w:t>Ок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*100, где 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Дпк</w:t>
            </w:r>
            <w:proofErr w:type="spellEnd"/>
            <w:r w:rsidRPr="00F736A2">
              <w:rPr>
                <w:rFonts w:cs="Times New Roman"/>
                <w:szCs w:val="28"/>
              </w:rPr>
              <w:t xml:space="preserve"> – доля сотрудников, получивших компенсацию за аренду жилья из числа обратившихся врачей и среднего медицинского персонала,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proofErr w:type="spellStart"/>
            <w:r w:rsidRPr="00F736A2">
              <w:rPr>
                <w:rFonts w:cs="Times New Roman"/>
                <w:szCs w:val="28"/>
              </w:rPr>
              <w:t>Кп</w:t>
            </w:r>
            <w:proofErr w:type="gramStart"/>
            <w:r w:rsidRPr="00F736A2">
              <w:rPr>
                <w:rFonts w:cs="Times New Roman"/>
                <w:szCs w:val="28"/>
              </w:rPr>
              <w:t>к</w:t>
            </w:r>
            <w:proofErr w:type="spellEnd"/>
            <w:r w:rsidRPr="00F736A2">
              <w:rPr>
                <w:rFonts w:cs="Times New Roman"/>
                <w:szCs w:val="28"/>
              </w:rPr>
              <w:t>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количество сотрудников, получивших компенсацию за аренду жилья,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</w:t>
            </w:r>
            <w:proofErr w:type="gramStart"/>
            <w:r w:rsidRPr="00F736A2">
              <w:rPr>
                <w:rFonts w:cs="Times New Roman"/>
                <w:szCs w:val="28"/>
              </w:rPr>
              <w:t>к-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общее количество обратившихся врачей и среднего медицинского персонала.</w:t>
            </w:r>
          </w:p>
        </w:tc>
      </w:tr>
      <w:tr w:rsidR="00FC1EB1" w:rsidRPr="00F736A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A2">
              <w:rPr>
                <w:rFonts w:ascii="Times New Roman" w:hAnsi="Times New Roman" w:cs="Times New Roman"/>
                <w:sz w:val="28"/>
                <w:szCs w:val="28"/>
              </w:rPr>
              <w:t>Доля медицинских работников, обеспеченных жильем из числа обратившихся медицинских работников,%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F736A2" w:rsidRDefault="00FC1EB1" w:rsidP="000D0A88">
            <w:pPr>
              <w:jc w:val="center"/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Рассчитывается по формуле: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Дож = Кож/</w:t>
            </w:r>
            <w:proofErr w:type="gramStart"/>
            <w:r w:rsidRPr="00F736A2">
              <w:rPr>
                <w:rFonts w:cs="Times New Roman"/>
                <w:szCs w:val="28"/>
              </w:rPr>
              <w:t>Ок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*100, где 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Дож – медицинских работников, обеспеченных жильем из числа обратившихся медицинских работников,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Ко</w:t>
            </w:r>
            <w:proofErr w:type="gramStart"/>
            <w:r w:rsidRPr="00F736A2">
              <w:rPr>
                <w:rFonts w:cs="Times New Roman"/>
                <w:szCs w:val="28"/>
              </w:rPr>
              <w:t>ж-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количество медицинских работников, обеспеченных жильем,</w:t>
            </w:r>
          </w:p>
          <w:p w:rsidR="00FC1EB1" w:rsidRPr="00F736A2" w:rsidRDefault="00FC1EB1" w:rsidP="000D0A88">
            <w:pPr>
              <w:rPr>
                <w:rFonts w:cs="Times New Roman"/>
                <w:szCs w:val="28"/>
              </w:rPr>
            </w:pPr>
            <w:r w:rsidRPr="00F736A2">
              <w:rPr>
                <w:rFonts w:cs="Times New Roman"/>
                <w:szCs w:val="28"/>
              </w:rPr>
              <w:t>О</w:t>
            </w:r>
            <w:proofErr w:type="gramStart"/>
            <w:r w:rsidRPr="00F736A2">
              <w:rPr>
                <w:rFonts w:cs="Times New Roman"/>
                <w:szCs w:val="28"/>
              </w:rPr>
              <w:t>к-</w:t>
            </w:r>
            <w:proofErr w:type="gramEnd"/>
            <w:r w:rsidRPr="00F736A2">
              <w:rPr>
                <w:rFonts w:cs="Times New Roman"/>
                <w:szCs w:val="28"/>
              </w:rPr>
              <w:t xml:space="preserve"> общее количество обратившихся медицинских работников.</w:t>
            </w:r>
          </w:p>
        </w:tc>
      </w:tr>
    </w:tbl>
    <w:p w:rsidR="00FC1EB1" w:rsidRPr="00F736A2" w:rsidRDefault="00FC1EB1" w:rsidP="00FC1EB1">
      <w:pPr>
        <w:rPr>
          <w:rFonts w:eastAsia="Times New Roman" w:cs="Times New Roman"/>
          <w:szCs w:val="28"/>
          <w:lang w:eastAsia="ru-RU"/>
        </w:rPr>
      </w:pPr>
    </w:p>
    <w:p w:rsidR="00FC1EB1" w:rsidRPr="00F736A2" w:rsidRDefault="00FC1EB1" w:rsidP="00FC1EB1">
      <w:pPr>
        <w:tabs>
          <w:tab w:val="left" w:pos="1135"/>
        </w:tabs>
        <w:rPr>
          <w:rFonts w:cs="Times New Roman"/>
          <w:szCs w:val="28"/>
        </w:rPr>
      </w:pPr>
    </w:p>
    <w:p w:rsidR="00FC1EB1" w:rsidRPr="00F736A2" w:rsidRDefault="006A59E2" w:rsidP="00FC1EB1">
      <w:pPr>
        <w:rPr>
          <w:rFonts w:cs="Times New Roman"/>
          <w:szCs w:val="28"/>
        </w:rPr>
      </w:pPr>
      <w:r w:rsidRPr="00F736A2">
        <w:rPr>
          <w:rFonts w:cs="Times New Roman"/>
          <w:szCs w:val="28"/>
        </w:rPr>
        <w:t>».</w:t>
      </w:r>
    </w:p>
    <w:p w:rsidR="00FC1EB1" w:rsidRPr="00F736A2" w:rsidRDefault="00FC1EB1" w:rsidP="00FC1EB1">
      <w:pPr>
        <w:rPr>
          <w:rFonts w:cs="Times New Roman"/>
          <w:szCs w:val="28"/>
        </w:rPr>
      </w:pPr>
    </w:p>
    <w:p w:rsidR="00917C8B" w:rsidRPr="00F736A2" w:rsidRDefault="00917C8B" w:rsidP="00936372">
      <w:pPr>
        <w:rPr>
          <w:rFonts w:cs="Times New Roman"/>
          <w:szCs w:val="28"/>
        </w:rPr>
      </w:pPr>
    </w:p>
    <w:sectPr w:rsidR="00917C8B" w:rsidRPr="00F736A2" w:rsidSect="000141BE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C9" w:rsidRDefault="002552C9" w:rsidP="00936B5F">
      <w:r>
        <w:separator/>
      </w:r>
    </w:p>
  </w:endnote>
  <w:endnote w:type="continuationSeparator" w:id="0">
    <w:p w:rsidR="002552C9" w:rsidRDefault="002552C9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C9" w:rsidRDefault="002552C9" w:rsidP="00936B5F">
      <w:r>
        <w:separator/>
      </w:r>
    </w:p>
  </w:footnote>
  <w:footnote w:type="continuationSeparator" w:id="0">
    <w:p w:rsidR="002552C9" w:rsidRDefault="002552C9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78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217E4B"/>
    <w:multiLevelType w:val="hybridMultilevel"/>
    <w:tmpl w:val="F8962158"/>
    <w:lvl w:ilvl="0" w:tplc="6B1216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C30927"/>
    <w:multiLevelType w:val="hybridMultilevel"/>
    <w:tmpl w:val="3D08A72E"/>
    <w:lvl w:ilvl="0" w:tplc="BF84B1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0410A54"/>
    <w:multiLevelType w:val="hybridMultilevel"/>
    <w:tmpl w:val="943ADE4E"/>
    <w:lvl w:ilvl="0" w:tplc="78B05AD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4A342BE"/>
    <w:multiLevelType w:val="hybridMultilevel"/>
    <w:tmpl w:val="F5C2C1EE"/>
    <w:lvl w:ilvl="0" w:tplc="9F3066BE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>
    <w:nsid w:val="2C5C0B0D"/>
    <w:multiLevelType w:val="hybridMultilevel"/>
    <w:tmpl w:val="DF38F6D4"/>
    <w:lvl w:ilvl="0" w:tplc="FD00A54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206722"/>
    <w:multiLevelType w:val="hybridMultilevel"/>
    <w:tmpl w:val="3D08A72E"/>
    <w:lvl w:ilvl="0" w:tplc="BF84B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6E1D63"/>
    <w:multiLevelType w:val="hybridMultilevel"/>
    <w:tmpl w:val="B6880CB6"/>
    <w:lvl w:ilvl="0" w:tplc="E838324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C985F1A"/>
    <w:multiLevelType w:val="hybridMultilevel"/>
    <w:tmpl w:val="C6368036"/>
    <w:lvl w:ilvl="0" w:tplc="10142F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07E080F"/>
    <w:multiLevelType w:val="hybridMultilevel"/>
    <w:tmpl w:val="5B4AB6F2"/>
    <w:lvl w:ilvl="0" w:tplc="E3141B22">
      <w:start w:val="3"/>
      <w:numFmt w:val="decimal"/>
      <w:lvlText w:val="%1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0F318A0"/>
    <w:multiLevelType w:val="hybridMultilevel"/>
    <w:tmpl w:val="B1D0F75C"/>
    <w:lvl w:ilvl="0" w:tplc="6C708020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44F"/>
    <w:rsid w:val="000070D1"/>
    <w:rsid w:val="0001197D"/>
    <w:rsid w:val="000141BE"/>
    <w:rsid w:val="0002114F"/>
    <w:rsid w:val="00021C6D"/>
    <w:rsid w:val="00022D07"/>
    <w:rsid w:val="00031B1D"/>
    <w:rsid w:val="00034445"/>
    <w:rsid w:val="000357E2"/>
    <w:rsid w:val="00040C32"/>
    <w:rsid w:val="00042E52"/>
    <w:rsid w:val="00051A9B"/>
    <w:rsid w:val="00076D73"/>
    <w:rsid w:val="00087871"/>
    <w:rsid w:val="00092854"/>
    <w:rsid w:val="000A30AA"/>
    <w:rsid w:val="000A3695"/>
    <w:rsid w:val="000A3745"/>
    <w:rsid w:val="000A3E3F"/>
    <w:rsid w:val="000A6050"/>
    <w:rsid w:val="000A7B86"/>
    <w:rsid w:val="000B086D"/>
    <w:rsid w:val="000B2126"/>
    <w:rsid w:val="000B69D7"/>
    <w:rsid w:val="000C0C32"/>
    <w:rsid w:val="000C57E3"/>
    <w:rsid w:val="000C7C89"/>
    <w:rsid w:val="000D0A88"/>
    <w:rsid w:val="000D0BB0"/>
    <w:rsid w:val="000D59EB"/>
    <w:rsid w:val="000D6F5F"/>
    <w:rsid w:val="000E3E91"/>
    <w:rsid w:val="00101400"/>
    <w:rsid w:val="0010269A"/>
    <w:rsid w:val="0010371D"/>
    <w:rsid w:val="00105C89"/>
    <w:rsid w:val="00106AB0"/>
    <w:rsid w:val="00112005"/>
    <w:rsid w:val="0011606A"/>
    <w:rsid w:val="00120BE6"/>
    <w:rsid w:val="00122384"/>
    <w:rsid w:val="00122959"/>
    <w:rsid w:val="00126030"/>
    <w:rsid w:val="00126614"/>
    <w:rsid w:val="0012688A"/>
    <w:rsid w:val="00131493"/>
    <w:rsid w:val="0013401D"/>
    <w:rsid w:val="001514F3"/>
    <w:rsid w:val="00151C33"/>
    <w:rsid w:val="0016104F"/>
    <w:rsid w:val="001621A7"/>
    <w:rsid w:val="00173321"/>
    <w:rsid w:val="00176218"/>
    <w:rsid w:val="00180795"/>
    <w:rsid w:val="00181CB3"/>
    <w:rsid w:val="00184090"/>
    <w:rsid w:val="00192C23"/>
    <w:rsid w:val="00194E9F"/>
    <w:rsid w:val="001A0EAA"/>
    <w:rsid w:val="001A5577"/>
    <w:rsid w:val="001B0EDD"/>
    <w:rsid w:val="001B7889"/>
    <w:rsid w:val="001C0678"/>
    <w:rsid w:val="001C16D5"/>
    <w:rsid w:val="001C1C5D"/>
    <w:rsid w:val="001C465B"/>
    <w:rsid w:val="001C4C73"/>
    <w:rsid w:val="001D4676"/>
    <w:rsid w:val="001D4C46"/>
    <w:rsid w:val="001E0E9B"/>
    <w:rsid w:val="001E45E0"/>
    <w:rsid w:val="001E7F43"/>
    <w:rsid w:val="0020515D"/>
    <w:rsid w:val="00205B7B"/>
    <w:rsid w:val="002060D6"/>
    <w:rsid w:val="00210E58"/>
    <w:rsid w:val="0021577A"/>
    <w:rsid w:val="002208C8"/>
    <w:rsid w:val="00222B4C"/>
    <w:rsid w:val="00222D65"/>
    <w:rsid w:val="002244FF"/>
    <w:rsid w:val="00225EC2"/>
    <w:rsid w:val="0023015F"/>
    <w:rsid w:val="00230D28"/>
    <w:rsid w:val="002315E2"/>
    <w:rsid w:val="002357B0"/>
    <w:rsid w:val="002470B2"/>
    <w:rsid w:val="002476BA"/>
    <w:rsid w:val="0025082B"/>
    <w:rsid w:val="00254557"/>
    <w:rsid w:val="002552C9"/>
    <w:rsid w:val="00261AF6"/>
    <w:rsid w:val="0026697E"/>
    <w:rsid w:val="00266F9C"/>
    <w:rsid w:val="00275BE3"/>
    <w:rsid w:val="00277C92"/>
    <w:rsid w:val="0028243C"/>
    <w:rsid w:val="00290E6F"/>
    <w:rsid w:val="002942A4"/>
    <w:rsid w:val="00297D00"/>
    <w:rsid w:val="002A2EE8"/>
    <w:rsid w:val="002A3297"/>
    <w:rsid w:val="002A39E5"/>
    <w:rsid w:val="002A466B"/>
    <w:rsid w:val="002B1460"/>
    <w:rsid w:val="002B168A"/>
    <w:rsid w:val="002C03D9"/>
    <w:rsid w:val="002C1CC9"/>
    <w:rsid w:val="002D5FC9"/>
    <w:rsid w:val="002E0ECF"/>
    <w:rsid w:val="002E1071"/>
    <w:rsid w:val="002E7C5D"/>
    <w:rsid w:val="002F2C76"/>
    <w:rsid w:val="00300098"/>
    <w:rsid w:val="00305EEF"/>
    <w:rsid w:val="003137CF"/>
    <w:rsid w:val="003142F7"/>
    <w:rsid w:val="0031557C"/>
    <w:rsid w:val="00315A9B"/>
    <w:rsid w:val="0032305B"/>
    <w:rsid w:val="003315CE"/>
    <w:rsid w:val="00331834"/>
    <w:rsid w:val="0033335D"/>
    <w:rsid w:val="0033615F"/>
    <w:rsid w:val="003451BE"/>
    <w:rsid w:val="003516FE"/>
    <w:rsid w:val="003532B0"/>
    <w:rsid w:val="003621F4"/>
    <w:rsid w:val="0037091E"/>
    <w:rsid w:val="00373823"/>
    <w:rsid w:val="00375B71"/>
    <w:rsid w:val="0037635B"/>
    <w:rsid w:val="00376C97"/>
    <w:rsid w:val="00381636"/>
    <w:rsid w:val="003875A1"/>
    <w:rsid w:val="00390DE5"/>
    <w:rsid w:val="003A04C4"/>
    <w:rsid w:val="003A1AF8"/>
    <w:rsid w:val="003A2CDD"/>
    <w:rsid w:val="003B2186"/>
    <w:rsid w:val="003B360A"/>
    <w:rsid w:val="003B4E41"/>
    <w:rsid w:val="003C0520"/>
    <w:rsid w:val="003C0658"/>
    <w:rsid w:val="003C4228"/>
    <w:rsid w:val="003C504E"/>
    <w:rsid w:val="003C643A"/>
    <w:rsid w:val="003C6E57"/>
    <w:rsid w:val="003D21FE"/>
    <w:rsid w:val="003D76C8"/>
    <w:rsid w:val="003E094F"/>
    <w:rsid w:val="003E2038"/>
    <w:rsid w:val="003E2662"/>
    <w:rsid w:val="003E77F0"/>
    <w:rsid w:val="003F2ACC"/>
    <w:rsid w:val="003F350D"/>
    <w:rsid w:val="003F3A9B"/>
    <w:rsid w:val="003F49BD"/>
    <w:rsid w:val="004008DF"/>
    <w:rsid w:val="00402BB4"/>
    <w:rsid w:val="0040517F"/>
    <w:rsid w:val="0040714F"/>
    <w:rsid w:val="00411BAE"/>
    <w:rsid w:val="004153DF"/>
    <w:rsid w:val="00435D29"/>
    <w:rsid w:val="00453D39"/>
    <w:rsid w:val="004540E3"/>
    <w:rsid w:val="00456DD9"/>
    <w:rsid w:val="00460E17"/>
    <w:rsid w:val="00462A2B"/>
    <w:rsid w:val="004651BF"/>
    <w:rsid w:val="00471BC7"/>
    <w:rsid w:val="00472CC4"/>
    <w:rsid w:val="00491C1B"/>
    <w:rsid w:val="0049454B"/>
    <w:rsid w:val="004A2E98"/>
    <w:rsid w:val="004A7DF9"/>
    <w:rsid w:val="004B1783"/>
    <w:rsid w:val="004B50B1"/>
    <w:rsid w:val="004B7BDB"/>
    <w:rsid w:val="004C0497"/>
    <w:rsid w:val="004C19E7"/>
    <w:rsid w:val="004C26FB"/>
    <w:rsid w:val="004C3F47"/>
    <w:rsid w:val="004C7E0C"/>
    <w:rsid w:val="004D2384"/>
    <w:rsid w:val="004D6F23"/>
    <w:rsid w:val="004D7BC1"/>
    <w:rsid w:val="004E241B"/>
    <w:rsid w:val="004E2CBE"/>
    <w:rsid w:val="004F0D59"/>
    <w:rsid w:val="005114E0"/>
    <w:rsid w:val="00515A8F"/>
    <w:rsid w:val="0051613A"/>
    <w:rsid w:val="0052064B"/>
    <w:rsid w:val="00520A6A"/>
    <w:rsid w:val="00521E1D"/>
    <w:rsid w:val="00523D32"/>
    <w:rsid w:val="00543089"/>
    <w:rsid w:val="005434B4"/>
    <w:rsid w:val="005435B7"/>
    <w:rsid w:val="0056164F"/>
    <w:rsid w:val="00574BD4"/>
    <w:rsid w:val="00582D93"/>
    <w:rsid w:val="005944A7"/>
    <w:rsid w:val="00595736"/>
    <w:rsid w:val="005A23FC"/>
    <w:rsid w:val="005A3079"/>
    <w:rsid w:val="005A64E1"/>
    <w:rsid w:val="005A717B"/>
    <w:rsid w:val="005B2C72"/>
    <w:rsid w:val="005C1176"/>
    <w:rsid w:val="005C3581"/>
    <w:rsid w:val="005D22ED"/>
    <w:rsid w:val="005E1F95"/>
    <w:rsid w:val="005E4020"/>
    <w:rsid w:val="005F32C1"/>
    <w:rsid w:val="005F45F2"/>
    <w:rsid w:val="005F52DD"/>
    <w:rsid w:val="006016A4"/>
    <w:rsid w:val="0060651E"/>
    <w:rsid w:val="00614CE5"/>
    <w:rsid w:val="0062232B"/>
    <w:rsid w:val="00622337"/>
    <w:rsid w:val="0062314D"/>
    <w:rsid w:val="00623685"/>
    <w:rsid w:val="006246DF"/>
    <w:rsid w:val="00624C4E"/>
    <w:rsid w:val="0062592D"/>
    <w:rsid w:val="00626499"/>
    <w:rsid w:val="00642429"/>
    <w:rsid w:val="00642E18"/>
    <w:rsid w:val="00645636"/>
    <w:rsid w:val="00650E5B"/>
    <w:rsid w:val="00660C87"/>
    <w:rsid w:val="00660CEB"/>
    <w:rsid w:val="0066652D"/>
    <w:rsid w:val="0066679C"/>
    <w:rsid w:val="00666F6C"/>
    <w:rsid w:val="006712CE"/>
    <w:rsid w:val="00671871"/>
    <w:rsid w:val="00673262"/>
    <w:rsid w:val="0068482C"/>
    <w:rsid w:val="0069613E"/>
    <w:rsid w:val="00696C3C"/>
    <w:rsid w:val="006A21AE"/>
    <w:rsid w:val="006A591D"/>
    <w:rsid w:val="006A59E2"/>
    <w:rsid w:val="006B269F"/>
    <w:rsid w:val="006B617B"/>
    <w:rsid w:val="006B7B45"/>
    <w:rsid w:val="006C1443"/>
    <w:rsid w:val="006D2F66"/>
    <w:rsid w:val="006D560D"/>
    <w:rsid w:val="006D735B"/>
    <w:rsid w:val="006E2E52"/>
    <w:rsid w:val="006E6D84"/>
    <w:rsid w:val="006F1B2D"/>
    <w:rsid w:val="006F6FBE"/>
    <w:rsid w:val="006F7EE0"/>
    <w:rsid w:val="0070113A"/>
    <w:rsid w:val="00702E07"/>
    <w:rsid w:val="0070570D"/>
    <w:rsid w:val="0070675D"/>
    <w:rsid w:val="00712E1B"/>
    <w:rsid w:val="00713EC3"/>
    <w:rsid w:val="007150AB"/>
    <w:rsid w:val="007156A0"/>
    <w:rsid w:val="007163D9"/>
    <w:rsid w:val="007220EC"/>
    <w:rsid w:val="00723473"/>
    <w:rsid w:val="007236CB"/>
    <w:rsid w:val="007237C0"/>
    <w:rsid w:val="007266BC"/>
    <w:rsid w:val="0072682A"/>
    <w:rsid w:val="00733375"/>
    <w:rsid w:val="0073469B"/>
    <w:rsid w:val="00734C9E"/>
    <w:rsid w:val="00734DB0"/>
    <w:rsid w:val="007535EE"/>
    <w:rsid w:val="00762FF1"/>
    <w:rsid w:val="00765E67"/>
    <w:rsid w:val="0077093B"/>
    <w:rsid w:val="007712A2"/>
    <w:rsid w:val="00773FAB"/>
    <w:rsid w:val="007751CD"/>
    <w:rsid w:val="0078033F"/>
    <w:rsid w:val="00793498"/>
    <w:rsid w:val="007955F2"/>
    <w:rsid w:val="007A7F35"/>
    <w:rsid w:val="007B3DD6"/>
    <w:rsid w:val="007B4C19"/>
    <w:rsid w:val="007C13B3"/>
    <w:rsid w:val="007C1BEE"/>
    <w:rsid w:val="007C6763"/>
    <w:rsid w:val="007C6E68"/>
    <w:rsid w:val="007D4D48"/>
    <w:rsid w:val="007E0BCA"/>
    <w:rsid w:val="007E7682"/>
    <w:rsid w:val="007F28D3"/>
    <w:rsid w:val="007F456A"/>
    <w:rsid w:val="00807962"/>
    <w:rsid w:val="0081088B"/>
    <w:rsid w:val="00813B6C"/>
    <w:rsid w:val="0082015D"/>
    <w:rsid w:val="00824FF2"/>
    <w:rsid w:val="00825507"/>
    <w:rsid w:val="00830B3D"/>
    <w:rsid w:val="00840213"/>
    <w:rsid w:val="00840F85"/>
    <w:rsid w:val="008412CF"/>
    <w:rsid w:val="00844098"/>
    <w:rsid w:val="00855F78"/>
    <w:rsid w:val="00857164"/>
    <w:rsid w:val="00857382"/>
    <w:rsid w:val="0085741E"/>
    <w:rsid w:val="00863BE4"/>
    <w:rsid w:val="008728A1"/>
    <w:rsid w:val="008765EE"/>
    <w:rsid w:val="00877B1D"/>
    <w:rsid w:val="0088161D"/>
    <w:rsid w:val="008905B1"/>
    <w:rsid w:val="00891D8E"/>
    <w:rsid w:val="00897179"/>
    <w:rsid w:val="008A26B2"/>
    <w:rsid w:val="008A3CDC"/>
    <w:rsid w:val="008B2394"/>
    <w:rsid w:val="008B3E8D"/>
    <w:rsid w:val="008B70AC"/>
    <w:rsid w:val="008B73B6"/>
    <w:rsid w:val="008C0B4B"/>
    <w:rsid w:val="008C15CF"/>
    <w:rsid w:val="008C19E9"/>
    <w:rsid w:val="008C1AF8"/>
    <w:rsid w:val="008C1C28"/>
    <w:rsid w:val="008D0B97"/>
    <w:rsid w:val="008D1C9D"/>
    <w:rsid w:val="008D27B1"/>
    <w:rsid w:val="008D328B"/>
    <w:rsid w:val="008D4682"/>
    <w:rsid w:val="008F256B"/>
    <w:rsid w:val="00900898"/>
    <w:rsid w:val="00907F71"/>
    <w:rsid w:val="00910C27"/>
    <w:rsid w:val="009123A9"/>
    <w:rsid w:val="0091417D"/>
    <w:rsid w:val="00917C8B"/>
    <w:rsid w:val="00920ABD"/>
    <w:rsid w:val="00920CD4"/>
    <w:rsid w:val="00923BFE"/>
    <w:rsid w:val="00924BC6"/>
    <w:rsid w:val="00925EF9"/>
    <w:rsid w:val="00927CDB"/>
    <w:rsid w:val="00934964"/>
    <w:rsid w:val="00934B0F"/>
    <w:rsid w:val="00936372"/>
    <w:rsid w:val="00936B5F"/>
    <w:rsid w:val="0094174C"/>
    <w:rsid w:val="009421F2"/>
    <w:rsid w:val="009467C8"/>
    <w:rsid w:val="00951031"/>
    <w:rsid w:val="009521EA"/>
    <w:rsid w:val="009532C5"/>
    <w:rsid w:val="00954041"/>
    <w:rsid w:val="009543FA"/>
    <w:rsid w:val="00970D97"/>
    <w:rsid w:val="00973BB7"/>
    <w:rsid w:val="00976574"/>
    <w:rsid w:val="009767DD"/>
    <w:rsid w:val="009772AC"/>
    <w:rsid w:val="00980211"/>
    <w:rsid w:val="009863B5"/>
    <w:rsid w:val="00990FC9"/>
    <w:rsid w:val="00991C5A"/>
    <w:rsid w:val="00992675"/>
    <w:rsid w:val="00994F29"/>
    <w:rsid w:val="009A2042"/>
    <w:rsid w:val="009A3AF2"/>
    <w:rsid w:val="009B2D79"/>
    <w:rsid w:val="009B6B00"/>
    <w:rsid w:val="009B7055"/>
    <w:rsid w:val="009C21DB"/>
    <w:rsid w:val="009C29D1"/>
    <w:rsid w:val="009C7F41"/>
    <w:rsid w:val="009D3813"/>
    <w:rsid w:val="009E026F"/>
    <w:rsid w:val="009E1CFF"/>
    <w:rsid w:val="009E242C"/>
    <w:rsid w:val="009E3DFC"/>
    <w:rsid w:val="009F532C"/>
    <w:rsid w:val="00A02774"/>
    <w:rsid w:val="00A05B36"/>
    <w:rsid w:val="00A063A2"/>
    <w:rsid w:val="00A06E93"/>
    <w:rsid w:val="00A158BF"/>
    <w:rsid w:val="00A15E6A"/>
    <w:rsid w:val="00A218CC"/>
    <w:rsid w:val="00A234FA"/>
    <w:rsid w:val="00A25640"/>
    <w:rsid w:val="00A3099D"/>
    <w:rsid w:val="00A41F31"/>
    <w:rsid w:val="00A42D74"/>
    <w:rsid w:val="00A4380F"/>
    <w:rsid w:val="00A47F81"/>
    <w:rsid w:val="00A505C9"/>
    <w:rsid w:val="00A52720"/>
    <w:rsid w:val="00A52767"/>
    <w:rsid w:val="00A62657"/>
    <w:rsid w:val="00A648C4"/>
    <w:rsid w:val="00A649A0"/>
    <w:rsid w:val="00A67724"/>
    <w:rsid w:val="00A86B91"/>
    <w:rsid w:val="00A91AE8"/>
    <w:rsid w:val="00A92CB6"/>
    <w:rsid w:val="00A93983"/>
    <w:rsid w:val="00AA0B3F"/>
    <w:rsid w:val="00AA5FD3"/>
    <w:rsid w:val="00AB0818"/>
    <w:rsid w:val="00AB2EFA"/>
    <w:rsid w:val="00AB3B66"/>
    <w:rsid w:val="00AB4410"/>
    <w:rsid w:val="00AB456E"/>
    <w:rsid w:val="00AB70A2"/>
    <w:rsid w:val="00AC1012"/>
    <w:rsid w:val="00AC3BA0"/>
    <w:rsid w:val="00AC554C"/>
    <w:rsid w:val="00AC71CC"/>
    <w:rsid w:val="00AD2EB4"/>
    <w:rsid w:val="00AE3602"/>
    <w:rsid w:val="00AF05CE"/>
    <w:rsid w:val="00AF1561"/>
    <w:rsid w:val="00AF43CD"/>
    <w:rsid w:val="00AF487F"/>
    <w:rsid w:val="00AF5236"/>
    <w:rsid w:val="00B00E6F"/>
    <w:rsid w:val="00B01230"/>
    <w:rsid w:val="00B02A50"/>
    <w:rsid w:val="00B06E03"/>
    <w:rsid w:val="00B21B02"/>
    <w:rsid w:val="00B255CD"/>
    <w:rsid w:val="00B3097F"/>
    <w:rsid w:val="00B317CF"/>
    <w:rsid w:val="00B331DD"/>
    <w:rsid w:val="00B41E18"/>
    <w:rsid w:val="00B44AD1"/>
    <w:rsid w:val="00B45E3A"/>
    <w:rsid w:val="00B47719"/>
    <w:rsid w:val="00B50370"/>
    <w:rsid w:val="00B50571"/>
    <w:rsid w:val="00B5460B"/>
    <w:rsid w:val="00B61937"/>
    <w:rsid w:val="00B64132"/>
    <w:rsid w:val="00B65BE9"/>
    <w:rsid w:val="00B72369"/>
    <w:rsid w:val="00B75895"/>
    <w:rsid w:val="00B75E56"/>
    <w:rsid w:val="00B7778A"/>
    <w:rsid w:val="00B80A5C"/>
    <w:rsid w:val="00B83C8A"/>
    <w:rsid w:val="00B84ECE"/>
    <w:rsid w:val="00B92D40"/>
    <w:rsid w:val="00B95FBB"/>
    <w:rsid w:val="00B9638C"/>
    <w:rsid w:val="00B9682C"/>
    <w:rsid w:val="00BA4DEF"/>
    <w:rsid w:val="00BA59A0"/>
    <w:rsid w:val="00BA61EF"/>
    <w:rsid w:val="00BA7086"/>
    <w:rsid w:val="00BB07C0"/>
    <w:rsid w:val="00BB7D18"/>
    <w:rsid w:val="00BB7E9F"/>
    <w:rsid w:val="00BC08EC"/>
    <w:rsid w:val="00BC0BF1"/>
    <w:rsid w:val="00BC2F4F"/>
    <w:rsid w:val="00BC75FA"/>
    <w:rsid w:val="00BD7908"/>
    <w:rsid w:val="00BE7291"/>
    <w:rsid w:val="00BF0D31"/>
    <w:rsid w:val="00C015A9"/>
    <w:rsid w:val="00C0223F"/>
    <w:rsid w:val="00C035B7"/>
    <w:rsid w:val="00C043D2"/>
    <w:rsid w:val="00C14FD3"/>
    <w:rsid w:val="00C174A4"/>
    <w:rsid w:val="00C20309"/>
    <w:rsid w:val="00C26A81"/>
    <w:rsid w:val="00C41E19"/>
    <w:rsid w:val="00C42BA2"/>
    <w:rsid w:val="00C42F3C"/>
    <w:rsid w:val="00C469A7"/>
    <w:rsid w:val="00C46BE3"/>
    <w:rsid w:val="00C6089B"/>
    <w:rsid w:val="00C632B2"/>
    <w:rsid w:val="00C638FB"/>
    <w:rsid w:val="00C63BFA"/>
    <w:rsid w:val="00C70E0B"/>
    <w:rsid w:val="00C73BE6"/>
    <w:rsid w:val="00C7534D"/>
    <w:rsid w:val="00C8090F"/>
    <w:rsid w:val="00C8140B"/>
    <w:rsid w:val="00C86119"/>
    <w:rsid w:val="00CB3293"/>
    <w:rsid w:val="00CB3466"/>
    <w:rsid w:val="00CB48D5"/>
    <w:rsid w:val="00CB75B0"/>
    <w:rsid w:val="00CC26AD"/>
    <w:rsid w:val="00CC3EBC"/>
    <w:rsid w:val="00CD0A01"/>
    <w:rsid w:val="00CD3287"/>
    <w:rsid w:val="00CD36EA"/>
    <w:rsid w:val="00CD67C9"/>
    <w:rsid w:val="00CD6F2B"/>
    <w:rsid w:val="00CE235B"/>
    <w:rsid w:val="00CE2C52"/>
    <w:rsid w:val="00CF0E6D"/>
    <w:rsid w:val="00CF578F"/>
    <w:rsid w:val="00CF7789"/>
    <w:rsid w:val="00CF7B65"/>
    <w:rsid w:val="00D002F9"/>
    <w:rsid w:val="00D05036"/>
    <w:rsid w:val="00D2159A"/>
    <w:rsid w:val="00D22281"/>
    <w:rsid w:val="00D2442C"/>
    <w:rsid w:val="00D25CFC"/>
    <w:rsid w:val="00D4297C"/>
    <w:rsid w:val="00D43C69"/>
    <w:rsid w:val="00D47172"/>
    <w:rsid w:val="00D4733F"/>
    <w:rsid w:val="00D51EA7"/>
    <w:rsid w:val="00D54DA0"/>
    <w:rsid w:val="00D54F79"/>
    <w:rsid w:val="00D56BF4"/>
    <w:rsid w:val="00D5726E"/>
    <w:rsid w:val="00D6108C"/>
    <w:rsid w:val="00D71EF4"/>
    <w:rsid w:val="00D72F75"/>
    <w:rsid w:val="00D75E40"/>
    <w:rsid w:val="00D84817"/>
    <w:rsid w:val="00DA0D0F"/>
    <w:rsid w:val="00DA335F"/>
    <w:rsid w:val="00DB1724"/>
    <w:rsid w:val="00DB451F"/>
    <w:rsid w:val="00DB7B00"/>
    <w:rsid w:val="00DD1429"/>
    <w:rsid w:val="00DD36D6"/>
    <w:rsid w:val="00DE1CF2"/>
    <w:rsid w:val="00DE1FBF"/>
    <w:rsid w:val="00DE292F"/>
    <w:rsid w:val="00DE5A38"/>
    <w:rsid w:val="00DF3B40"/>
    <w:rsid w:val="00DF65E2"/>
    <w:rsid w:val="00E03B78"/>
    <w:rsid w:val="00E05032"/>
    <w:rsid w:val="00E05C19"/>
    <w:rsid w:val="00E0771C"/>
    <w:rsid w:val="00E07A60"/>
    <w:rsid w:val="00E12D59"/>
    <w:rsid w:val="00E12DC2"/>
    <w:rsid w:val="00E12F7F"/>
    <w:rsid w:val="00E130F6"/>
    <w:rsid w:val="00E24956"/>
    <w:rsid w:val="00E31B66"/>
    <w:rsid w:val="00E33667"/>
    <w:rsid w:val="00E404A2"/>
    <w:rsid w:val="00E52AAF"/>
    <w:rsid w:val="00E602C7"/>
    <w:rsid w:val="00E62916"/>
    <w:rsid w:val="00E648E1"/>
    <w:rsid w:val="00E64EF0"/>
    <w:rsid w:val="00E661D7"/>
    <w:rsid w:val="00E7273A"/>
    <w:rsid w:val="00E73F2E"/>
    <w:rsid w:val="00E7744B"/>
    <w:rsid w:val="00E93719"/>
    <w:rsid w:val="00EB340C"/>
    <w:rsid w:val="00EB38E8"/>
    <w:rsid w:val="00EB438D"/>
    <w:rsid w:val="00EB49F1"/>
    <w:rsid w:val="00EC3400"/>
    <w:rsid w:val="00EC5E03"/>
    <w:rsid w:val="00EC60CD"/>
    <w:rsid w:val="00ED2033"/>
    <w:rsid w:val="00EE2BF3"/>
    <w:rsid w:val="00EE2E82"/>
    <w:rsid w:val="00EF05D5"/>
    <w:rsid w:val="00EF2F0B"/>
    <w:rsid w:val="00EF482F"/>
    <w:rsid w:val="00F03C77"/>
    <w:rsid w:val="00F131EC"/>
    <w:rsid w:val="00F1529A"/>
    <w:rsid w:val="00F20434"/>
    <w:rsid w:val="00F24356"/>
    <w:rsid w:val="00F3072C"/>
    <w:rsid w:val="00F31728"/>
    <w:rsid w:val="00F342B5"/>
    <w:rsid w:val="00F351A0"/>
    <w:rsid w:val="00F36967"/>
    <w:rsid w:val="00F42769"/>
    <w:rsid w:val="00F54F70"/>
    <w:rsid w:val="00F56BE7"/>
    <w:rsid w:val="00F56D6F"/>
    <w:rsid w:val="00F668F8"/>
    <w:rsid w:val="00F736A2"/>
    <w:rsid w:val="00F736C5"/>
    <w:rsid w:val="00F77BD2"/>
    <w:rsid w:val="00F834B1"/>
    <w:rsid w:val="00F8503E"/>
    <w:rsid w:val="00F923C2"/>
    <w:rsid w:val="00F92D0B"/>
    <w:rsid w:val="00F940B8"/>
    <w:rsid w:val="00F9434C"/>
    <w:rsid w:val="00F95583"/>
    <w:rsid w:val="00F9622D"/>
    <w:rsid w:val="00F96C9E"/>
    <w:rsid w:val="00F96E18"/>
    <w:rsid w:val="00FA0305"/>
    <w:rsid w:val="00FA2184"/>
    <w:rsid w:val="00FA301C"/>
    <w:rsid w:val="00FA5B59"/>
    <w:rsid w:val="00FC1EB1"/>
    <w:rsid w:val="00FC3E23"/>
    <w:rsid w:val="00FC506C"/>
    <w:rsid w:val="00FC68B0"/>
    <w:rsid w:val="00FD4A22"/>
    <w:rsid w:val="00FE0E9E"/>
    <w:rsid w:val="00FE11A4"/>
    <w:rsid w:val="00FE3AF5"/>
    <w:rsid w:val="00FE4BED"/>
    <w:rsid w:val="00FF235E"/>
    <w:rsid w:val="00FF246F"/>
    <w:rsid w:val="00FF571E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F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1088B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uiPriority w:val="99"/>
    <w:rsid w:val="00840213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9A2042"/>
    <w:rPr>
      <w:b/>
      <w:color w:val="26282F"/>
    </w:rPr>
  </w:style>
  <w:style w:type="character" w:customStyle="1" w:styleId="af0">
    <w:name w:val="Гипертекстовая ссылка"/>
    <w:uiPriority w:val="99"/>
    <w:rsid w:val="009A2042"/>
    <w:rPr>
      <w:rFonts w:cs="Times New Roman"/>
      <w:b w:val="0"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A2042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D79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F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1088B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uiPriority w:val="99"/>
    <w:rsid w:val="00840213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9A2042"/>
    <w:rPr>
      <w:b/>
      <w:color w:val="26282F"/>
    </w:rPr>
  </w:style>
  <w:style w:type="character" w:customStyle="1" w:styleId="af0">
    <w:name w:val="Гипертекстовая ссылка"/>
    <w:uiPriority w:val="99"/>
    <w:rsid w:val="009A2042"/>
    <w:rPr>
      <w:rFonts w:cs="Times New Roman"/>
      <w:b w:val="0"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A2042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D7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p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E223-4951-49E1-B3AB-1566A600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4545</Words>
  <Characters>25911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муниципального округа от ___________№_____)</vt:lpstr>
      <vt:lpstr/>
      <vt:lpstr/>
      <vt:lpstr>Показатели муниципальной программы муниципального округа Серебряные Пруды Москов</vt:lpstr>
    </vt:vector>
  </TitlesOfParts>
  <Company>mineconom</Company>
  <LinksUpToDate>false</LinksUpToDate>
  <CharactersWithSpaces>30396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Ирина Грунина</cp:lastModifiedBy>
  <cp:revision>7</cp:revision>
  <cp:lastPrinted>2025-01-16T08:43:00Z</cp:lastPrinted>
  <dcterms:created xsi:type="dcterms:W3CDTF">2025-02-14T08:07:00Z</dcterms:created>
  <dcterms:modified xsi:type="dcterms:W3CDTF">2025-04-01T06:46:00Z</dcterms:modified>
</cp:coreProperties>
</file>