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95" w:rsidRDefault="00436195"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p>
    <w:p w:rsidR="00080FCC" w:rsidRPr="00080FCC" w:rsidRDefault="00080FCC"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r w:rsidRPr="00080FCC">
        <w:rPr>
          <w:rFonts w:ascii="Times New Roman" w:eastAsia="Times New Roman" w:hAnsi="Times New Roman" w:cs="Times New Roman"/>
          <w:bCs/>
          <w:sz w:val="26"/>
          <w:szCs w:val="26"/>
          <w:lang w:eastAsia="ru-RU"/>
        </w:rPr>
        <w:t>ИЗВЕЩЕНИЕ</w:t>
      </w:r>
    </w:p>
    <w:p w:rsidR="00080FCC" w:rsidRPr="00080FCC" w:rsidRDefault="00080FCC" w:rsidP="00080FCC">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080FCC">
        <w:rPr>
          <w:rFonts w:ascii="Times New Roman" w:eastAsia="Times New Roman" w:hAnsi="Times New Roman" w:cs="Times New Roman"/>
          <w:bCs/>
          <w:sz w:val="26"/>
          <w:szCs w:val="26"/>
          <w:lang w:eastAsia="ru-RU"/>
        </w:rP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bCs/>
          <w:sz w:val="26"/>
          <w:szCs w:val="26"/>
          <w:lang w:eastAsia="ru-RU"/>
        </w:rPr>
      </w:pP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bCs/>
          <w:sz w:val="26"/>
          <w:szCs w:val="26"/>
          <w:lang w:eastAsia="ru-RU"/>
        </w:rPr>
        <w:t>1. Общие положения</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sz w:val="26"/>
          <w:szCs w:val="2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722"/>
        <w:gridCol w:w="6350"/>
      </w:tblGrid>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п/п</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Вид информации</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Содержание информации</w:t>
            </w:r>
          </w:p>
        </w:tc>
      </w:tr>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6"/>
                <w:szCs w:val="26"/>
                <w:lang w:eastAsia="ru-RU"/>
              </w:rPr>
              <w:t>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tc>
      </w:tr>
      <w:tr w:rsidR="00080FCC" w:rsidRPr="00080FCC" w:rsidTr="00FA1B84">
        <w:trPr>
          <w:trHeight w:val="112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2</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Основание для проведения электронного аукциона</w:t>
            </w:r>
          </w:p>
        </w:tc>
        <w:tc>
          <w:tcPr>
            <w:tcW w:w="6350" w:type="dxa"/>
            <w:tcMar>
              <w:top w:w="0" w:type="dxa"/>
              <w:left w:w="108" w:type="dxa"/>
              <w:bottom w:w="0" w:type="dxa"/>
              <w:right w:w="108" w:type="dxa"/>
            </w:tcMar>
            <w:vAlign w:val="center"/>
          </w:tcPr>
          <w:p w:rsidR="00080FCC" w:rsidRPr="00080FCC" w:rsidRDefault="00080FCC" w:rsidP="00400DE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Постановление администрации городского округа Серебряные Пруды Московской области от</w:t>
            </w:r>
            <w:r w:rsidR="006403DC">
              <w:rPr>
                <w:rFonts w:ascii="Times New Roman" w:eastAsia="Times New Roman" w:hAnsi="Times New Roman" w:cs="Times New Roman"/>
                <w:sz w:val="24"/>
                <w:szCs w:val="24"/>
                <w:lang w:eastAsia="ru-RU"/>
              </w:rPr>
              <w:t>12</w:t>
            </w:r>
            <w:bookmarkStart w:id="0" w:name="_GoBack"/>
            <w:bookmarkEnd w:id="0"/>
            <w:r w:rsidR="004716A9">
              <w:rPr>
                <w:rFonts w:ascii="Times New Roman" w:eastAsia="Times New Roman" w:hAnsi="Times New Roman" w:cs="Times New Roman"/>
                <w:sz w:val="24"/>
                <w:szCs w:val="24"/>
                <w:lang w:eastAsia="ru-RU"/>
              </w:rPr>
              <w:t>.0</w:t>
            </w:r>
            <w:r w:rsidR="00400DE1">
              <w:rPr>
                <w:rFonts w:ascii="Times New Roman" w:eastAsia="Times New Roman" w:hAnsi="Times New Roman" w:cs="Times New Roman"/>
                <w:sz w:val="24"/>
                <w:szCs w:val="24"/>
                <w:lang w:eastAsia="ru-RU"/>
              </w:rPr>
              <w:t xml:space="preserve">9.2018      № </w:t>
            </w:r>
            <w:r w:rsidR="006403DC">
              <w:rPr>
                <w:rFonts w:ascii="Times New Roman" w:eastAsia="Times New Roman" w:hAnsi="Times New Roman" w:cs="Times New Roman"/>
                <w:sz w:val="24"/>
                <w:szCs w:val="24"/>
                <w:lang w:eastAsia="ru-RU"/>
              </w:rPr>
              <w:t>1372</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080FCC">
              <w:rPr>
                <w:rFonts w:ascii="Times New Roman" w:eastAsia="Times New Roman" w:hAnsi="Times New Roman" w:cs="Times New Roman"/>
                <w:sz w:val="24"/>
                <w:szCs w:val="24"/>
                <w:lang w:eastAsia="ru-RU"/>
              </w:rPr>
              <w:t>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почты</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Официальный сайт организатора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Официальный сайт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Единый портал торгов Московской области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Ответственное должностное лицо</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Администрация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(далее – организатор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электронной почты: </w:t>
            </w:r>
            <w:r w:rsidRPr="00080FCC">
              <w:rPr>
                <w:rFonts w:ascii="Times New Roman" w:eastAsia="Times New Roman" w:hAnsi="Times New Roman" w:cs="Times New Roman"/>
                <w:sz w:val="26"/>
                <w:szCs w:val="24"/>
                <w:lang w:eastAsia="ru-RU"/>
              </w:rPr>
              <w:t>serprud-to@mail.ru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www</w:t>
            </w:r>
            <w:r w:rsidRPr="00080FCC">
              <w:rPr>
                <w:rFonts w:ascii="Times New Roman" w:eastAsia="Times New Roman" w:hAnsi="Times New Roman" w:cs="Times New Roman"/>
                <w:sz w:val="24"/>
                <w:szCs w:val="24"/>
                <w:lang w:eastAsia="ar-SA"/>
              </w:rPr>
              <w:t>.spadm.ru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Calibri" w:hAnsi="Times New Roman" w:cs="Times New Roman"/>
                <w:color w:val="000000"/>
                <w:sz w:val="24"/>
                <w:szCs w:val="24"/>
                <w:lang w:eastAsia="ru-RU"/>
              </w:rPr>
              <w:t xml:space="preserve">Сайт размещения информации: </w:t>
            </w:r>
            <w:r w:rsidRPr="00080FCC">
              <w:rPr>
                <w:rFonts w:ascii="Times New Roman" w:eastAsia="Times New Roman" w:hAnsi="Times New Roman" w:cs="Times New Roman"/>
                <w:color w:val="000000"/>
                <w:sz w:val="24"/>
                <w:szCs w:val="24"/>
                <w:lang w:eastAsia="ru-RU"/>
              </w:rPr>
              <w:t>www.</w:t>
            </w:r>
            <w:r w:rsidRPr="00080FCC">
              <w:rPr>
                <w:rFonts w:ascii="Times New Roman" w:eastAsia="Times New Roman" w:hAnsi="Times New Roman" w:cs="Times New Roman"/>
                <w:color w:val="000000"/>
                <w:sz w:val="24"/>
                <w:szCs w:val="24"/>
                <w:lang w:val="en-US" w:eastAsia="ru-RU"/>
              </w:rPr>
              <w:t>torgi</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gov</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ru</w:t>
            </w:r>
            <w:r w:rsidRPr="00080FCC">
              <w:rPr>
                <w:rFonts w:ascii="Times New Roman" w:eastAsia="Times New Roman" w:hAnsi="Times New Roman" w:cs="Times New Roman"/>
                <w:color w:val="000000"/>
                <w:sz w:val="24"/>
                <w:szCs w:val="24"/>
                <w:lang w:eastAsia="ru-RU"/>
              </w:rPr>
              <w:t xml:space="preserve">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Сайт размещения информации: www.torgi.mosreg.ru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Касилина Анна Юрьевна, Консультант отдела архитектуры, строительства, дорожного хозяйства и транспорта</w:t>
            </w:r>
            <w:r w:rsidRPr="00080FCC">
              <w:rPr>
                <w:rFonts w:ascii="Times New Roman" w:eastAsia="Times New Roman" w:hAnsi="Times New Roman" w:cs="Times New Roman"/>
                <w:sz w:val="28"/>
                <w:szCs w:val="24"/>
                <w:lang w:eastAsia="ru-RU"/>
              </w:rPr>
              <w:t xml:space="preserve"> </w:t>
            </w:r>
            <w:r w:rsidRPr="00080FCC">
              <w:rPr>
                <w:rFonts w:ascii="Times New Roman" w:eastAsia="Times New Roman" w:hAnsi="Times New Roman" w:cs="Times New Roman"/>
                <w:sz w:val="24"/>
                <w:szCs w:val="24"/>
                <w:lang w:eastAsia="ru-RU"/>
              </w:rPr>
              <w:t>территориального управления администрации городского округа Серебряные Пруды Московской области.</w:t>
            </w: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val="en-US" w:eastAsia="ru-RU"/>
              </w:rPr>
              <w:t>www</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rts</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tender</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ru</w:t>
            </w:r>
          </w:p>
        </w:tc>
      </w:tr>
      <w:tr w:rsidR="00080FCC" w:rsidRPr="00080FCC" w:rsidTr="00FA1B84">
        <w:trPr>
          <w:trHeight w:val="196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Аукционная комиссия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Определена постановлением администрации городского округа Серебряные Пруды Московской области от 12.02.2018 № 220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59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5 </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Реквизиты для перечисления задатка</w:t>
            </w:r>
          </w:p>
        </w:tc>
        <w:tc>
          <w:tcPr>
            <w:tcW w:w="6350" w:type="dxa"/>
            <w:tcMar>
              <w:top w:w="0" w:type="dxa"/>
              <w:left w:w="108" w:type="dxa"/>
              <w:bottom w:w="0" w:type="dxa"/>
              <w:right w:w="108" w:type="dxa"/>
            </w:tcMar>
          </w:tcPr>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ИНН 5076000240</w:t>
            </w:r>
          </w:p>
          <w:p w:rsidR="00080FCC" w:rsidRPr="00080FCC" w:rsidRDefault="00080FCC" w:rsidP="00080FCC">
            <w:pPr>
              <w:tabs>
                <w:tab w:val="left" w:pos="1275"/>
              </w:tabs>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КПП 507601001</w:t>
            </w:r>
          </w:p>
          <w:p w:rsidR="00080FCC" w:rsidRPr="00080FCC" w:rsidRDefault="00080FCC" w:rsidP="00080FCC">
            <w:pPr>
              <w:spacing w:after="0" w:line="240" w:lineRule="auto"/>
              <w:rPr>
                <w:rFonts w:ascii="Times New Roman" w:eastAsia="Times New Roman" w:hAnsi="Times New Roman" w:cs="Times New Roman"/>
                <w:sz w:val="26"/>
                <w:szCs w:val="24"/>
                <w:lang w:eastAsia="ru-RU"/>
              </w:rPr>
            </w:pPr>
            <w:r w:rsidRPr="00080FCC">
              <w:rPr>
                <w:rFonts w:ascii="Times New Roman" w:eastAsia="Calibri" w:hAnsi="Times New Roman" w:cs="Times New Roman"/>
                <w:sz w:val="26"/>
                <w:szCs w:val="24"/>
                <w:lang w:eastAsia="ru-RU"/>
              </w:rPr>
              <w:t xml:space="preserve">Р/СЧЕТ </w:t>
            </w:r>
            <w:r w:rsidRPr="00080FCC">
              <w:rPr>
                <w:rFonts w:ascii="Times New Roman" w:eastAsia="Times New Roman" w:hAnsi="Times New Roman" w:cs="Times New Roman"/>
                <w:sz w:val="26"/>
                <w:szCs w:val="24"/>
                <w:lang w:eastAsia="ru-RU"/>
              </w:rPr>
              <w:t>40302810745253029112</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Times New Roman" w:hAnsi="Times New Roman" w:cs="Times New Roman"/>
                <w:sz w:val="26"/>
                <w:szCs w:val="24"/>
                <w:lang w:eastAsia="ru-RU"/>
              </w:rPr>
              <w:t>Наименование банка: ГУ Банка России по ЦФО</w:t>
            </w:r>
            <w:r w:rsidRPr="00080FCC">
              <w:rPr>
                <w:rFonts w:ascii="Times New Roman" w:eastAsia="Calibri" w:hAnsi="Times New Roman" w:cs="Times New Roman"/>
                <w:sz w:val="26"/>
                <w:szCs w:val="24"/>
                <w:lang w:eastAsia="ru-RU"/>
              </w:rPr>
              <w:t xml:space="preserve"> </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БИК 044525000</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ОГРН 102500773332001</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ОКПО 04033976</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ОКТМО 46772000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ОКВЭД 84.11.3</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 устанавливается в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1 </w:t>
            </w:r>
            <w:r w:rsidR="00360823">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eastAsia="ru-RU"/>
              </w:rPr>
              <w:t>51 840,00(пятьдесят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360823">
              <w:rPr>
                <w:rFonts w:ascii="Times New Roman" w:eastAsia="Times New Roman" w:hAnsi="Times New Roman" w:cs="Times New Roman"/>
                <w:sz w:val="24"/>
                <w:szCs w:val="24"/>
                <w:lang w:eastAsia="ru-RU"/>
              </w:rPr>
              <w:t>3-</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w:t>
            </w:r>
          </w:p>
          <w:p w:rsidR="00436195" w:rsidRDefault="00B31EAE" w:rsidP="0043619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w:t>
            </w:r>
            <w:r w:rsidR="00436195" w:rsidRPr="00080FCC">
              <w:rPr>
                <w:rFonts w:ascii="Times New Roman" w:eastAsia="Times New Roman" w:hAnsi="Times New Roman" w:cs="Times New Roman"/>
                <w:sz w:val="24"/>
                <w:szCs w:val="24"/>
                <w:lang w:eastAsia="ru-RU"/>
              </w:rPr>
              <w:t xml:space="preserve"> </w:t>
            </w:r>
            <w:r w:rsidR="00436195">
              <w:rPr>
                <w:rFonts w:ascii="Times New Roman" w:eastAsia="Times New Roman" w:hAnsi="Times New Roman" w:cs="Times New Roman"/>
                <w:sz w:val="24"/>
                <w:szCs w:val="24"/>
                <w:lang w:eastAsia="ru-RU"/>
              </w:rPr>
              <w:t>-6 840</w:t>
            </w:r>
            <w:r w:rsidR="00436195" w:rsidRPr="00080FCC">
              <w:rPr>
                <w:rFonts w:ascii="Times New Roman" w:eastAsia="Times New Roman" w:hAnsi="Times New Roman" w:cs="Times New Roman"/>
                <w:sz w:val="24"/>
                <w:szCs w:val="24"/>
                <w:lang w:eastAsia="ru-RU"/>
              </w:rPr>
              <w:t>,00 (</w:t>
            </w:r>
            <w:r w:rsidR="00436195">
              <w:rPr>
                <w:rFonts w:ascii="Times New Roman" w:eastAsia="Times New Roman" w:hAnsi="Times New Roman" w:cs="Times New Roman"/>
                <w:sz w:val="24"/>
                <w:szCs w:val="24"/>
                <w:lang w:eastAsia="ru-RU"/>
              </w:rPr>
              <w:t>шесть тысяч восемьсот сорок</w:t>
            </w:r>
            <w:r w:rsidR="00436195" w:rsidRPr="00080FCC">
              <w:rPr>
                <w:rFonts w:ascii="Times New Roman" w:eastAsia="Times New Roman" w:hAnsi="Times New Roman" w:cs="Times New Roman"/>
                <w:sz w:val="24"/>
                <w:szCs w:val="24"/>
                <w:lang w:eastAsia="ru-RU"/>
              </w:rPr>
              <w:t>) рублей 00 копеек</w:t>
            </w:r>
            <w:r w:rsidR="00436195">
              <w:rPr>
                <w:rFonts w:ascii="Times New Roman" w:eastAsia="Times New Roman" w:hAnsi="Times New Roman" w:cs="Times New Roman"/>
                <w:sz w:val="24"/>
                <w:szCs w:val="24"/>
                <w:lang w:eastAsia="ru-RU"/>
              </w:rPr>
              <w:t>;</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5</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w:t>
            </w:r>
            <w:r>
              <w:rPr>
                <w:rFonts w:ascii="Times New Roman" w:eastAsia="Times New Roman" w:hAnsi="Times New Roman" w:cs="Times New Roman"/>
                <w:sz w:val="24"/>
                <w:szCs w:val="24"/>
                <w:lang w:eastAsia="ru-RU"/>
              </w:rPr>
              <w:t>;</w:t>
            </w:r>
          </w:p>
          <w:p w:rsidR="00080FCC" w:rsidRP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360823">
              <w:rPr>
                <w:rFonts w:ascii="Times New Roman" w:eastAsia="Times New Roman" w:hAnsi="Times New Roman" w:cs="Times New Roman"/>
                <w:sz w:val="24"/>
                <w:szCs w:val="24"/>
                <w:lang w:eastAsia="ru-RU"/>
              </w:rPr>
              <w:t xml:space="preserve"> </w:t>
            </w:r>
            <w:r w:rsidR="00B31EAE">
              <w:rPr>
                <w:rFonts w:ascii="Times New Roman" w:eastAsia="Times New Roman" w:hAnsi="Times New Roman" w:cs="Times New Roman"/>
                <w:sz w:val="24"/>
                <w:szCs w:val="24"/>
                <w:lang w:eastAsia="ru-RU"/>
              </w:rPr>
              <w:t>6</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80FCC"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B31EAE">
              <w:rPr>
                <w:rFonts w:ascii="Times New Roman" w:eastAsia="Times New Roman" w:hAnsi="Times New Roman" w:cs="Times New Roman"/>
                <w:sz w:val="24"/>
                <w:szCs w:val="24"/>
                <w:lang w:eastAsia="ru-RU"/>
              </w:rPr>
              <w:t xml:space="preserve"> 7</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80FCC"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Pr="00080FCC" w:rsidRDefault="00080FCC"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Размер задатка</w:t>
            </w: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Размер задатка предусмотрен в следующем размере: </w:t>
            </w:r>
          </w:p>
          <w:p w:rsidR="00080FCC" w:rsidRPr="00080FCC" w:rsidRDefault="001E1B47"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 </w:t>
            </w:r>
            <w:r w:rsidR="00080FCC" w:rsidRPr="00080FCC">
              <w:rPr>
                <w:rFonts w:ascii="Times New Roman" w:eastAsia="Times New Roman" w:hAnsi="Times New Roman" w:cs="Times New Roman"/>
                <w:color w:val="000000"/>
                <w:sz w:val="24"/>
                <w:szCs w:val="24"/>
                <w:lang w:eastAsia="ru-RU"/>
              </w:rPr>
              <w:t xml:space="preserve">от начальной (минимальной) цены </w:t>
            </w:r>
            <w:r w:rsidR="00080FCC" w:rsidRPr="00080FCC">
              <w:rPr>
                <w:rFonts w:ascii="Times New Roman" w:eastAsia="Calibri" w:hAnsi="Times New Roman" w:cs="Times New Roman"/>
                <w:color w:val="000000"/>
                <w:sz w:val="24"/>
                <w:szCs w:val="24"/>
                <w:lang w:eastAsia="ru-RU"/>
              </w:rPr>
              <w:t>договора</w:t>
            </w:r>
            <w:r w:rsidR="00080FCC"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№1 - 5 184 (пять тысяч сто восемьдесят четыре) рубля 00 копеек.</w:t>
            </w:r>
          </w:p>
          <w:p w:rsidR="00080FCC" w:rsidRPr="00080FCC" w:rsidRDefault="00FA1B84"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Лот №2</w:t>
            </w:r>
            <w:r w:rsidR="00080FCC"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FA1B84">
              <w:rPr>
                <w:rFonts w:ascii="Times New Roman" w:eastAsia="Times New Roman" w:hAnsi="Times New Roman" w:cs="Times New Roman"/>
                <w:color w:val="000000"/>
                <w:sz w:val="24"/>
                <w:szCs w:val="24"/>
                <w:lang w:eastAsia="ru-RU"/>
              </w:rPr>
              <w:t>3</w:t>
            </w:r>
            <w:r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B31EAE" w:rsidRDefault="00B31EAE" w:rsidP="00B31EAE">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Лот № 4 - 684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Default="00B31EAE"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Лот № 5 - 684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Default="00B31EAE"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B31EAE">
              <w:rPr>
                <w:rFonts w:ascii="Times New Roman" w:eastAsia="Times New Roman" w:hAnsi="Times New Roman" w:cs="Times New Roman"/>
                <w:color w:val="000000"/>
                <w:sz w:val="24"/>
                <w:szCs w:val="24"/>
                <w:lang w:eastAsia="ru-RU"/>
              </w:rPr>
              <w:t>6</w:t>
            </w:r>
            <w:r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080FCC" w:rsidRDefault="00080FCC"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B31EAE">
              <w:rPr>
                <w:rFonts w:ascii="Times New Roman" w:eastAsia="Times New Roman" w:hAnsi="Times New Roman" w:cs="Times New Roman"/>
                <w:color w:val="000000"/>
                <w:sz w:val="24"/>
                <w:szCs w:val="24"/>
                <w:lang w:eastAsia="ru-RU"/>
              </w:rPr>
              <w:t>7</w:t>
            </w:r>
            <w:r w:rsidRPr="00080FCC">
              <w:rPr>
                <w:rFonts w:ascii="Times New Roman" w:eastAsia="Times New Roman" w:hAnsi="Times New Roman" w:cs="Times New Roman"/>
                <w:color w:val="000000"/>
                <w:sz w:val="24"/>
                <w:szCs w:val="24"/>
                <w:lang w:eastAsia="ru-RU"/>
              </w:rPr>
              <w:t xml:space="preserve"> - 5 184 (пять тысяч сто восе</w:t>
            </w:r>
            <w:r w:rsidR="00FA1B84">
              <w:rPr>
                <w:rFonts w:ascii="Times New Roman" w:eastAsia="Times New Roman" w:hAnsi="Times New Roman" w:cs="Times New Roman"/>
                <w:color w:val="000000"/>
                <w:sz w:val="24"/>
                <w:szCs w:val="24"/>
                <w:lang w:eastAsia="ru-RU"/>
              </w:rPr>
              <w:t>мьдесят четыре) рубля 00 копеек.</w:t>
            </w:r>
          </w:p>
          <w:p w:rsidR="00FA1B84" w:rsidRPr="00080FCC" w:rsidRDefault="00FA1B84"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p>
        </w:tc>
      </w:tr>
      <w:tr w:rsidR="00080FCC" w:rsidRPr="00080FCC" w:rsidTr="00FA1B84">
        <w:trPr>
          <w:trHeight w:val="27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«Шаг»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Шаг» аукциона предусмотрен в следующем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5 % от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№1 - 2 592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№3</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4 - 342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5 - 342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080FCC"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№6</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FA1B84"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№7</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tc>
      </w:tr>
      <w:tr w:rsidR="00080FCC" w:rsidRPr="00080FCC" w:rsidTr="00FA1B84">
        <w:trPr>
          <w:trHeight w:val="124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w:t>
            </w:r>
          </w:p>
        </w:tc>
        <w:tc>
          <w:tcPr>
            <w:tcW w:w="2722"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i/>
                <w:iCs/>
                <w:sz w:val="24"/>
                <w:szCs w:val="24"/>
                <w:lang w:eastAsia="ru-RU"/>
              </w:rPr>
            </w:pPr>
            <w:r w:rsidRPr="00080FCC">
              <w:rPr>
                <w:rFonts w:ascii="Times New Roman" w:eastAsia="Times New Roman" w:hAnsi="Times New Roman" w:cs="Times New Roman"/>
                <w:sz w:val="24"/>
                <w:szCs w:val="24"/>
                <w:lang w:eastAsia="ru-RU"/>
              </w:rPr>
              <w:t xml:space="preserve">Место размещения рекламной конструкции согласно Схеме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12.02.2018 № 220, размещенной на официальном сайте администрации городского округа Серебряные Пруды Московской области </w:t>
            </w:r>
            <w:hyperlink r:id="rId6" w:history="1">
              <w:r w:rsidRPr="00080FCC">
                <w:rPr>
                  <w:rFonts w:ascii="Times New Roman" w:eastAsia="Times New Roman" w:hAnsi="Times New Roman" w:cs="Times New Roman"/>
                  <w:color w:val="0000FF"/>
                  <w:sz w:val="24"/>
                  <w:szCs w:val="24"/>
                  <w:u w:val="single"/>
                  <w:lang w:eastAsia="ru-RU"/>
                </w:rPr>
                <w:t>http://www.spadm.ru/ekonomika-i-finansy/naruzhnaya-reklama.php</w:t>
              </w:r>
            </w:hyperlink>
            <w:r w:rsidRPr="00080FCC">
              <w:rPr>
                <w:rFonts w:ascii="Times New Roman" w:eastAsia="Times New Roman" w:hAnsi="Times New Roman" w:cs="Times New Roman"/>
                <w:i/>
                <w:iCs/>
                <w:sz w:val="24"/>
                <w:szCs w:val="24"/>
                <w:lang w:eastAsia="ru-RU"/>
              </w:rPr>
              <w:t>.</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i/>
                <w:iCs/>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6"/>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00"/>
                <w:szCs w:val="24"/>
                <w:lang w:eastAsia="ru-RU"/>
              </w:rPr>
            </w:pPr>
            <w:r w:rsidRPr="00080FCC">
              <w:rPr>
                <w:rFonts w:ascii="Times New Roman" w:eastAsia="Calibri" w:hAnsi="Times New Roman" w:cs="Times New Roman"/>
                <w:sz w:val="24"/>
                <w:szCs w:val="24"/>
                <w:lang w:eastAsia="ru-RU"/>
              </w:rPr>
              <w:t>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 устанавливается в отношении каждого лота согласно разделу 2 настоящего Извещения</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9</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Порядок, форма и срок предоставления разъяснений положений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Извещения о проведении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организатора электронного аукциона </w:t>
            </w:r>
            <w:r w:rsidRPr="00080FCC">
              <w:rPr>
                <w:rFonts w:ascii="Times New Roman" w:eastAsia="Times New Roman" w:hAnsi="Times New Roman" w:cs="Times New Roman"/>
                <w:sz w:val="24"/>
                <w:szCs w:val="24"/>
                <w:lang w:eastAsia="ru-RU"/>
              </w:rPr>
              <w:lastRenderedPageBreak/>
              <w:t>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80FCC" w:rsidRPr="00080FCC" w:rsidTr="00FA1B84">
        <w:trPr>
          <w:trHeight w:val="1266"/>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10</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6350" w:type="dxa"/>
            <w:tcMar>
              <w:top w:w="0" w:type="dxa"/>
              <w:left w:w="108" w:type="dxa"/>
              <w:bottom w:w="0" w:type="dxa"/>
              <w:right w:w="108" w:type="dxa"/>
            </w:tcMar>
          </w:tcPr>
          <w:p w:rsidR="00080FCC" w:rsidRPr="00080FCC" w:rsidRDefault="00AA7FA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w:t>
            </w:r>
            <w:r w:rsidR="00400DE1">
              <w:rPr>
                <w:rFonts w:ascii="Times New Roman" w:eastAsia="Times New Roman" w:hAnsi="Times New Roman" w:cs="Times New Roman"/>
                <w:sz w:val="24"/>
                <w:szCs w:val="24"/>
                <w:lang w:eastAsia="ru-RU"/>
              </w:rPr>
              <w:t>24</w:t>
            </w:r>
            <w:r w:rsidR="00C52292">
              <w:rPr>
                <w:rFonts w:ascii="Times New Roman" w:eastAsia="Times New Roman" w:hAnsi="Times New Roman" w:cs="Times New Roman"/>
                <w:sz w:val="24"/>
                <w:szCs w:val="24"/>
                <w:lang w:eastAsia="ru-RU"/>
              </w:rPr>
              <w:t xml:space="preserve">» </w:t>
            </w:r>
            <w:r w:rsidR="00400DE1">
              <w:rPr>
                <w:rFonts w:ascii="Times New Roman" w:eastAsia="Times New Roman" w:hAnsi="Times New Roman" w:cs="Times New Roman"/>
                <w:sz w:val="24"/>
                <w:szCs w:val="24"/>
                <w:lang w:eastAsia="ru-RU"/>
              </w:rPr>
              <w:t>сентября</w:t>
            </w:r>
            <w:r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400DE1">
              <w:rPr>
                <w:rFonts w:ascii="Times New Roman" w:eastAsia="Times New Roman" w:hAnsi="Times New Roman" w:cs="Times New Roman"/>
                <w:sz w:val="24"/>
                <w:szCs w:val="24"/>
                <w:lang w:eastAsia="ru-RU"/>
              </w:rPr>
              <w:t>23</w:t>
            </w:r>
            <w:r w:rsidRPr="00080FCC">
              <w:rPr>
                <w:rFonts w:ascii="Times New Roman" w:eastAsia="Times New Roman" w:hAnsi="Times New Roman" w:cs="Times New Roman"/>
                <w:sz w:val="24"/>
                <w:szCs w:val="24"/>
                <w:lang w:eastAsia="ru-RU"/>
              </w:rPr>
              <w:t xml:space="preserve">» </w:t>
            </w:r>
            <w:r w:rsidR="00400DE1">
              <w:rPr>
                <w:rFonts w:ascii="Times New Roman" w:eastAsia="Times New Roman" w:hAnsi="Times New Roman" w:cs="Times New Roman"/>
                <w:sz w:val="24"/>
                <w:szCs w:val="24"/>
                <w:lang w:eastAsia="ru-RU"/>
              </w:rPr>
              <w:t>октября</w:t>
            </w:r>
            <w:r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r w:rsidRPr="00080FCC">
              <w:rPr>
                <w:rFonts w:ascii="Times New Roman" w:eastAsia="Times New Roman" w:hAnsi="Times New Roman" w:cs="Times New Roman"/>
                <w:sz w:val="24"/>
                <w:szCs w:val="24"/>
                <w:lang w:eastAsia="ru-RU"/>
              </w:rPr>
              <w:t>Адрес: https://www.rts-tender.ru</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рассмотрения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окончания рассмотрения заявок на участие в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Осуществляется аукционной комиссией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10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400DE1">
              <w:rPr>
                <w:rFonts w:ascii="Times New Roman" w:eastAsia="Times New Roman" w:hAnsi="Times New Roman" w:cs="Times New Roman"/>
                <w:sz w:val="24"/>
                <w:szCs w:val="24"/>
                <w:lang w:eastAsia="ru-RU"/>
              </w:rPr>
              <w:t>24</w:t>
            </w:r>
            <w:r w:rsidRPr="00080FCC">
              <w:rPr>
                <w:rFonts w:ascii="Times New Roman" w:eastAsia="Times New Roman" w:hAnsi="Times New Roman" w:cs="Times New Roman"/>
                <w:sz w:val="24"/>
                <w:szCs w:val="24"/>
                <w:lang w:eastAsia="ru-RU"/>
              </w:rPr>
              <w:t xml:space="preserve">» </w:t>
            </w:r>
            <w:r w:rsidR="00400DE1">
              <w:rPr>
                <w:rFonts w:ascii="Times New Roman" w:eastAsia="Times New Roman" w:hAnsi="Times New Roman" w:cs="Times New Roman"/>
                <w:sz w:val="24"/>
                <w:szCs w:val="24"/>
                <w:lang w:eastAsia="ru-RU"/>
              </w:rPr>
              <w:t>октября</w:t>
            </w:r>
            <w:r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400DE1"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октября</w:t>
            </w:r>
            <w:r w:rsidR="00080FCC"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12</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https://www.rts-tender.ru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10 час. 00 мин. по московскому времени </w:t>
            </w:r>
          </w:p>
          <w:p w:rsidR="00080FCC" w:rsidRPr="00080FCC" w:rsidRDefault="00400DE1" w:rsidP="00400DE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октября</w:t>
            </w:r>
            <w:r w:rsidR="00080FCC" w:rsidRPr="00080FCC">
              <w:rPr>
                <w:rFonts w:ascii="Times New Roman" w:eastAsia="Times New Roman" w:hAnsi="Times New Roman" w:cs="Times New Roman"/>
                <w:sz w:val="24"/>
                <w:szCs w:val="24"/>
                <w:lang w:eastAsia="ru-RU"/>
              </w:rPr>
              <w:t xml:space="preserve"> 2018 г.</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Порядок определения победителя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заключения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15</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подписания победителем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80FCC" w:rsidRPr="00080FCC" w:rsidTr="00FA1B84">
        <w:trPr>
          <w:trHeight w:val="65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сроки и порядок оплаты по договору</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4"/>
                <w:szCs w:val="24"/>
                <w:lang w:eastAsia="ru-RU"/>
              </w:rPr>
              <w:t>Форма, сроки и порядок оплаты определены</w:t>
            </w:r>
            <w:r w:rsidRPr="00080FCC">
              <w:rPr>
                <w:rFonts w:ascii="Times New Roman" w:eastAsia="Times New Roman" w:hAnsi="Times New Roman" w:cs="Times New Roman"/>
                <w:sz w:val="24"/>
                <w:szCs w:val="24"/>
                <w:lang w:eastAsia="ru-RU"/>
              </w:rPr>
              <w:t xml:space="preserve"> проектом договора. </w:t>
            </w:r>
          </w:p>
        </w:tc>
      </w:tr>
      <w:tr w:rsidR="00080FCC" w:rsidRPr="00080FCC" w:rsidTr="00FA1B84">
        <w:trPr>
          <w:trHeight w:val="1165"/>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об отказе от проведения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80FCC" w:rsidRPr="00080FCC" w:rsidTr="00FA1B84">
        <w:trPr>
          <w:trHeight w:val="98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w:t>
            </w:r>
            <w:r w:rsidRPr="00080FCC">
              <w:rPr>
                <w:rFonts w:ascii="Times New Roman" w:eastAsia="Times New Roman" w:hAnsi="Times New Roman" w:cs="Times New Roman"/>
                <w:sz w:val="24"/>
                <w:szCs w:val="24"/>
                <w:lang w:eastAsia="ru-RU"/>
              </w:rPr>
              <w:lastRenderedPageBreak/>
              <w:t>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080FCC" w:rsidRPr="00080FCC" w:rsidRDefault="00080FCC" w:rsidP="00080FCC">
      <w:pPr>
        <w:tabs>
          <w:tab w:val="right" w:pos="0"/>
          <w:tab w:val="left" w:pos="3390"/>
        </w:tabs>
        <w:spacing w:after="0" w:line="240" w:lineRule="auto"/>
        <w:jc w:val="both"/>
        <w:rPr>
          <w:rFonts w:ascii="Times New Roman" w:eastAsia="Times New Roman" w:hAnsi="Times New Roman" w:cs="Times New Roman"/>
          <w:sz w:val="28"/>
          <w:szCs w:val="28"/>
          <w:lang w:eastAsia="ru-RU"/>
        </w:rPr>
        <w:sectPr w:rsidR="00080FCC" w:rsidRPr="00080FCC" w:rsidSect="00FA1B84">
          <w:pgSz w:w="11906" w:h="16838"/>
          <w:pgMar w:top="993" w:right="850" w:bottom="1418" w:left="1560" w:header="708" w:footer="708" w:gutter="0"/>
          <w:pgNumType w:start="1"/>
          <w:cols w:space="708"/>
          <w:titlePg/>
          <w:docGrid w:linePitch="360"/>
        </w:sectPr>
      </w:pPr>
      <w:r w:rsidRPr="00080FCC">
        <w:rPr>
          <w:rFonts w:ascii="Times New Roman" w:eastAsia="Times New Roman" w:hAnsi="Times New Roman" w:cs="Times New Roman"/>
          <w:sz w:val="28"/>
          <w:szCs w:val="28"/>
          <w:lang w:eastAsia="ru-RU"/>
        </w:rPr>
        <w:lastRenderedPageBreak/>
        <w:tab/>
      </w:r>
    </w:p>
    <w:p w:rsidR="00080FCC" w:rsidRPr="00080FCC" w:rsidRDefault="00080FCC" w:rsidP="00080FCC">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
          <w:bCs/>
          <w:sz w:val="26"/>
          <w:szCs w:val="26"/>
          <w:lang w:eastAsia="ru-RU"/>
        </w:rPr>
      </w:pPr>
      <w:r w:rsidRPr="00080FCC">
        <w:rPr>
          <w:rFonts w:ascii="Times New Roman" w:eastAsia="Times New Roman" w:hAnsi="Times New Roman" w:cs="Times New Roman"/>
          <w:b/>
          <w:bCs/>
          <w:sz w:val="26"/>
          <w:szCs w:val="26"/>
          <w:lang w:eastAsia="ru-RU"/>
        </w:rPr>
        <w:lastRenderedPageBreak/>
        <w:t xml:space="preserve">2. Перечень лотов, </w:t>
      </w:r>
      <w:r w:rsidRPr="00080FCC">
        <w:rPr>
          <w:rFonts w:ascii="Times New Roman" w:eastAsia="Times New Roman" w:hAnsi="Times New Roman" w:cs="Times New Roman"/>
          <w:b/>
          <w:sz w:val="26"/>
          <w:szCs w:val="26"/>
          <w:lang w:eastAsia="ru-RU"/>
        </w:rPr>
        <w:t>начальной (минимальной) цены Лота</w:t>
      </w:r>
      <w:r w:rsidRPr="00080FCC">
        <w:rPr>
          <w:rFonts w:ascii="Times New Roman" w:eastAsia="Times New Roman" w:hAnsi="Times New Roman" w:cs="Times New Roman"/>
          <w:b/>
          <w:bCs/>
          <w:sz w:val="26"/>
          <w:szCs w:val="26"/>
          <w:lang w:eastAsia="ru-RU"/>
        </w:rPr>
        <w:t>, срок действия договоров</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автодорога "Кашира-Серебряные Пруды-Кимовск-Узловая", отметка 54 км 700 м,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983D48"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p>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1: 51 840,00 (пятьдесят одна тысяча восемьсот сорок) рублей 00 копеек. «Шаг» аукциона по Лоту № 1: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1: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C52292"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2</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р.п. Серебряные Пруды, ул. Октябрьская, д.91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4</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2</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4: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4: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717B8B" w:rsidRDefault="00717B8B"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717B8B" w:rsidRPr="00080FCC" w:rsidRDefault="00C5229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3</w:t>
      </w:r>
    </w:p>
    <w:tbl>
      <w:tblPr>
        <w:tblW w:w="15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9"/>
        <w:gridCol w:w="805"/>
        <w:gridCol w:w="1615"/>
        <w:gridCol w:w="1412"/>
        <w:gridCol w:w="1084"/>
        <w:gridCol w:w="931"/>
        <w:gridCol w:w="1009"/>
        <w:gridCol w:w="1345"/>
        <w:gridCol w:w="1772"/>
        <w:gridCol w:w="1484"/>
        <w:gridCol w:w="1457"/>
      </w:tblGrid>
      <w:tr w:rsidR="00717B8B" w:rsidRPr="00080FCC" w:rsidTr="00FA1B84">
        <w:trPr>
          <w:trHeight w:val="838"/>
        </w:trPr>
        <w:tc>
          <w:tcPr>
            <w:tcW w:w="646" w:type="dxa"/>
            <w:shd w:val="clear" w:color="auto" w:fill="auto"/>
          </w:tcPr>
          <w:p w:rsidR="00717B8B" w:rsidRPr="00080FCC" w:rsidRDefault="00717B8B" w:rsidP="00FA1B84">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717B8B" w:rsidRPr="00080FCC" w:rsidRDefault="00717B8B" w:rsidP="00FA1B84">
            <w:pPr>
              <w:spacing w:after="0" w:line="240" w:lineRule="auto"/>
              <w:rPr>
                <w:rFonts w:ascii="Times New Roman" w:eastAsia="Calibri" w:hAnsi="Times New Roman" w:cs="Times New Roman"/>
                <w:sz w:val="18"/>
                <w:szCs w:val="18"/>
                <w:lang w:eastAsia="ru-RU"/>
              </w:rPr>
            </w:pPr>
          </w:p>
          <w:p w:rsidR="00717B8B" w:rsidRPr="00080FCC" w:rsidRDefault="00717B8B" w:rsidP="00FA1B84">
            <w:pPr>
              <w:spacing w:after="0" w:line="240" w:lineRule="auto"/>
              <w:jc w:val="center"/>
              <w:rPr>
                <w:rFonts w:ascii="Times New Roman" w:eastAsia="Calibri" w:hAnsi="Times New Roman" w:cs="Times New Roman"/>
                <w:sz w:val="18"/>
                <w:szCs w:val="18"/>
                <w:lang w:eastAsia="ru-RU"/>
              </w:rPr>
            </w:pP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717B8B" w:rsidRPr="00080FCC" w:rsidTr="00FA1B84">
        <w:trPr>
          <w:trHeight w:val="398"/>
        </w:trPr>
        <w:tc>
          <w:tcPr>
            <w:tcW w:w="646"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33 км 700 м, справа</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6</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717B8B" w:rsidP="00C52292">
      <w:pPr>
        <w:tabs>
          <w:tab w:val="right" w:pos="284"/>
          <w:tab w:val="right" w:pos="567"/>
          <w:tab w:val="left" w:pos="1456"/>
        </w:tabs>
        <w:spacing w:after="0" w:line="240" w:lineRule="auto"/>
        <w:ind w:right="-457" w:firstLine="142"/>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3</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7: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7: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4</w:t>
      </w: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436195" w:rsidRPr="00080FCC" w:rsidTr="00BE3546">
        <w:trPr>
          <w:trHeight w:val="925"/>
        </w:trPr>
        <w:tc>
          <w:tcPr>
            <w:tcW w:w="639" w:type="dxa"/>
            <w:shd w:val="clear" w:color="auto" w:fill="auto"/>
          </w:tcPr>
          <w:p w:rsidR="00436195" w:rsidRPr="00080FCC" w:rsidRDefault="00436195" w:rsidP="00BE354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BE3546">
            <w:pPr>
              <w:spacing w:after="0" w:line="240" w:lineRule="auto"/>
              <w:rPr>
                <w:rFonts w:ascii="Times New Roman" w:eastAsia="Calibri" w:hAnsi="Times New Roman" w:cs="Times New Roman"/>
                <w:sz w:val="18"/>
                <w:szCs w:val="18"/>
                <w:lang w:eastAsia="ru-RU"/>
              </w:rPr>
            </w:pPr>
          </w:p>
          <w:p w:rsidR="00436195" w:rsidRPr="00080FCC" w:rsidRDefault="00436195" w:rsidP="00BE3546">
            <w:pPr>
              <w:spacing w:after="0" w:line="240" w:lineRule="auto"/>
              <w:jc w:val="center"/>
              <w:rPr>
                <w:rFonts w:ascii="Times New Roman" w:eastAsia="Calibri" w:hAnsi="Times New Roman" w:cs="Times New Roman"/>
                <w:sz w:val="18"/>
                <w:szCs w:val="18"/>
                <w:lang w:eastAsia="ru-RU"/>
              </w:rPr>
            </w:pPr>
          </w:p>
        </w:tc>
        <w:tc>
          <w:tcPr>
            <w:tcW w:w="1437" w:type="dxa"/>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BE3546">
        <w:trPr>
          <w:trHeight w:val="439"/>
        </w:trPr>
        <w:tc>
          <w:tcPr>
            <w:tcW w:w="639"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436195" w:rsidRPr="00471512"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w:t>
            </w:r>
            <w:r>
              <w:rPr>
                <w:rFonts w:ascii="Times New Roman" w:eastAsia="Times New Roman" w:hAnsi="Times New Roman" w:cs="Times New Roman"/>
                <w:sz w:val="18"/>
                <w:szCs w:val="18"/>
                <w:lang w:eastAsia="ru-RU"/>
              </w:rPr>
              <w:t xml:space="preserve">родской округ Серебряные Пруды, р. п. </w:t>
            </w:r>
            <w:r w:rsidRPr="00471512">
              <w:rPr>
                <w:rFonts w:ascii="Times New Roman" w:eastAsia="Times New Roman" w:hAnsi="Times New Roman" w:cs="Times New Roman"/>
                <w:sz w:val="18"/>
                <w:szCs w:val="18"/>
                <w:lang w:eastAsia="ru-RU"/>
              </w:rPr>
              <w:t>Серебряные Пруды, ул. Советская, д.11</w:t>
            </w:r>
          </w:p>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436195" w:rsidRPr="00080FCC" w:rsidRDefault="00436195" w:rsidP="00BE3546">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1593"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69"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20"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27"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47"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6840,00</w:t>
            </w:r>
          </w:p>
        </w:tc>
        <w:tc>
          <w:tcPr>
            <w:tcW w:w="1437" w:type="dxa"/>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sidRPr="00080FCC">
        <w:rPr>
          <w:rFonts w:ascii="Times New Roman" w:eastAsia="Times New Roman" w:hAnsi="Times New Roman" w:cs="Times New Roman"/>
          <w:sz w:val="24"/>
          <w:szCs w:val="24"/>
          <w:lang w:eastAsia="ru-RU"/>
        </w:rPr>
        <w:t xml:space="preserve"> Размер задатка по Лоту № 6: </w:t>
      </w:r>
      <w:r>
        <w:rPr>
          <w:rFonts w:ascii="Times New Roman" w:eastAsia="Times New Roman" w:hAnsi="Times New Roman" w:cs="Times New Roman"/>
          <w:sz w:val="24"/>
          <w:szCs w:val="24"/>
          <w:lang w:eastAsia="ru-RU"/>
        </w:rPr>
        <w:t>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5</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pPr w:leftFromText="180" w:rightFromText="180" w:vertAnchor="text" w:horzAnchor="margin" w:tblpY="243"/>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44"/>
        <w:gridCol w:w="788"/>
        <w:gridCol w:w="1579"/>
        <w:gridCol w:w="1380"/>
        <w:gridCol w:w="1059"/>
        <w:gridCol w:w="911"/>
        <w:gridCol w:w="986"/>
        <w:gridCol w:w="1315"/>
        <w:gridCol w:w="1731"/>
        <w:gridCol w:w="1451"/>
        <w:gridCol w:w="1424"/>
      </w:tblGrid>
      <w:tr w:rsidR="00436195" w:rsidRPr="00080FCC" w:rsidTr="00436195">
        <w:trPr>
          <w:trHeight w:val="1206"/>
        </w:trPr>
        <w:tc>
          <w:tcPr>
            <w:tcW w:w="562" w:type="dxa"/>
            <w:shd w:val="clear" w:color="auto" w:fill="auto"/>
          </w:tcPr>
          <w:p w:rsidR="00436195" w:rsidRPr="00080FCC" w:rsidRDefault="00436195" w:rsidP="00436195">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44"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436195">
            <w:pPr>
              <w:spacing w:after="0" w:line="240" w:lineRule="auto"/>
              <w:rPr>
                <w:rFonts w:ascii="Times New Roman" w:eastAsia="Calibri" w:hAnsi="Times New Roman" w:cs="Times New Roman"/>
                <w:sz w:val="18"/>
                <w:szCs w:val="18"/>
                <w:lang w:eastAsia="ru-RU"/>
              </w:rPr>
            </w:pPr>
          </w:p>
          <w:p w:rsidR="00436195" w:rsidRPr="00080FCC" w:rsidRDefault="00436195" w:rsidP="00436195">
            <w:pPr>
              <w:spacing w:after="0" w:line="240" w:lineRule="auto"/>
              <w:jc w:val="center"/>
              <w:rPr>
                <w:rFonts w:ascii="Times New Roman" w:eastAsia="Calibri" w:hAnsi="Times New Roman" w:cs="Times New Roman"/>
                <w:sz w:val="18"/>
                <w:szCs w:val="18"/>
                <w:lang w:eastAsia="ru-RU"/>
              </w:rPr>
            </w:pP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436195">
        <w:trPr>
          <w:trHeight w:val="572"/>
        </w:trPr>
        <w:tc>
          <w:tcPr>
            <w:tcW w:w="562"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44" w:type="dxa"/>
            <w:shd w:val="clear" w:color="auto" w:fill="auto"/>
          </w:tcPr>
          <w:p w:rsidR="00436195" w:rsidRPr="00471512"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w:t>
            </w:r>
            <w:r>
              <w:rPr>
                <w:rFonts w:ascii="Times New Roman" w:eastAsia="Times New Roman" w:hAnsi="Times New Roman" w:cs="Times New Roman"/>
                <w:sz w:val="18"/>
                <w:szCs w:val="18"/>
                <w:lang w:eastAsia="ru-RU"/>
              </w:rPr>
              <w:t>р</w:t>
            </w:r>
            <w:r w:rsidRPr="00FF1EB4">
              <w:rPr>
                <w:rFonts w:ascii="Times New Roman" w:eastAsia="Times New Roman" w:hAnsi="Times New Roman" w:cs="Times New Roman"/>
                <w:sz w:val="18"/>
                <w:szCs w:val="18"/>
                <w:lang w:eastAsia="ru-RU"/>
              </w:rPr>
              <w:t>.п. Серебряные Пруды, ул. Первомайская, д.3</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6840,00</w:t>
            </w: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6D0534" w:rsidRDefault="00436195" w:rsidP="00436195">
      <w:pPr>
        <w:rPr>
          <w:rFonts w:ascii="Times New Roman" w:eastAsia="Times New Roman" w:hAnsi="Times New Roman" w:cs="Times New Roman"/>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sidRPr="00080FCC">
        <w:rPr>
          <w:rFonts w:ascii="Times New Roman" w:eastAsia="Times New Roman" w:hAnsi="Times New Roman" w:cs="Times New Roman"/>
          <w:sz w:val="24"/>
          <w:szCs w:val="24"/>
          <w:lang w:eastAsia="ru-RU"/>
        </w:rPr>
        <w:t xml:space="preserve"> Размер задатка </w:t>
      </w:r>
      <w:r>
        <w:rPr>
          <w:rFonts w:ascii="Times New Roman" w:eastAsia="Times New Roman" w:hAnsi="Times New Roman" w:cs="Times New Roman"/>
          <w:sz w:val="24"/>
          <w:szCs w:val="24"/>
          <w:lang w:eastAsia="ru-RU"/>
        </w:rPr>
        <w:t>по Лоту №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6</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Пруды-Кимовск-Узловая", отметка 60 км 000 м (въезд в р.п Серебрян. Пруды по ул. Железнодорожная), справа </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w:t>
      </w:r>
      <w:r w:rsidR="00FF1EB4">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5: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№5: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7</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34 км 260 м (въезд в р.п Серебряные Пруды по ул. Октябрьская),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71512" w:rsidRDefault="00080FCC"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sidR="00FA1B84">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sidR="00FA1B84">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717B8B" w:rsidRDefault="00717B8B"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6D0534" w:rsidRPr="006D0534" w:rsidRDefault="006D0534" w:rsidP="006D0534">
      <w:pPr>
        <w:rPr>
          <w:rFonts w:ascii="Times New Roman" w:eastAsia="Times New Roman" w:hAnsi="Times New Roman" w:cs="Times New Roman"/>
          <w:sz w:val="26"/>
          <w:szCs w:val="26"/>
          <w:lang w:eastAsia="ru-RU"/>
        </w:rPr>
      </w:pPr>
    </w:p>
    <w:p w:rsidR="00436195" w:rsidRDefault="00436195" w:rsidP="006D0534">
      <w:pPr>
        <w:rPr>
          <w:rFonts w:ascii="Times New Roman" w:eastAsia="Times New Roman" w:hAnsi="Times New Roman" w:cs="Times New Roman"/>
          <w:sz w:val="24"/>
          <w:szCs w:val="24"/>
          <w:lang w:eastAsia="ru-RU"/>
        </w:rPr>
      </w:pPr>
    </w:p>
    <w:p w:rsidR="006D0534" w:rsidRPr="006D0534" w:rsidRDefault="006D0534" w:rsidP="006D0534">
      <w:pPr>
        <w:rPr>
          <w:rFonts w:ascii="Times New Roman" w:eastAsia="Times New Roman" w:hAnsi="Times New Roman" w:cs="Times New Roman"/>
          <w:sz w:val="26"/>
          <w:szCs w:val="26"/>
          <w:lang w:eastAsia="ru-RU"/>
        </w:rPr>
      </w:pPr>
    </w:p>
    <w:p w:rsidR="006D0534" w:rsidRPr="006D0534" w:rsidRDefault="006D0534" w:rsidP="006D0534">
      <w:pPr>
        <w:rPr>
          <w:rFonts w:ascii="Times New Roman" w:eastAsia="Times New Roman" w:hAnsi="Times New Roman" w:cs="Times New Roman"/>
          <w:sz w:val="26"/>
          <w:szCs w:val="26"/>
          <w:lang w:eastAsia="ru-RU"/>
        </w:rPr>
      </w:pPr>
    </w:p>
    <w:p w:rsidR="00080FCC" w:rsidRPr="00527294" w:rsidRDefault="00080FCC" w:rsidP="006D0534">
      <w:pPr>
        <w:rPr>
          <w:rFonts w:ascii="Times New Roman" w:eastAsia="Times New Roman" w:hAnsi="Times New Roman" w:cs="Times New Roman"/>
          <w:sz w:val="26"/>
          <w:szCs w:val="26"/>
          <w:lang w:eastAsia="ru-RU"/>
        </w:rPr>
        <w:sectPr w:rsidR="00080FCC" w:rsidRPr="00527294" w:rsidSect="00436195">
          <w:pgSz w:w="16838" w:h="11906" w:orient="landscape"/>
          <w:pgMar w:top="993" w:right="851" w:bottom="567" w:left="851" w:header="708" w:footer="708" w:gutter="0"/>
          <w:pgNumType w:start="5"/>
          <w:cols w:space="708"/>
          <w:docGrid w:linePitch="360"/>
        </w:sect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 </w:t>
      </w:r>
      <w:r w:rsidRPr="00080FCC">
        <w:rPr>
          <w:rFonts w:ascii="Times New Roman" w:eastAsia="Times New Roman" w:hAnsi="Times New Roman" w:cs="Times New Roman"/>
          <w:sz w:val="28"/>
          <w:szCs w:val="28"/>
          <w:lang w:eastAsia="ru-RU"/>
        </w:rPr>
        <w:tab/>
        <w:t>Порядок подачи Заявок на участие в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w:t>
      </w:r>
      <w:r w:rsidRPr="00080FCC">
        <w:rPr>
          <w:rFonts w:ascii="Times New Roman" w:eastAsia="Times New Roman" w:hAnsi="Times New Roman" w:cs="Times New Roman"/>
          <w:sz w:val="28"/>
          <w:szCs w:val="28"/>
          <w:lang w:eastAsia="ru-RU"/>
        </w:rPr>
        <w:tab/>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3.2.</w:t>
      </w:r>
      <w:r w:rsidRPr="00080FCC">
        <w:rPr>
          <w:rFonts w:ascii="Times New Roman" w:eastAsia="Times New Roman" w:hAnsi="Times New Roman" w:cs="Times New Roman"/>
          <w:sz w:val="28"/>
          <w:szCs w:val="28"/>
          <w:lang w:eastAsia="ru-RU"/>
        </w:rPr>
        <w:tab/>
        <w:t>Заявка подается в срок, который установлен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3.3.</w:t>
      </w:r>
      <w:r w:rsidRPr="00080FCC">
        <w:rPr>
          <w:rFonts w:ascii="Times New Roman" w:eastAsia="Times New Roman" w:hAnsi="Times New Roman" w:cs="Times New Roman"/>
          <w:sz w:val="28"/>
          <w:szCs w:val="28"/>
          <w:lang w:eastAsia="ru-RU"/>
        </w:rPr>
        <w:tab/>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3.4.</w:t>
      </w:r>
      <w:r w:rsidRPr="00080FCC">
        <w:rPr>
          <w:rFonts w:ascii="Times New Roman" w:eastAsia="Times New Roman" w:hAnsi="Times New Roman" w:cs="Times New Roman"/>
          <w:sz w:val="28"/>
          <w:szCs w:val="28"/>
          <w:lang w:eastAsia="ru-RU"/>
        </w:rPr>
        <w:tab/>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3.5.</w:t>
      </w:r>
      <w:r w:rsidRPr="00080FCC">
        <w:rPr>
          <w:rFonts w:ascii="Times New Roman" w:eastAsia="Times New Roman" w:hAnsi="Times New Roman" w:cs="Times New Roman"/>
          <w:sz w:val="28"/>
          <w:szCs w:val="28"/>
          <w:lang w:eastAsia="ru-RU"/>
        </w:rPr>
        <w:tab/>
        <w:t>Заявка оформляется по форме согласно Приложению 1, 2 к Извещению о проведении электронного аукциона и должна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1)</w:t>
      </w:r>
      <w:r w:rsidRPr="00080FCC">
        <w:rPr>
          <w:rFonts w:ascii="Times New Roman" w:eastAsia="Times New Roman" w:hAnsi="Times New Roman" w:cs="Times New Roman"/>
          <w:sz w:val="28"/>
          <w:szCs w:val="28"/>
          <w:lang w:eastAsia="ru-RU"/>
        </w:rPr>
        <w:tab/>
        <w:t>согласие участника электронного аукциона с условиями, указанными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2)</w:t>
      </w:r>
      <w:r w:rsidRPr="00080FCC">
        <w:rPr>
          <w:rFonts w:ascii="Times New Roman" w:eastAsia="Times New Roman" w:hAnsi="Times New Roman" w:cs="Times New Roman"/>
          <w:sz w:val="28"/>
          <w:szCs w:val="28"/>
          <w:lang w:eastAsia="ru-RU"/>
        </w:rPr>
        <w:tab/>
        <w:t>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w:t>
      </w:r>
      <w:r w:rsidRPr="00080FCC">
        <w:rPr>
          <w:rFonts w:ascii="Times New Roman" w:eastAsia="Times New Roman" w:hAnsi="Times New Roman" w:cs="Times New Roman"/>
          <w:sz w:val="28"/>
          <w:szCs w:val="28"/>
          <w:lang w:eastAsia="ru-RU"/>
        </w:rPr>
        <w:tab/>
        <w:t>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сведения и документы о заявителе, подавшем такую заявку:</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 уведомление заявителя о достоверности представленной информации.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3.7. В заявку не включаются сведения о фирменном наименовании (наименовании), </w:t>
      </w:r>
      <w:r w:rsidRPr="00080FCC">
        <w:rPr>
          <w:rFonts w:ascii="Times New Roman" w:eastAsia="Times New Roman" w:hAnsi="Times New Roman" w:cs="Times New Roman"/>
          <w:sz w:val="28"/>
          <w:szCs w:val="28"/>
          <w:lang w:eastAsia="ru-RU"/>
        </w:rPr>
        <w:lastRenderedPageBreak/>
        <w:t>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3.9. Оператор электронной площадки отказывает в приеме заявки в случае: </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Отказ в приеме заявки по иным основаниям не допускается.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3.10. Порядок регистрации заявок осуществляется в соответствии с регламентом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3.15.В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3.16.Заявки направляются оператором электронной площадки организатору </w:t>
      </w:r>
      <w:r w:rsidRPr="00080FCC">
        <w:rPr>
          <w:rFonts w:ascii="Times New Roman" w:eastAsia="Times New Roman" w:hAnsi="Times New Roman" w:cs="Times New Roman"/>
          <w:sz w:val="28"/>
          <w:szCs w:val="28"/>
          <w:lang w:eastAsia="ru-RU"/>
        </w:rPr>
        <w:lastRenderedPageBreak/>
        <w:t>электронного аукциона в течение одного часа со дня окончания срока приема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4.1.</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 представляется в виде задатка.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4.2.</w:t>
      </w:r>
      <w:r w:rsidRPr="00080FCC">
        <w:rPr>
          <w:rFonts w:ascii="Times New Roman" w:eastAsia="Times New Roman" w:hAnsi="Times New Roman" w:cs="Times New Roman"/>
          <w:sz w:val="28"/>
          <w:szCs w:val="28"/>
          <w:lang w:eastAsia="ru-RU"/>
        </w:rPr>
        <w:tab/>
        <w:t>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4.3.</w:t>
      </w:r>
      <w:r w:rsidRPr="00080FCC">
        <w:rPr>
          <w:rFonts w:ascii="Times New Roman" w:eastAsia="Times New Roman" w:hAnsi="Times New Roman" w:cs="Times New Roman"/>
          <w:sz w:val="28"/>
          <w:szCs w:val="28"/>
          <w:lang w:eastAsia="ru-RU"/>
        </w:rPr>
        <w:tab/>
        <w:t>Внесение задатка подтверждается отдельным платежным документом (по каждому лоту), надлежащим образом заверенная копия которого прикладываются к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4.4.</w:t>
      </w:r>
      <w:r w:rsidRPr="00080FCC">
        <w:rPr>
          <w:rFonts w:ascii="Times New Roman" w:eastAsia="Times New Roman" w:hAnsi="Times New Roman" w:cs="Times New Roman"/>
          <w:sz w:val="28"/>
          <w:szCs w:val="28"/>
          <w:lang w:eastAsia="ru-RU"/>
        </w:rPr>
        <w:tab/>
        <w:t>Сумма задатка, внесенного участником, с которым заключен договор, засчитывается в счет оплаты договора по заявлению участника.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4.5.</w:t>
      </w:r>
      <w:r w:rsidRPr="00080FCC">
        <w:rPr>
          <w:rFonts w:ascii="Times New Roman" w:eastAsia="Times New Roman" w:hAnsi="Times New Roman" w:cs="Times New Roman"/>
          <w:sz w:val="28"/>
          <w:szCs w:val="28"/>
          <w:lang w:eastAsia="ru-RU"/>
        </w:rPr>
        <w:tab/>
        <w:t>Победителю электронного аукциона, уклонившемуся от заключения договора по результатам электронного аукциона, задаток не возвращается.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4.6.</w:t>
      </w:r>
      <w:r w:rsidRPr="00080FCC">
        <w:rPr>
          <w:rFonts w:ascii="Times New Roman" w:eastAsia="Times New Roman" w:hAnsi="Times New Roman" w:cs="Times New Roman"/>
          <w:sz w:val="28"/>
          <w:szCs w:val="28"/>
          <w:lang w:eastAsia="ru-RU"/>
        </w:rPr>
        <w:tab/>
        <w:t>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w:t>
      </w:r>
      <w:r w:rsidRPr="00080FCC">
        <w:rPr>
          <w:rFonts w:ascii="Times New Roman" w:eastAsia="Times New Roman" w:hAnsi="Times New Roman" w:cs="Times New Roman"/>
          <w:sz w:val="28"/>
          <w:szCs w:val="28"/>
          <w:lang w:eastAsia="ru-RU"/>
        </w:rPr>
        <w:tab/>
        <w:t>Порядок проведения электронного аукциона и определения победителя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w:t>
      </w:r>
      <w:r w:rsidRPr="00080FCC">
        <w:rPr>
          <w:rFonts w:ascii="Times New Roman" w:eastAsia="Times New Roman" w:hAnsi="Times New Roman" w:cs="Times New Roman"/>
          <w:sz w:val="28"/>
          <w:szCs w:val="28"/>
          <w:lang w:eastAsia="ru-RU"/>
        </w:rPr>
        <w:tab/>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5.2.</w:t>
      </w:r>
      <w:r w:rsidRPr="00080FCC">
        <w:rPr>
          <w:rFonts w:ascii="Times New Roman" w:eastAsia="Times New Roman" w:hAnsi="Times New Roman" w:cs="Times New Roman"/>
          <w:sz w:val="28"/>
          <w:szCs w:val="28"/>
          <w:lang w:eastAsia="ru-RU"/>
        </w:rPr>
        <w:tab/>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5.3.</w:t>
      </w:r>
      <w:r w:rsidRPr="00080FCC">
        <w:rPr>
          <w:rFonts w:ascii="Times New Roman" w:eastAsia="Times New Roman" w:hAnsi="Times New Roman" w:cs="Times New Roman"/>
          <w:sz w:val="28"/>
          <w:szCs w:val="28"/>
          <w:lang w:eastAsia="ru-RU"/>
        </w:rPr>
        <w:tab/>
        <w:t>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увеличенное на «шаг»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5.4.</w:t>
      </w:r>
      <w:r w:rsidRPr="00080FCC">
        <w:rPr>
          <w:rFonts w:ascii="Times New Roman" w:eastAsia="Times New Roman" w:hAnsi="Times New Roman" w:cs="Times New Roman"/>
          <w:sz w:val="28"/>
          <w:szCs w:val="28"/>
          <w:lang w:eastAsia="ru-RU"/>
        </w:rPr>
        <w:tab/>
        <w:t>Регламент проведения процедуры электронных аукционов определяется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5.5.</w:t>
      </w:r>
      <w:r w:rsidRPr="00080FCC">
        <w:rPr>
          <w:rFonts w:ascii="Times New Roman" w:eastAsia="Times New Roman" w:hAnsi="Times New Roman" w:cs="Times New Roman"/>
          <w:sz w:val="28"/>
          <w:szCs w:val="28"/>
          <w:lang w:eastAsia="ru-RU"/>
        </w:rPr>
        <w:tab/>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5.3 пункта 5 настоящего Извещения.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5.6.</w:t>
      </w:r>
      <w:r w:rsidRPr="00080FCC">
        <w:rPr>
          <w:rFonts w:ascii="Times New Roman" w:eastAsia="Times New Roman" w:hAnsi="Times New Roman" w:cs="Times New Roman"/>
          <w:sz w:val="28"/>
          <w:szCs w:val="28"/>
          <w:lang w:eastAsia="ru-RU"/>
        </w:rPr>
        <w:tab/>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5.7.</w:t>
      </w:r>
      <w:r w:rsidRPr="00080FCC">
        <w:rPr>
          <w:rFonts w:ascii="Times New Roman" w:eastAsia="Times New Roman" w:hAnsi="Times New Roman" w:cs="Times New Roman"/>
          <w:sz w:val="28"/>
          <w:szCs w:val="28"/>
          <w:lang w:eastAsia="ru-RU"/>
        </w:rPr>
        <w:tab/>
        <w:t xml:space="preserve">На основании результатов электронного аукциона оператором </w:t>
      </w:r>
      <w:r w:rsidRPr="00080FCC">
        <w:rPr>
          <w:rFonts w:ascii="Times New Roman" w:eastAsia="Times New Roman" w:hAnsi="Times New Roman" w:cs="Times New Roman"/>
          <w:sz w:val="28"/>
          <w:szCs w:val="28"/>
          <w:lang w:eastAsia="ru-RU"/>
        </w:rPr>
        <w:lastRenderedPageBreak/>
        <w:t>электронной площадки оформляется протокол проведения электронного аукциона, который должен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адрес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дату, время начала и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начальную минимальную цену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5.8.</w:t>
      </w:r>
      <w:r w:rsidRPr="00080FCC">
        <w:rPr>
          <w:rFonts w:ascii="Times New Roman" w:eastAsia="Times New Roman" w:hAnsi="Times New Roman" w:cs="Times New Roman"/>
          <w:sz w:val="28"/>
          <w:szCs w:val="28"/>
          <w:lang w:eastAsia="ru-RU"/>
        </w:rPr>
        <w:tab/>
        <w:t>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5.9.</w:t>
      </w:r>
      <w:r w:rsidRPr="00080FCC">
        <w:rPr>
          <w:rFonts w:ascii="Times New Roman" w:eastAsia="Times New Roman" w:hAnsi="Times New Roman" w:cs="Times New Roman"/>
          <w:sz w:val="28"/>
          <w:szCs w:val="28"/>
          <w:lang w:eastAsia="ru-RU"/>
        </w:rPr>
        <w:tab/>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5.10.</w:t>
      </w:r>
      <w:r w:rsidRPr="00080FCC">
        <w:rPr>
          <w:rFonts w:ascii="Times New Roman" w:eastAsia="Times New Roman" w:hAnsi="Times New Roman" w:cs="Times New Roman"/>
          <w:sz w:val="28"/>
          <w:szCs w:val="28"/>
          <w:lang w:eastAsia="ru-RU"/>
        </w:rPr>
        <w:tab/>
        <w:t>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5.11.</w:t>
      </w:r>
      <w:r w:rsidRPr="00080FCC">
        <w:rPr>
          <w:rFonts w:ascii="Times New Roman" w:eastAsia="Times New Roman" w:hAnsi="Times New Roman" w:cs="Times New Roman"/>
          <w:sz w:val="28"/>
          <w:szCs w:val="28"/>
          <w:lang w:eastAsia="ru-RU"/>
        </w:rPr>
        <w:tab/>
        <w:t>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w:t>
      </w:r>
      <w:r w:rsidRPr="00080FCC">
        <w:rPr>
          <w:rFonts w:ascii="Times New Roman" w:eastAsia="Times New Roman" w:hAnsi="Times New Roman" w:cs="Times New Roman"/>
          <w:sz w:val="28"/>
          <w:szCs w:val="28"/>
          <w:lang w:eastAsia="ru-RU"/>
        </w:rPr>
        <w:tab/>
        <w:t>Заключение договора по результатам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6.1.</w:t>
      </w:r>
      <w:r w:rsidRPr="00080FCC">
        <w:rPr>
          <w:rFonts w:ascii="Times New Roman" w:eastAsia="Times New Roman" w:hAnsi="Times New Roman" w:cs="Times New Roman"/>
          <w:sz w:val="28"/>
          <w:szCs w:val="28"/>
          <w:lang w:eastAsia="ru-RU"/>
        </w:rPr>
        <w:tab/>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6.2.</w:t>
      </w:r>
      <w:r w:rsidRPr="00080FCC">
        <w:rPr>
          <w:rFonts w:ascii="Times New Roman" w:eastAsia="Times New Roman" w:hAnsi="Times New Roman" w:cs="Times New Roman"/>
          <w:sz w:val="28"/>
          <w:szCs w:val="28"/>
          <w:lang w:eastAsia="ru-RU"/>
        </w:rPr>
        <w:tab/>
        <w:t>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6.3.</w:t>
      </w:r>
      <w:r w:rsidRPr="00080FCC">
        <w:rPr>
          <w:rFonts w:ascii="Times New Roman" w:eastAsia="Times New Roman" w:hAnsi="Times New Roman" w:cs="Times New Roman"/>
          <w:sz w:val="28"/>
          <w:szCs w:val="28"/>
          <w:lang w:eastAsia="ru-RU"/>
        </w:rPr>
        <w:tab/>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6.4.</w:t>
      </w:r>
      <w:r w:rsidRPr="00080FCC">
        <w:rPr>
          <w:rFonts w:ascii="Times New Roman" w:eastAsia="Times New Roman" w:hAnsi="Times New Roman" w:cs="Times New Roman"/>
          <w:sz w:val="28"/>
          <w:szCs w:val="28"/>
          <w:lang w:eastAsia="ru-RU"/>
        </w:rPr>
        <w:tab/>
        <w:t>В течение трех рабочих дней с даты размещения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6.5.</w:t>
      </w:r>
      <w:r w:rsidRPr="00080FCC">
        <w:rPr>
          <w:rFonts w:ascii="Times New Roman" w:eastAsia="Times New Roman" w:hAnsi="Times New Roman" w:cs="Times New Roman"/>
          <w:sz w:val="28"/>
          <w:szCs w:val="28"/>
          <w:lang w:eastAsia="ru-RU"/>
        </w:rPr>
        <w:tab/>
        <w:t xml:space="preserve">Договор может быть заключен не ранее чем через 10 дней и в срок не позднее 20 дней с даты размещения на электронной площадке протокола о </w:t>
      </w:r>
      <w:r w:rsidRPr="00080FCC">
        <w:rPr>
          <w:rFonts w:ascii="Times New Roman" w:eastAsia="Times New Roman" w:hAnsi="Times New Roman" w:cs="Times New Roman"/>
          <w:sz w:val="28"/>
          <w:szCs w:val="28"/>
          <w:lang w:eastAsia="ru-RU"/>
        </w:rPr>
        <w:lastRenderedPageBreak/>
        <w:t>результатах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6.6.</w:t>
      </w:r>
      <w:r w:rsidRPr="00080FCC">
        <w:rPr>
          <w:rFonts w:ascii="Times New Roman" w:eastAsia="Times New Roman" w:hAnsi="Times New Roman" w:cs="Times New Roman"/>
          <w:sz w:val="28"/>
          <w:szCs w:val="28"/>
          <w:lang w:eastAsia="ru-RU"/>
        </w:rPr>
        <w:tab/>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средства, внесенные в качестве задатка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6.7.</w:t>
      </w:r>
      <w:r w:rsidRPr="00080FCC">
        <w:rPr>
          <w:rFonts w:ascii="Times New Roman" w:eastAsia="Times New Roman" w:hAnsi="Times New Roman" w:cs="Times New Roman"/>
          <w:sz w:val="28"/>
          <w:szCs w:val="28"/>
          <w:lang w:eastAsia="ru-RU"/>
        </w:rPr>
        <w:tab/>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Порядка,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6.8.</w:t>
      </w:r>
      <w:r w:rsidRPr="00080FCC">
        <w:rPr>
          <w:rFonts w:ascii="Times New Roman" w:eastAsia="Times New Roman" w:hAnsi="Times New Roman" w:cs="Times New Roman"/>
          <w:sz w:val="28"/>
          <w:szCs w:val="28"/>
          <w:lang w:eastAsia="ru-RU"/>
        </w:rPr>
        <w:tab/>
        <w:t>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6.9.</w:t>
      </w:r>
      <w:r w:rsidRPr="00080FCC">
        <w:rPr>
          <w:rFonts w:ascii="Times New Roman" w:eastAsia="Times New Roman" w:hAnsi="Times New Roman" w:cs="Times New Roman"/>
          <w:sz w:val="28"/>
          <w:szCs w:val="28"/>
          <w:lang w:eastAsia="ru-RU"/>
        </w:rPr>
        <w:tab/>
        <w:t>Участник электронного аукциона, признанный победителем электронного аукциона, вправе подписать договор и разместить его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6"/>
          <w:szCs w:val="26"/>
          <w:lang w:eastAsia="ru-RU"/>
        </w:rPr>
        <w:sectPr w:rsidR="00080FCC" w:rsidRPr="00080FCC" w:rsidSect="00FA1B84">
          <w:pgSz w:w="11906" w:h="16838"/>
          <w:pgMar w:top="851" w:right="567" w:bottom="851" w:left="1134" w:header="708" w:footer="708" w:gutter="0"/>
          <w:pgNumType w:start="6"/>
          <w:cols w:space="708"/>
          <w:docGrid w:linePitch="360"/>
        </w:sectPr>
      </w:pPr>
      <w:r w:rsidRPr="00080FCC">
        <w:rPr>
          <w:rFonts w:ascii="Times New Roman" w:eastAsia="Times New Roman" w:hAnsi="Times New Roman" w:cs="Times New Roman"/>
          <w:sz w:val="28"/>
          <w:szCs w:val="28"/>
          <w:lang w:eastAsia="ru-RU"/>
        </w:rPr>
        <w:t>6.10.</w:t>
      </w:r>
      <w:r w:rsidRPr="00080FCC">
        <w:rPr>
          <w:rFonts w:ascii="Times New Roman" w:eastAsia="Times New Roman" w:hAnsi="Times New Roman" w:cs="Times New Roman"/>
          <w:sz w:val="28"/>
          <w:szCs w:val="28"/>
          <w:lang w:eastAsia="ru-RU"/>
        </w:rPr>
        <w:tab/>
        <w:t xml:space="preserve">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r w:rsidRPr="00080FCC">
        <w:rPr>
          <w:rFonts w:ascii="Times New Roman" w:eastAsia="Times New Roman" w:hAnsi="Times New Roman" w:cs="Times New Roman"/>
          <w:b/>
          <w:sz w:val="24"/>
          <w:szCs w:val="24"/>
          <w:lang w:eastAsia="ru-RU"/>
        </w:rPr>
        <w:t>.</w:t>
      </w:r>
      <w:r w:rsidRPr="00080FCC">
        <w:rPr>
          <w:rFonts w:ascii="Times New Roman" w:eastAsia="Times New Roman" w:hAnsi="Times New Roman" w:cs="Times New Roman"/>
          <w:sz w:val="24"/>
          <w:szCs w:val="24"/>
          <w:lang w:eastAsia="ru-RU"/>
        </w:rPr>
        <w:t xml:space="preserve">         </w:t>
      </w:r>
      <w:r w:rsidR="00AA7FAC">
        <w:rPr>
          <w:rFonts w:ascii="Times New Roman" w:eastAsia="Times New Roman" w:hAnsi="Times New Roman" w:cs="Times New Roman"/>
          <w:sz w:val="26"/>
          <w:szCs w:val="26"/>
          <w:lang w:eastAsia="ru-RU"/>
        </w:rPr>
        <w:t xml:space="preserve">            </w:t>
      </w:r>
    </w:p>
    <w:p w:rsidR="00FA1B84" w:rsidRDefault="00FA1B84" w:rsidP="00AA7FAC"/>
    <w:sectPr w:rsidR="00FA1B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9DF" w:rsidRDefault="001F49DF">
      <w:pPr>
        <w:spacing w:after="0" w:line="240" w:lineRule="auto"/>
      </w:pPr>
      <w:r>
        <w:separator/>
      </w:r>
    </w:p>
  </w:endnote>
  <w:endnote w:type="continuationSeparator" w:id="0">
    <w:p w:rsidR="001F49DF" w:rsidRDefault="001F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9DF" w:rsidRDefault="001F49DF">
      <w:pPr>
        <w:spacing w:after="0" w:line="240" w:lineRule="auto"/>
      </w:pPr>
      <w:r>
        <w:separator/>
      </w:r>
    </w:p>
  </w:footnote>
  <w:footnote w:type="continuationSeparator" w:id="0">
    <w:p w:rsidR="001F49DF" w:rsidRDefault="001F4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C"/>
    <w:rsid w:val="0006238A"/>
    <w:rsid w:val="000808D8"/>
    <w:rsid w:val="00080FCC"/>
    <w:rsid w:val="001E1B47"/>
    <w:rsid w:val="001F49DF"/>
    <w:rsid w:val="0033514C"/>
    <w:rsid w:val="00360823"/>
    <w:rsid w:val="00400DE1"/>
    <w:rsid w:val="004058E7"/>
    <w:rsid w:val="00436195"/>
    <w:rsid w:val="00444F72"/>
    <w:rsid w:val="00471512"/>
    <w:rsid w:val="004716A9"/>
    <w:rsid w:val="00527294"/>
    <w:rsid w:val="00533B3D"/>
    <w:rsid w:val="00537F15"/>
    <w:rsid w:val="0062546F"/>
    <w:rsid w:val="006403DC"/>
    <w:rsid w:val="006808FF"/>
    <w:rsid w:val="00681989"/>
    <w:rsid w:val="006B3D0B"/>
    <w:rsid w:val="006D0534"/>
    <w:rsid w:val="00717B8B"/>
    <w:rsid w:val="00742FF8"/>
    <w:rsid w:val="007439C8"/>
    <w:rsid w:val="0088296B"/>
    <w:rsid w:val="00983D48"/>
    <w:rsid w:val="009D6D7D"/>
    <w:rsid w:val="00AA7FAC"/>
    <w:rsid w:val="00B31EAE"/>
    <w:rsid w:val="00B51476"/>
    <w:rsid w:val="00C52292"/>
    <w:rsid w:val="00C57E61"/>
    <w:rsid w:val="00D01E5B"/>
    <w:rsid w:val="00D15035"/>
    <w:rsid w:val="00DF5163"/>
    <w:rsid w:val="00E30776"/>
    <w:rsid w:val="00FA1B84"/>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308F-12E1-487B-ABF4-ACDF3C56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CC"/>
    <w:pPr>
      <w:tabs>
        <w:tab w:val="center" w:pos="4677"/>
        <w:tab w:val="right" w:pos="9355"/>
      </w:tabs>
      <w:spacing w:after="0" w:line="240" w:lineRule="auto"/>
    </w:pPr>
    <w:rPr>
      <w:rFonts w:ascii="Times New Roman" w:eastAsia="Times New Roman" w:hAnsi="Times New Roman" w:cs="Times New Roman"/>
      <w:sz w:val="26"/>
      <w:szCs w:val="24"/>
      <w:lang w:eastAsia="ru-RU"/>
    </w:rPr>
  </w:style>
  <w:style w:type="character" w:customStyle="1" w:styleId="a4">
    <w:name w:val="Верхний колонтитул Знак"/>
    <w:basedOn w:val="a0"/>
    <w:link w:val="a3"/>
    <w:uiPriority w:val="99"/>
    <w:rsid w:val="00080FCC"/>
    <w:rPr>
      <w:rFonts w:ascii="Times New Roman" w:eastAsia="Times New Roman" w:hAnsi="Times New Roman" w:cs="Times New Roman"/>
      <w:sz w:val="26"/>
      <w:szCs w:val="24"/>
      <w:lang w:eastAsia="ru-RU"/>
    </w:rPr>
  </w:style>
  <w:style w:type="paragraph" w:styleId="a5">
    <w:name w:val="footer"/>
    <w:basedOn w:val="a"/>
    <w:link w:val="a6"/>
    <w:uiPriority w:val="99"/>
    <w:unhideWhenUsed/>
    <w:rsid w:val="004715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dm.ru/ekonomika-i-finansy/naruzhnaya-reklama.ph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4583</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3</cp:revision>
  <dcterms:created xsi:type="dcterms:W3CDTF">2018-09-10T11:26:00Z</dcterms:created>
  <dcterms:modified xsi:type="dcterms:W3CDTF">2018-09-17T13:49:00Z</dcterms:modified>
</cp:coreProperties>
</file>