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7D" w:rsidRPr="002B1C7D" w:rsidRDefault="002B1C7D" w:rsidP="00666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:rsidR="002B1C7D" w:rsidRPr="002B1C7D" w:rsidRDefault="002B1C7D" w:rsidP="002B1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1C7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 ДЕПУТАТОВ</w:t>
      </w:r>
    </w:p>
    <w:p w:rsidR="002B1C7D" w:rsidRPr="002B1C7D" w:rsidRDefault="002B1C7D" w:rsidP="002B1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1C7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СЕРЕБРЯНЫЕ ПРУДЫ</w:t>
      </w:r>
    </w:p>
    <w:p w:rsidR="002B1C7D" w:rsidRPr="002B1C7D" w:rsidRDefault="002B1C7D" w:rsidP="002B1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1C7D">
        <w:rPr>
          <w:rFonts w:ascii="Times New Roman" w:eastAsia="Times New Roman" w:hAnsi="Times New Roman" w:cs="Times New Roman"/>
          <w:sz w:val="28"/>
          <w:szCs w:val="28"/>
          <w:lang w:eastAsia="zh-CN"/>
        </w:rPr>
        <w:t>МОСКОВСКОЙ ОБЛАСТИ</w:t>
      </w:r>
    </w:p>
    <w:p w:rsidR="002B1C7D" w:rsidRPr="002B1C7D" w:rsidRDefault="002B1C7D" w:rsidP="002B1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B1C7D" w:rsidRDefault="002B1C7D" w:rsidP="00666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 Е Ш Е Н И Е</w:t>
      </w:r>
      <w:r w:rsidR="006668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bookmarkStart w:id="0" w:name="_GoBack"/>
      <w:bookmarkEnd w:id="0"/>
    </w:p>
    <w:p w:rsidR="00666803" w:rsidRPr="002B1C7D" w:rsidRDefault="00666803" w:rsidP="00666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45D1" w:rsidRDefault="006B16A8" w:rsidP="00666803">
      <w:pPr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</w:t>
      </w:r>
      <w:r w:rsidR="006668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66803" w:rsidRPr="0066680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21.10.2020</w:t>
      </w:r>
      <w:r w:rsidR="006668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B1C7D" w:rsidRPr="002B1C7D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6668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66803" w:rsidRPr="0066680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564/63</w:t>
      </w:r>
      <w:r w:rsidR="00666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66803" w:rsidRDefault="00666803" w:rsidP="00666803">
      <w:pPr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6803" w:rsidRPr="00666803" w:rsidRDefault="00666803" w:rsidP="00666803">
      <w:pPr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994" w:rsidRPr="00695994" w:rsidRDefault="00FE3E2D" w:rsidP="006959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E152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</w:t>
      </w:r>
      <w:r w:rsidR="00867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9C9" w:rsidRPr="001309C9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 в Генеральный план городского округа Серебряные Пруды Московской области, утвержденный решением Совета депутатов городского округа Серебряные Пруды Московской области от 25.12.2017 № 60/8</w:t>
      </w:r>
      <w:r w:rsidR="00695994" w:rsidRPr="0069599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53565" w:rsidRDefault="00153565" w:rsidP="00130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405" w:rsidRDefault="009A7405" w:rsidP="009A7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4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90859" w:rsidRPr="00B90859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B90859">
        <w:rPr>
          <w:rFonts w:ascii="Times New Roman" w:hAnsi="Times New Roman" w:cs="Times New Roman"/>
          <w:sz w:val="28"/>
          <w:szCs w:val="28"/>
        </w:rPr>
        <w:t xml:space="preserve">, </w:t>
      </w:r>
      <w:r w:rsidR="00746480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Земельным</w:t>
      </w:r>
      <w:r w:rsidR="00B9085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746480">
        <w:rPr>
          <w:rFonts w:ascii="Times New Roman" w:hAnsi="Times New Roman" w:cs="Times New Roman"/>
          <w:sz w:val="28"/>
          <w:szCs w:val="28"/>
        </w:rPr>
        <w:t>иными законами</w:t>
      </w:r>
      <w:r w:rsidR="00014C9F">
        <w:rPr>
          <w:rFonts w:ascii="Times New Roman" w:hAnsi="Times New Roman" w:cs="Times New Roman"/>
          <w:sz w:val="28"/>
          <w:szCs w:val="28"/>
        </w:rPr>
        <w:t xml:space="preserve"> и иными нормативно правовыми актами Российской Федерации и Московской области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городского округа Серебряные Пруды Московской области, результатов публичных слушаний, </w:t>
      </w:r>
    </w:p>
    <w:p w:rsidR="00153565" w:rsidRDefault="00153565" w:rsidP="009A7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565" w:rsidRDefault="00153565" w:rsidP="009A7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2072" w:rsidRDefault="002C2072" w:rsidP="002C20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ГОРОДСКОГО ОКРУГА РЕШИЛ:</w:t>
      </w:r>
    </w:p>
    <w:p w:rsidR="002C2072" w:rsidRDefault="002C2072" w:rsidP="002C20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02A" w:rsidRPr="000D402A" w:rsidRDefault="000D402A" w:rsidP="000D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2072">
        <w:rPr>
          <w:rFonts w:ascii="Times New Roman" w:hAnsi="Times New Roman" w:cs="Times New Roman"/>
          <w:sz w:val="28"/>
          <w:szCs w:val="28"/>
        </w:rPr>
        <w:t>1.</w:t>
      </w:r>
      <w:r w:rsidRPr="000D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02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1309C9" w:rsidRPr="001309C9">
        <w:rPr>
          <w:rFonts w:ascii="Times New Roman" w:hAnsi="Times New Roman" w:cs="Times New Roman"/>
          <w:sz w:val="28"/>
          <w:szCs w:val="28"/>
        </w:rPr>
        <w:t>Генеральный план городского округа Серебряные Пруды Московской области, утвержденный решением Совета депутатов городского округа Серебряные Пруды Московской области от 25.12.2017 № 60/8</w:t>
      </w:r>
      <w:r w:rsidR="0062759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23008" w:rsidRPr="00E82A73" w:rsidRDefault="00153565" w:rsidP="000D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9350C6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«Межмуниципальный вестник» и </w:t>
      </w:r>
      <w:r w:rsidR="00E82A73">
        <w:rPr>
          <w:rFonts w:ascii="Times New Roman" w:hAnsi="Times New Roman" w:cs="Times New Roman"/>
          <w:sz w:val="28"/>
          <w:szCs w:val="28"/>
        </w:rPr>
        <w:t>в официальном сет</w:t>
      </w:r>
      <w:r w:rsidR="00FE3E2D">
        <w:rPr>
          <w:rFonts w:ascii="Times New Roman" w:hAnsi="Times New Roman" w:cs="Times New Roman"/>
          <w:sz w:val="28"/>
          <w:szCs w:val="28"/>
        </w:rPr>
        <w:t>евом издании Новости Подмосковья</w:t>
      </w:r>
      <w:r w:rsidR="00E82A73">
        <w:rPr>
          <w:rFonts w:ascii="Times New Roman" w:hAnsi="Times New Roman" w:cs="Times New Roman"/>
          <w:sz w:val="28"/>
          <w:szCs w:val="28"/>
        </w:rPr>
        <w:t xml:space="preserve"> и Московской области, </w:t>
      </w:r>
      <w:proofErr w:type="spellStart"/>
      <w:r w:rsidR="00E82A73">
        <w:rPr>
          <w:rFonts w:ascii="Times New Roman" w:hAnsi="Times New Roman" w:cs="Times New Roman"/>
          <w:sz w:val="28"/>
          <w:szCs w:val="28"/>
        </w:rPr>
        <w:t>деменное</w:t>
      </w:r>
      <w:proofErr w:type="spellEnd"/>
      <w:r w:rsidR="00E82A73">
        <w:rPr>
          <w:rFonts w:ascii="Times New Roman" w:hAnsi="Times New Roman" w:cs="Times New Roman"/>
          <w:sz w:val="28"/>
          <w:szCs w:val="28"/>
        </w:rPr>
        <w:t xml:space="preserve"> имя сайта информационно-коммуникационной сети Интернет: </w:t>
      </w:r>
      <w:r w:rsidR="00E82A73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E82A73" w:rsidRPr="00E82A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82A73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E82A73" w:rsidRPr="00E82A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82A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82A73">
        <w:rPr>
          <w:rFonts w:ascii="Times New Roman" w:hAnsi="Times New Roman" w:cs="Times New Roman"/>
          <w:sz w:val="28"/>
          <w:szCs w:val="28"/>
        </w:rPr>
        <w:t>, разместить на официальном сайте администрации городского округа Серебряные Пруды Московской области</w:t>
      </w:r>
      <w:r w:rsidR="00FE3E2D">
        <w:rPr>
          <w:rFonts w:ascii="Times New Roman" w:hAnsi="Times New Roman" w:cs="Times New Roman"/>
          <w:sz w:val="28"/>
          <w:szCs w:val="28"/>
        </w:rPr>
        <w:t>.</w:t>
      </w:r>
    </w:p>
    <w:p w:rsidR="009350C6" w:rsidRDefault="009350C6" w:rsidP="000D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35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9350C6" w:rsidRDefault="009350C6" w:rsidP="000D4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53565">
        <w:rPr>
          <w:rFonts w:ascii="Times New Roman" w:hAnsi="Times New Roman" w:cs="Times New Roman"/>
          <w:sz w:val="28"/>
          <w:szCs w:val="28"/>
        </w:rPr>
        <w:t>4</w:t>
      </w:r>
      <w:r w:rsidR="009D33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</w:t>
      </w:r>
      <w:r w:rsidR="009E1520">
        <w:rPr>
          <w:rFonts w:ascii="Times New Roman" w:hAnsi="Times New Roman" w:cs="Times New Roman"/>
          <w:sz w:val="28"/>
          <w:szCs w:val="28"/>
        </w:rPr>
        <w:t xml:space="preserve">жить на Главу городского округа </w:t>
      </w:r>
      <w:r w:rsidR="00FE3E2D">
        <w:rPr>
          <w:rFonts w:ascii="Times New Roman" w:hAnsi="Times New Roman" w:cs="Times New Roman"/>
          <w:sz w:val="28"/>
          <w:szCs w:val="28"/>
        </w:rPr>
        <w:t>О.В. Павлихина.</w:t>
      </w: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В.В. Растегаев </w:t>
      </w: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0C6" w:rsidRDefault="009350C6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="007D4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О.В. Павлихин</w:t>
      </w:r>
    </w:p>
    <w:p w:rsidR="002C2072" w:rsidRDefault="002C2072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F81" w:rsidRDefault="00491F81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2C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E84" w:rsidRDefault="00257E84" w:rsidP="00393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7E84" w:rsidSect="00017888">
      <w:headerReference w:type="default" r:id="rId6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73" w:rsidRDefault="00287973" w:rsidP="00287973">
      <w:pPr>
        <w:spacing w:after="0" w:line="240" w:lineRule="auto"/>
      </w:pPr>
      <w:r>
        <w:separator/>
      </w:r>
    </w:p>
  </w:endnote>
  <w:endnote w:type="continuationSeparator" w:id="0">
    <w:p w:rsidR="00287973" w:rsidRDefault="00287973" w:rsidP="0028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73" w:rsidRDefault="00287973" w:rsidP="00287973">
      <w:pPr>
        <w:spacing w:after="0" w:line="240" w:lineRule="auto"/>
      </w:pPr>
      <w:r>
        <w:separator/>
      </w:r>
    </w:p>
  </w:footnote>
  <w:footnote w:type="continuationSeparator" w:id="0">
    <w:p w:rsidR="00287973" w:rsidRDefault="00287973" w:rsidP="0028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73" w:rsidRPr="00287973" w:rsidRDefault="00287973" w:rsidP="00287973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2A"/>
    <w:rsid w:val="00014C9F"/>
    <w:rsid w:val="00017888"/>
    <w:rsid w:val="00031F11"/>
    <w:rsid w:val="000D402A"/>
    <w:rsid w:val="000F2194"/>
    <w:rsid w:val="001309C9"/>
    <w:rsid w:val="00153565"/>
    <w:rsid w:val="00187958"/>
    <w:rsid w:val="001C7BEF"/>
    <w:rsid w:val="00222B56"/>
    <w:rsid w:val="00235E3E"/>
    <w:rsid w:val="00257E84"/>
    <w:rsid w:val="00262486"/>
    <w:rsid w:val="00287266"/>
    <w:rsid w:val="00287973"/>
    <w:rsid w:val="002B1C7D"/>
    <w:rsid w:val="002C2072"/>
    <w:rsid w:val="0030276C"/>
    <w:rsid w:val="00393249"/>
    <w:rsid w:val="003A331D"/>
    <w:rsid w:val="00491F81"/>
    <w:rsid w:val="004E45D1"/>
    <w:rsid w:val="005542AF"/>
    <w:rsid w:val="005574DE"/>
    <w:rsid w:val="00560DC7"/>
    <w:rsid w:val="005C5103"/>
    <w:rsid w:val="0062759C"/>
    <w:rsid w:val="00666803"/>
    <w:rsid w:val="00695994"/>
    <w:rsid w:val="006B16A8"/>
    <w:rsid w:val="006C432F"/>
    <w:rsid w:val="00746480"/>
    <w:rsid w:val="007D4171"/>
    <w:rsid w:val="007F116C"/>
    <w:rsid w:val="008402B9"/>
    <w:rsid w:val="00867EEB"/>
    <w:rsid w:val="008A51C0"/>
    <w:rsid w:val="008C4D2E"/>
    <w:rsid w:val="008C6E4D"/>
    <w:rsid w:val="00923008"/>
    <w:rsid w:val="0093102A"/>
    <w:rsid w:val="009350C6"/>
    <w:rsid w:val="009A70D1"/>
    <w:rsid w:val="009A7405"/>
    <w:rsid w:val="009D330A"/>
    <w:rsid w:val="009E1520"/>
    <w:rsid w:val="00B0232A"/>
    <w:rsid w:val="00B80E04"/>
    <w:rsid w:val="00B90859"/>
    <w:rsid w:val="00C21846"/>
    <w:rsid w:val="00C34221"/>
    <w:rsid w:val="00CA09E4"/>
    <w:rsid w:val="00D93E4C"/>
    <w:rsid w:val="00DD6482"/>
    <w:rsid w:val="00E06B9D"/>
    <w:rsid w:val="00E82A73"/>
    <w:rsid w:val="00ED165B"/>
    <w:rsid w:val="00EE56FE"/>
    <w:rsid w:val="00F97500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CE292-9B6C-4979-A84A-91096FBC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17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973"/>
  </w:style>
  <w:style w:type="paragraph" w:styleId="a8">
    <w:name w:val="footer"/>
    <w:basedOn w:val="a"/>
    <w:link w:val="a9"/>
    <w:uiPriority w:val="99"/>
    <w:unhideWhenUsed/>
    <w:rsid w:val="0028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Прошин</dc:creator>
  <cp:keywords/>
  <dc:description/>
  <cp:lastModifiedBy>Мария Анат.. Сидоркина</cp:lastModifiedBy>
  <cp:revision>18</cp:revision>
  <cp:lastPrinted>2020-10-15T07:23:00Z</cp:lastPrinted>
  <dcterms:created xsi:type="dcterms:W3CDTF">2019-10-04T12:40:00Z</dcterms:created>
  <dcterms:modified xsi:type="dcterms:W3CDTF">2020-10-21T12:39:00Z</dcterms:modified>
</cp:coreProperties>
</file>