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51" w:rsidRPr="00134957" w:rsidRDefault="00406051" w:rsidP="00406051">
      <w:pPr>
        <w:jc w:val="right"/>
        <w:rPr>
          <w:sz w:val="24"/>
          <w:szCs w:val="24"/>
        </w:rPr>
      </w:pPr>
      <w:bookmarkStart w:id="0" w:name="_GoBack"/>
      <w:bookmarkEnd w:id="0"/>
      <w:r w:rsidRPr="0013495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406051" w:rsidRPr="00134957" w:rsidRDefault="00406051" w:rsidP="00406051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 xml:space="preserve">к распоряжению финансового управления </w:t>
      </w:r>
    </w:p>
    <w:p w:rsidR="00406051" w:rsidRPr="00134957" w:rsidRDefault="00406051" w:rsidP="00406051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 xml:space="preserve">администрации городского округа </w:t>
      </w:r>
    </w:p>
    <w:p w:rsidR="00406051" w:rsidRPr="00134957" w:rsidRDefault="00406051" w:rsidP="00406051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>Серебряные Пруды Московской области</w:t>
      </w:r>
    </w:p>
    <w:p w:rsidR="00406051" w:rsidRPr="00134957" w:rsidRDefault="00406051" w:rsidP="00406051">
      <w:pPr>
        <w:jc w:val="right"/>
        <w:rPr>
          <w:sz w:val="24"/>
          <w:szCs w:val="24"/>
        </w:rPr>
      </w:pPr>
      <w:r w:rsidRPr="00134957">
        <w:rPr>
          <w:sz w:val="24"/>
          <w:szCs w:val="24"/>
        </w:rPr>
        <w:t>от 26.12.2023 №41 «О проведении конкурса</w:t>
      </w:r>
    </w:p>
    <w:p w:rsidR="00406051" w:rsidRPr="00134957" w:rsidRDefault="00406051" w:rsidP="00406051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>проектов «Бюджет для граждан» в 2024 году</w:t>
      </w:r>
      <w:r>
        <w:rPr>
          <w:sz w:val="24"/>
          <w:szCs w:val="24"/>
        </w:rPr>
        <w:t>»</w:t>
      </w:r>
      <w:r w:rsidRPr="00134957">
        <w:rPr>
          <w:sz w:val="24"/>
          <w:szCs w:val="24"/>
        </w:rPr>
        <w:t xml:space="preserve"> </w:t>
      </w:r>
    </w:p>
    <w:p w:rsidR="00406051" w:rsidRPr="00BE5D78" w:rsidRDefault="00406051" w:rsidP="00406051">
      <w:pPr>
        <w:pStyle w:val="2"/>
        <w:ind w:left="93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6051" w:rsidRPr="00BE5D78" w:rsidRDefault="00406051" w:rsidP="00406051">
      <w:pPr>
        <w:jc w:val="center"/>
        <w:rPr>
          <w:sz w:val="24"/>
          <w:szCs w:val="24"/>
        </w:rPr>
      </w:pPr>
    </w:p>
    <w:p w:rsidR="00406051" w:rsidRPr="00BE5D78" w:rsidRDefault="00406051" w:rsidP="00406051">
      <w:pPr>
        <w:jc w:val="center"/>
        <w:rPr>
          <w:sz w:val="24"/>
          <w:szCs w:val="24"/>
        </w:rPr>
      </w:pPr>
      <w:r w:rsidRPr="00BE5D78">
        <w:rPr>
          <w:sz w:val="24"/>
          <w:szCs w:val="24"/>
        </w:rPr>
        <w:t>СОСТАВ</w:t>
      </w:r>
    </w:p>
    <w:p w:rsidR="00406051" w:rsidRDefault="00406051" w:rsidP="00406051">
      <w:pPr>
        <w:jc w:val="center"/>
        <w:rPr>
          <w:sz w:val="24"/>
          <w:szCs w:val="24"/>
        </w:rPr>
      </w:pPr>
      <w:r w:rsidRPr="00BE5D78">
        <w:rPr>
          <w:sz w:val="24"/>
          <w:szCs w:val="24"/>
        </w:rPr>
        <w:t xml:space="preserve">         конкурсной комиссии по проведению конкурса проектов «Бюджет для граждан» </w:t>
      </w:r>
    </w:p>
    <w:p w:rsidR="00406051" w:rsidRDefault="00406051" w:rsidP="00406051">
      <w:pPr>
        <w:jc w:val="center"/>
        <w:rPr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="00406051" w:rsidTr="00F662A0">
        <w:tc>
          <w:tcPr>
            <w:tcW w:w="5665" w:type="dxa"/>
          </w:tcPr>
          <w:p w:rsidR="00406051" w:rsidRPr="00BE5D78" w:rsidRDefault="00406051" w:rsidP="00F662A0">
            <w:pPr>
              <w:ind w:right="344"/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Председатель конкурсной комиссии:</w:t>
            </w:r>
          </w:p>
          <w:p w:rsidR="00406051" w:rsidRPr="00BE5D78" w:rsidRDefault="00406051" w:rsidP="00F662A0">
            <w:pPr>
              <w:ind w:right="34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г</w:t>
            </w:r>
            <w:r w:rsidRPr="00BE5D78">
              <w:rPr>
                <w:sz w:val="24"/>
                <w:szCs w:val="24"/>
              </w:rPr>
              <w:t xml:space="preserve">ородского округа </w:t>
            </w:r>
            <w:r>
              <w:rPr>
                <w:sz w:val="24"/>
                <w:szCs w:val="24"/>
              </w:rPr>
              <w:t xml:space="preserve">Серебряные Пруды Московской области </w:t>
            </w:r>
            <w:r>
              <w:rPr>
                <w:sz w:val="24"/>
                <w:szCs w:val="24"/>
                <w:lang w:eastAsia="ru-RU"/>
              </w:rPr>
              <w:t>-н</w:t>
            </w:r>
            <w:r w:rsidRPr="00BE5D78"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чальник ф</w:t>
            </w:r>
            <w:r w:rsidRPr="00BE5D78">
              <w:rPr>
                <w:sz w:val="24"/>
                <w:szCs w:val="24"/>
                <w:lang w:eastAsia="ru-RU"/>
              </w:rPr>
              <w:t xml:space="preserve">инансового управления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Наталья Федоровна</w:t>
            </w:r>
          </w:p>
        </w:tc>
      </w:tr>
      <w:tr w:rsidR="00406051" w:rsidTr="00F662A0">
        <w:tc>
          <w:tcPr>
            <w:tcW w:w="5665" w:type="dxa"/>
            <w:vAlign w:val="center"/>
          </w:tcPr>
          <w:p w:rsidR="00406051" w:rsidRPr="00BE5D78" w:rsidRDefault="00406051" w:rsidP="00F662A0">
            <w:pPr>
              <w:ind w:right="344"/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Заместитель председателя конкурсной комиссии:</w:t>
            </w:r>
          </w:p>
          <w:p w:rsidR="00406051" w:rsidRPr="00BE5D78" w:rsidRDefault="00406051" w:rsidP="00F662A0">
            <w:pPr>
              <w:spacing w:after="14"/>
              <w:ind w:right="34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начальника ф</w:t>
            </w:r>
            <w:r w:rsidRPr="00BE5D78">
              <w:rPr>
                <w:sz w:val="24"/>
                <w:szCs w:val="24"/>
                <w:lang w:eastAsia="ru-RU"/>
              </w:rPr>
              <w:t>инансового управления администрации</w:t>
            </w:r>
            <w:r>
              <w:rPr>
                <w:sz w:val="24"/>
                <w:szCs w:val="24"/>
              </w:rPr>
              <w:t xml:space="preserve"> г</w:t>
            </w:r>
            <w:r w:rsidRPr="00BE5D78">
              <w:rPr>
                <w:sz w:val="24"/>
                <w:szCs w:val="24"/>
              </w:rPr>
              <w:t xml:space="preserve">ородского округа </w:t>
            </w:r>
            <w:r>
              <w:rPr>
                <w:sz w:val="24"/>
                <w:szCs w:val="24"/>
              </w:rPr>
              <w:t>Серебряные Пруды Московской области</w:t>
            </w:r>
            <w:r w:rsidRPr="00BE5D7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406051" w:rsidRPr="00BE5D78" w:rsidRDefault="00406051" w:rsidP="00F662A0">
            <w:pPr>
              <w:ind w:right="344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Екатерина Александровна</w:t>
            </w:r>
          </w:p>
        </w:tc>
      </w:tr>
      <w:tr w:rsidR="00406051" w:rsidTr="00F662A0">
        <w:tc>
          <w:tcPr>
            <w:tcW w:w="5665" w:type="dxa"/>
            <w:vAlign w:val="center"/>
          </w:tcPr>
          <w:p w:rsidR="00406051" w:rsidRPr="00BE5D78" w:rsidRDefault="00406051" w:rsidP="00F662A0">
            <w:pPr>
              <w:spacing w:after="14"/>
              <w:ind w:right="34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4253" w:type="dxa"/>
          </w:tcPr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06051" w:rsidTr="00F662A0">
        <w:tc>
          <w:tcPr>
            <w:tcW w:w="5665" w:type="dxa"/>
            <w:vAlign w:val="center"/>
          </w:tcPr>
          <w:p w:rsidR="00406051" w:rsidRDefault="00406051" w:rsidP="00F662A0">
            <w:pPr>
              <w:spacing w:after="14"/>
              <w:ind w:right="34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Начальник бюджетного отдела </w:t>
            </w:r>
            <w:r w:rsidRPr="00CB685A">
              <w:rPr>
                <w:sz w:val="24"/>
                <w:szCs w:val="24"/>
                <w:lang w:eastAsia="ru-RU"/>
              </w:rPr>
              <w:t xml:space="preserve">финансового управления администрации городского округа Серебряные Пруды Московской области  </w:t>
            </w:r>
          </w:p>
        </w:tc>
        <w:tc>
          <w:tcPr>
            <w:tcW w:w="4253" w:type="dxa"/>
          </w:tcPr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Ирина Викторовна</w:t>
            </w:r>
          </w:p>
        </w:tc>
      </w:tr>
      <w:tr w:rsidR="00406051" w:rsidTr="00F662A0">
        <w:tc>
          <w:tcPr>
            <w:tcW w:w="5665" w:type="dxa"/>
          </w:tcPr>
          <w:p w:rsidR="00406051" w:rsidRDefault="00406051" w:rsidP="00F662A0">
            <w:r>
              <w:rPr>
                <w:sz w:val="24"/>
                <w:szCs w:val="24"/>
                <w:lang w:eastAsia="ru-RU"/>
              </w:rPr>
              <w:t>Главный консультант</w:t>
            </w:r>
            <w:r w:rsidRPr="00613349">
              <w:rPr>
                <w:sz w:val="24"/>
                <w:szCs w:val="24"/>
                <w:lang w:eastAsia="ru-RU"/>
              </w:rPr>
              <w:t xml:space="preserve"> бюджетного отдела финансового управления администрации городского округа Серебряные Пруды Московской области  </w:t>
            </w:r>
          </w:p>
        </w:tc>
        <w:tc>
          <w:tcPr>
            <w:tcW w:w="4253" w:type="dxa"/>
          </w:tcPr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Татьяна Васильевна</w:t>
            </w:r>
          </w:p>
        </w:tc>
      </w:tr>
      <w:tr w:rsidR="00406051" w:rsidTr="00F662A0">
        <w:tc>
          <w:tcPr>
            <w:tcW w:w="5665" w:type="dxa"/>
          </w:tcPr>
          <w:p w:rsidR="00406051" w:rsidRDefault="00406051" w:rsidP="00F662A0">
            <w:r>
              <w:rPr>
                <w:sz w:val="24"/>
                <w:szCs w:val="24"/>
                <w:lang w:eastAsia="ru-RU"/>
              </w:rPr>
              <w:t>Главный консультант</w:t>
            </w:r>
            <w:r w:rsidRPr="00613349">
              <w:rPr>
                <w:sz w:val="24"/>
                <w:szCs w:val="24"/>
                <w:lang w:eastAsia="ru-RU"/>
              </w:rPr>
              <w:t xml:space="preserve"> бюджетного отдела финансового управления администрации городского округа Серебряные Пруды Московской области  </w:t>
            </w:r>
          </w:p>
        </w:tc>
        <w:tc>
          <w:tcPr>
            <w:tcW w:w="4253" w:type="dxa"/>
          </w:tcPr>
          <w:p w:rsidR="00406051" w:rsidRDefault="00406051" w:rsidP="00F6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Поманина Ирина Миколавна</w:t>
            </w:r>
          </w:p>
        </w:tc>
      </w:tr>
    </w:tbl>
    <w:p w:rsidR="00EF017C" w:rsidRDefault="00EF017C"/>
    <w:sectPr w:rsidR="00EF017C" w:rsidSect="00AE2E1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70"/>
    <w:rsid w:val="00406051"/>
    <w:rsid w:val="00AA618A"/>
    <w:rsid w:val="00AE2E13"/>
    <w:rsid w:val="00E11670"/>
    <w:rsid w:val="00E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072CB-2B55-4C7C-A833-B3566FA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60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06051"/>
    <w:pPr>
      <w:ind w:left="1388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06051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40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</dc:creator>
  <cp:keywords/>
  <dc:description/>
  <cp:lastModifiedBy>Администратор</cp:lastModifiedBy>
  <cp:revision>2</cp:revision>
  <dcterms:created xsi:type="dcterms:W3CDTF">2024-01-12T14:07:00Z</dcterms:created>
  <dcterms:modified xsi:type="dcterms:W3CDTF">2024-01-12T14:07:00Z</dcterms:modified>
</cp:coreProperties>
</file>