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auto"/>
        <w:tblLook w:val="04A0" w:firstRow="1" w:lastRow="0" w:firstColumn="1" w:lastColumn="0" w:noHBand="0" w:noVBand="1"/>
      </w:tblPr>
      <w:tblGrid>
        <w:gridCol w:w="991"/>
        <w:gridCol w:w="958"/>
        <w:gridCol w:w="720"/>
        <w:gridCol w:w="720"/>
        <w:gridCol w:w="643"/>
        <w:gridCol w:w="635"/>
        <w:gridCol w:w="1058"/>
        <w:gridCol w:w="884"/>
        <w:gridCol w:w="720"/>
        <w:gridCol w:w="635"/>
        <w:gridCol w:w="643"/>
        <w:gridCol w:w="635"/>
      </w:tblGrid>
      <w:tr w:rsidR="00455709">
        <w:tc>
          <w:tcPr>
            <w:tcW w:w="2310" w:type="dxa"/>
            <w:shd w:val="clear" w:color="auto" w:fill="A9A9A9"/>
          </w:tcPr>
          <w:p w:rsidR="00455709" w:rsidRDefault="0024227E">
            <w:r>
              <w:rPr>
                <w:b/>
              </w:rPr>
              <w:t>Всего проектов:</w:t>
            </w:r>
          </w:p>
        </w:tc>
        <w:tc>
          <w:tcPr>
            <w:tcW w:w="2310" w:type="dxa"/>
            <w:shd w:val="clear" w:color="auto" w:fill="A9A9A9"/>
          </w:tcPr>
          <w:p w:rsidR="00455709" w:rsidRDefault="0024227E">
            <w:r>
              <w:rPr>
                <w:b/>
              </w:rPr>
              <w:t>Площади (</w:t>
            </w:r>
            <w:proofErr w:type="gramStart"/>
            <w:r>
              <w:rPr>
                <w:b/>
              </w:rPr>
              <w:t>га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2310" w:type="dxa"/>
            <w:gridSpan w:val="2"/>
            <w:shd w:val="clear" w:color="auto" w:fill="A9A9A9"/>
          </w:tcPr>
          <w:p w:rsidR="00455709" w:rsidRDefault="0024227E">
            <w:r>
              <w:rPr>
                <w:b/>
              </w:rPr>
              <w:t>Объем инвестиций (РФ)</w:t>
            </w:r>
          </w:p>
          <w:p w:rsidR="00455709" w:rsidRDefault="00455709"/>
        </w:tc>
        <w:tc>
          <w:tcPr>
            <w:tcW w:w="2310" w:type="dxa"/>
            <w:gridSpan w:val="2"/>
            <w:shd w:val="clear" w:color="auto" w:fill="A9A9A9"/>
          </w:tcPr>
          <w:p w:rsidR="00455709" w:rsidRDefault="0024227E">
            <w:r>
              <w:rPr>
                <w:b/>
              </w:rPr>
              <w:t>Рабочие места</w:t>
            </w:r>
          </w:p>
          <w:p w:rsidR="00455709" w:rsidRDefault="00455709"/>
        </w:tc>
        <w:tc>
          <w:tcPr>
            <w:tcW w:w="2310" w:type="dxa"/>
            <w:gridSpan w:val="2"/>
            <w:shd w:val="clear" w:color="auto" w:fill="A9A9A9"/>
          </w:tcPr>
          <w:p w:rsidR="00455709" w:rsidRDefault="0024227E">
            <w:r>
              <w:rPr>
                <w:b/>
              </w:rPr>
              <w:t>Квалифицированные рабочие места</w:t>
            </w:r>
          </w:p>
          <w:p w:rsidR="00455709" w:rsidRDefault="00455709"/>
        </w:tc>
        <w:tc>
          <w:tcPr>
            <w:tcW w:w="2310" w:type="dxa"/>
            <w:gridSpan w:val="2"/>
            <w:shd w:val="clear" w:color="auto" w:fill="A9A9A9"/>
          </w:tcPr>
          <w:p w:rsidR="00455709" w:rsidRDefault="0024227E">
            <w:r>
              <w:rPr>
                <w:b/>
              </w:rPr>
              <w:t>Налоги</w:t>
            </w:r>
          </w:p>
          <w:p w:rsidR="00455709" w:rsidRDefault="00455709"/>
        </w:tc>
        <w:tc>
          <w:tcPr>
            <w:tcW w:w="2310" w:type="dxa"/>
            <w:gridSpan w:val="2"/>
            <w:shd w:val="clear" w:color="auto" w:fill="A9A9A9"/>
          </w:tcPr>
          <w:p w:rsidR="00455709" w:rsidRDefault="0024227E">
            <w:r>
              <w:rPr>
                <w:b/>
              </w:rPr>
              <w:t>Объем продукции</w:t>
            </w:r>
          </w:p>
          <w:p w:rsidR="00455709" w:rsidRDefault="00455709"/>
        </w:tc>
      </w:tr>
      <w:tr w:rsidR="00455709">
        <w:tc>
          <w:tcPr>
            <w:tcW w:w="2310" w:type="dxa"/>
            <w:shd w:val="clear" w:color="auto" w:fill="A9A9A9"/>
          </w:tcPr>
          <w:p w:rsidR="00455709" w:rsidRDefault="0024227E">
            <w:r>
              <w:rPr>
                <w:b/>
              </w:rPr>
              <w:t>10</w:t>
            </w:r>
          </w:p>
        </w:tc>
        <w:tc>
          <w:tcPr>
            <w:tcW w:w="2310" w:type="dxa"/>
            <w:shd w:val="clear" w:color="auto" w:fill="A9A9A9"/>
          </w:tcPr>
          <w:p w:rsidR="00455709" w:rsidRDefault="0024227E">
            <w:r>
              <w:rPr>
                <w:b/>
              </w:rPr>
              <w:t>1 474,71</w:t>
            </w:r>
          </w:p>
        </w:tc>
        <w:tc>
          <w:tcPr>
            <w:tcW w:w="2310" w:type="dxa"/>
            <w:shd w:val="clear" w:color="auto" w:fill="A9A9A9"/>
          </w:tcPr>
          <w:p w:rsidR="00455709" w:rsidRDefault="0024227E">
            <w:r>
              <w:rPr>
                <w:b/>
              </w:rPr>
              <w:t>6 475,00</w:t>
            </w:r>
            <w:r>
              <w:rPr>
                <w:b/>
              </w:rPr>
              <w:br/>
              <w:t>план.</w:t>
            </w:r>
          </w:p>
        </w:tc>
        <w:tc>
          <w:tcPr>
            <w:tcW w:w="2310" w:type="dxa"/>
            <w:shd w:val="clear" w:color="auto" w:fill="A9A9A9"/>
          </w:tcPr>
          <w:p w:rsidR="00455709" w:rsidRDefault="0024227E">
            <w:r>
              <w:rPr>
                <w:b/>
              </w:rPr>
              <w:t>1 170,60</w:t>
            </w:r>
            <w:r>
              <w:rPr>
                <w:b/>
              </w:rPr>
              <w:br/>
              <w:t>факт.</w:t>
            </w:r>
          </w:p>
        </w:tc>
        <w:tc>
          <w:tcPr>
            <w:tcW w:w="2310" w:type="dxa"/>
            <w:shd w:val="clear" w:color="auto" w:fill="A9A9A9"/>
          </w:tcPr>
          <w:p w:rsidR="00455709" w:rsidRDefault="0024227E">
            <w:r>
              <w:rPr>
                <w:b/>
              </w:rPr>
              <w:t>941</w:t>
            </w:r>
            <w:r>
              <w:rPr>
                <w:b/>
              </w:rPr>
              <w:br/>
              <w:t>план.</w:t>
            </w:r>
          </w:p>
        </w:tc>
        <w:tc>
          <w:tcPr>
            <w:tcW w:w="2310" w:type="dxa"/>
            <w:shd w:val="clear" w:color="auto" w:fill="A9A9A9"/>
          </w:tcPr>
          <w:p w:rsidR="00455709" w:rsidRDefault="0024227E">
            <w:r>
              <w:rPr>
                <w:b/>
              </w:rPr>
              <w:t>354</w:t>
            </w:r>
            <w:r>
              <w:rPr>
                <w:b/>
              </w:rPr>
              <w:br/>
              <w:t>факт.</w:t>
            </w:r>
          </w:p>
        </w:tc>
        <w:tc>
          <w:tcPr>
            <w:tcW w:w="2310" w:type="dxa"/>
            <w:shd w:val="clear" w:color="auto" w:fill="A9A9A9"/>
          </w:tcPr>
          <w:p w:rsidR="00455709" w:rsidRDefault="0024227E">
            <w:r>
              <w:rPr>
                <w:b/>
              </w:rPr>
              <w:t>30</w:t>
            </w:r>
            <w:r>
              <w:rPr>
                <w:b/>
              </w:rPr>
              <w:br/>
              <w:t>план.</w:t>
            </w:r>
          </w:p>
        </w:tc>
        <w:tc>
          <w:tcPr>
            <w:tcW w:w="2310" w:type="dxa"/>
            <w:shd w:val="clear" w:color="auto" w:fill="A9A9A9"/>
          </w:tcPr>
          <w:p w:rsidR="00455709" w:rsidRDefault="0024227E">
            <w:r>
              <w:rPr>
                <w:b/>
              </w:rPr>
              <w:t>26</w:t>
            </w:r>
            <w:r>
              <w:rPr>
                <w:b/>
              </w:rPr>
              <w:br/>
              <w:t>факт.</w:t>
            </w:r>
          </w:p>
        </w:tc>
        <w:tc>
          <w:tcPr>
            <w:tcW w:w="2310" w:type="dxa"/>
            <w:shd w:val="clear" w:color="auto" w:fill="A9A9A9"/>
          </w:tcPr>
          <w:p w:rsidR="00455709" w:rsidRDefault="0024227E">
            <w:r>
              <w:rPr>
                <w:b/>
              </w:rPr>
              <w:t>344,97</w:t>
            </w:r>
            <w:r>
              <w:rPr>
                <w:b/>
              </w:rPr>
              <w:br/>
              <w:t>план.</w:t>
            </w:r>
          </w:p>
        </w:tc>
        <w:tc>
          <w:tcPr>
            <w:tcW w:w="2310" w:type="dxa"/>
            <w:shd w:val="clear" w:color="auto" w:fill="A9A9A9"/>
          </w:tcPr>
          <w:p w:rsidR="00455709" w:rsidRDefault="0024227E">
            <w:r>
              <w:rPr>
                <w:b/>
              </w:rPr>
              <w:t>0,00</w:t>
            </w:r>
            <w:r>
              <w:rPr>
                <w:b/>
              </w:rPr>
              <w:br/>
              <w:t>факт.</w:t>
            </w:r>
          </w:p>
        </w:tc>
        <w:tc>
          <w:tcPr>
            <w:tcW w:w="2310" w:type="dxa"/>
            <w:shd w:val="clear" w:color="auto" w:fill="A9A9A9"/>
          </w:tcPr>
          <w:p w:rsidR="00455709" w:rsidRDefault="0024227E">
            <w:r>
              <w:rPr>
                <w:b/>
              </w:rPr>
              <w:t>0,00</w:t>
            </w:r>
            <w:r>
              <w:rPr>
                <w:b/>
              </w:rPr>
              <w:br/>
              <w:t>план.</w:t>
            </w:r>
          </w:p>
        </w:tc>
        <w:tc>
          <w:tcPr>
            <w:tcW w:w="2310" w:type="dxa"/>
            <w:shd w:val="clear" w:color="auto" w:fill="A9A9A9"/>
          </w:tcPr>
          <w:p w:rsidR="00455709" w:rsidRDefault="0024227E">
            <w:r>
              <w:rPr>
                <w:b/>
              </w:rPr>
              <w:t>0,00</w:t>
            </w:r>
            <w:r>
              <w:rPr>
                <w:b/>
              </w:rPr>
              <w:br/>
              <w:t>факт.</w:t>
            </w:r>
          </w:p>
        </w:tc>
      </w:tr>
      <w:tr w:rsidR="00455709">
        <w:tc>
          <w:tcPr>
            <w:tcW w:w="2310" w:type="dxa"/>
            <w:tcBorders>
              <w:bottom w:val="none" w:sz="2" w:space="0" w:color="FF0000"/>
            </w:tcBorders>
          </w:tcPr>
          <w:p w:rsidR="00455709" w:rsidRDefault="00455709"/>
        </w:tc>
        <w:tc>
          <w:tcPr>
            <w:tcW w:w="2310" w:type="dxa"/>
            <w:gridSpan w:val="11"/>
            <w:tcBorders>
              <w:bottom w:val="none" w:sz="2" w:space="0" w:color="FF0000"/>
            </w:tcBorders>
          </w:tcPr>
          <w:p w:rsidR="00455709" w:rsidRDefault="0024227E">
            <w:r>
              <w:t>"</w:t>
            </w:r>
            <w:proofErr w:type="spellStart"/>
            <w:r>
              <w:t>Мультимодальный</w:t>
            </w:r>
            <w:proofErr w:type="spellEnd"/>
            <w:r>
              <w:t xml:space="preserve"> логистический центр"</w:t>
            </w:r>
          </w:p>
        </w:tc>
      </w:tr>
      <w:tr w:rsidR="00455709">
        <w:tc>
          <w:tcPr>
            <w:tcW w:w="2310" w:type="dxa"/>
            <w:tcBorders>
              <w:top w:val="none" w:sz="2" w:space="0" w:color="FF0000"/>
              <w:bottom w:val="none" w:sz="2" w:space="0" w:color="FF0000"/>
            </w:tcBorders>
            <w:vAlign w:val="center"/>
          </w:tcPr>
          <w:p w:rsidR="00455709" w:rsidRDefault="0024227E">
            <w:pPr>
              <w:jc w:val="center"/>
            </w:pPr>
            <w:r>
              <w:t>1</w:t>
            </w:r>
          </w:p>
        </w:tc>
        <w:tc>
          <w:tcPr>
            <w:tcW w:w="2310" w:type="dxa"/>
            <w:gridSpan w:val="11"/>
            <w:tcBorders>
              <w:top w:val="none" w:sz="2" w:space="0" w:color="FF0000"/>
            </w:tcBorders>
          </w:tcPr>
          <w:p w:rsidR="00455709" w:rsidRDefault="0024227E">
            <w:r>
              <w:t>Расположение: Серебряные Пруды, адрес ориентира: Серебряно-Прудский район, 52 км., автодороги "</w:t>
            </w:r>
            <w:proofErr w:type="gramStart"/>
            <w:r>
              <w:t>Кашира-Серебряные</w:t>
            </w:r>
            <w:proofErr w:type="gramEnd"/>
            <w:r>
              <w:t xml:space="preserve"> Пруды-</w:t>
            </w:r>
            <w:proofErr w:type="spellStart"/>
            <w:r>
              <w:t>Кимовск</w:t>
            </w:r>
            <w:proofErr w:type="spellEnd"/>
            <w:r>
              <w:t>-Узловая"</w:t>
            </w:r>
          </w:p>
          <w:p w:rsidR="00455709" w:rsidRDefault="0024227E">
            <w:r>
              <w:t xml:space="preserve">Отрасль: Материально-техническое обеспечение (логистика)   ЦИОГВ: Министерство </w:t>
            </w:r>
            <w:r>
              <w:t>инвестиций и инноваций Московской области   Статус: Проект приостановлен</w:t>
            </w:r>
          </w:p>
        </w:tc>
      </w:tr>
      <w:tr w:rsidR="00455709">
        <w:tc>
          <w:tcPr>
            <w:tcW w:w="2310" w:type="dxa"/>
            <w:tcBorders>
              <w:top w:val="none" w:sz="2" w:space="0" w:color="FF0000"/>
            </w:tcBorders>
          </w:tcPr>
          <w:p w:rsidR="00455709" w:rsidRDefault="00455709"/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50,00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40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</w:tr>
      <w:tr w:rsidR="00455709">
        <w:tc>
          <w:tcPr>
            <w:tcW w:w="2310" w:type="dxa"/>
            <w:tcBorders>
              <w:bottom w:val="none" w:sz="2" w:space="0" w:color="FF0000"/>
            </w:tcBorders>
          </w:tcPr>
          <w:p w:rsidR="00455709" w:rsidRDefault="00455709"/>
        </w:tc>
        <w:tc>
          <w:tcPr>
            <w:tcW w:w="2310" w:type="dxa"/>
            <w:gridSpan w:val="11"/>
            <w:tcBorders>
              <w:bottom w:val="none" w:sz="2" w:space="0" w:color="FF0000"/>
            </w:tcBorders>
          </w:tcPr>
          <w:p w:rsidR="00455709" w:rsidRDefault="0024227E">
            <w:r>
              <w:t>Закрытое  акционерное общество "АИС Ферма Роста", строительство завода по переработке молока</w:t>
            </w:r>
          </w:p>
        </w:tc>
      </w:tr>
      <w:tr w:rsidR="00455709">
        <w:tc>
          <w:tcPr>
            <w:tcW w:w="2310" w:type="dxa"/>
            <w:tcBorders>
              <w:top w:val="none" w:sz="2" w:space="0" w:color="FF0000"/>
              <w:bottom w:val="none" w:sz="2" w:space="0" w:color="FF0000"/>
            </w:tcBorders>
            <w:vAlign w:val="center"/>
          </w:tcPr>
          <w:p w:rsidR="00455709" w:rsidRDefault="0024227E">
            <w:pPr>
              <w:jc w:val="center"/>
            </w:pPr>
            <w:r>
              <w:t>2</w:t>
            </w:r>
          </w:p>
        </w:tc>
        <w:tc>
          <w:tcPr>
            <w:tcW w:w="2310" w:type="dxa"/>
            <w:gridSpan w:val="11"/>
            <w:tcBorders>
              <w:top w:val="none" w:sz="2" w:space="0" w:color="FF0000"/>
            </w:tcBorders>
          </w:tcPr>
          <w:p w:rsidR="00455709" w:rsidRDefault="0024227E">
            <w:r>
              <w:t xml:space="preserve">Расположение: Серебряные Пруды, адрес </w:t>
            </w:r>
            <w:r>
              <w:t>ориентира: &lt;не указан&gt;</w:t>
            </w:r>
          </w:p>
          <w:p w:rsidR="00455709" w:rsidRDefault="0024227E">
            <w:r>
              <w:t>Отрасль: Сельское хозяйство   ЦИОГВ: Министерство инвестиций и инноваций Московской области   Статус: Завершенный (реализованный) проект</w:t>
            </w:r>
          </w:p>
        </w:tc>
      </w:tr>
      <w:tr w:rsidR="00455709">
        <w:tc>
          <w:tcPr>
            <w:tcW w:w="2310" w:type="dxa"/>
            <w:tcBorders>
              <w:top w:val="none" w:sz="2" w:space="0" w:color="FF0000"/>
            </w:tcBorders>
          </w:tcPr>
          <w:p w:rsidR="00455709" w:rsidRDefault="00455709"/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775,00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775,40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311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311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</w:tr>
      <w:tr w:rsidR="00455709">
        <w:tc>
          <w:tcPr>
            <w:tcW w:w="2310" w:type="dxa"/>
            <w:tcBorders>
              <w:bottom w:val="none" w:sz="2" w:space="0" w:color="FF0000"/>
            </w:tcBorders>
          </w:tcPr>
          <w:p w:rsidR="00455709" w:rsidRDefault="00455709"/>
        </w:tc>
        <w:tc>
          <w:tcPr>
            <w:tcW w:w="2310" w:type="dxa"/>
            <w:gridSpan w:val="11"/>
            <w:tcBorders>
              <w:bottom w:val="none" w:sz="2" w:space="0" w:color="FF0000"/>
            </w:tcBorders>
          </w:tcPr>
          <w:p w:rsidR="00455709" w:rsidRDefault="0024227E">
            <w:r>
              <w:t xml:space="preserve">Общество с ограниченной ответственностью </w:t>
            </w:r>
            <w:r>
              <w:t>" СПФ Серебряные Пруды", строительство двух комплексов на 6 тыс. свиноматок полного цикла</w:t>
            </w:r>
          </w:p>
        </w:tc>
      </w:tr>
      <w:tr w:rsidR="00455709">
        <w:tc>
          <w:tcPr>
            <w:tcW w:w="2310" w:type="dxa"/>
            <w:tcBorders>
              <w:top w:val="none" w:sz="2" w:space="0" w:color="FF0000"/>
              <w:bottom w:val="none" w:sz="2" w:space="0" w:color="FF0000"/>
            </w:tcBorders>
            <w:vAlign w:val="center"/>
          </w:tcPr>
          <w:p w:rsidR="00455709" w:rsidRDefault="0024227E">
            <w:pPr>
              <w:jc w:val="center"/>
            </w:pPr>
            <w:r>
              <w:t>3</w:t>
            </w:r>
          </w:p>
        </w:tc>
        <w:tc>
          <w:tcPr>
            <w:tcW w:w="2310" w:type="dxa"/>
            <w:gridSpan w:val="11"/>
            <w:tcBorders>
              <w:top w:val="none" w:sz="2" w:space="0" w:color="FF0000"/>
            </w:tcBorders>
          </w:tcPr>
          <w:p w:rsidR="00455709" w:rsidRDefault="0024227E">
            <w:r>
              <w:t xml:space="preserve">Расположение: Серебряные Пруды, Серебряные Пруды, вблизи д. </w:t>
            </w:r>
            <w:proofErr w:type="spellStart"/>
            <w:r>
              <w:t>Скородня</w:t>
            </w:r>
            <w:proofErr w:type="spellEnd"/>
          </w:p>
          <w:p w:rsidR="00455709" w:rsidRDefault="0024227E">
            <w:r>
              <w:t>Отрасль: Сельское хозяйство   ЦИОГВ: &lt;не указано&gt;   Статус: Реализуемые проекты</w:t>
            </w:r>
          </w:p>
        </w:tc>
      </w:tr>
      <w:tr w:rsidR="00455709">
        <w:tc>
          <w:tcPr>
            <w:tcW w:w="2310" w:type="dxa"/>
            <w:tcBorders>
              <w:top w:val="none" w:sz="2" w:space="0" w:color="FF0000"/>
            </w:tcBorders>
          </w:tcPr>
          <w:p w:rsidR="00455709" w:rsidRDefault="00455709"/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1 347,63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 xml:space="preserve">3 </w:t>
            </w:r>
            <w:r>
              <w:t>700,00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160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279,01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</w:tr>
      <w:tr w:rsidR="00455709">
        <w:tc>
          <w:tcPr>
            <w:tcW w:w="2310" w:type="dxa"/>
            <w:tcBorders>
              <w:bottom w:val="none" w:sz="2" w:space="0" w:color="FF0000"/>
            </w:tcBorders>
          </w:tcPr>
          <w:p w:rsidR="00455709" w:rsidRDefault="00455709"/>
        </w:tc>
        <w:tc>
          <w:tcPr>
            <w:tcW w:w="2310" w:type="dxa"/>
            <w:gridSpan w:val="11"/>
            <w:tcBorders>
              <w:bottom w:val="none" w:sz="2" w:space="0" w:color="FF0000"/>
            </w:tcBorders>
          </w:tcPr>
          <w:p w:rsidR="00455709" w:rsidRDefault="0024227E">
            <w:r>
              <w:t>Общество с ограниченной ответственностью "</w:t>
            </w:r>
            <w:proofErr w:type="spellStart"/>
            <w:r>
              <w:t>Агротех</w:t>
            </w:r>
            <w:proofErr w:type="spellEnd"/>
            <w:r>
              <w:t xml:space="preserve"> </w:t>
            </w:r>
            <w:proofErr w:type="spellStart"/>
            <w:r>
              <w:t>Маркет</w:t>
            </w:r>
            <w:proofErr w:type="spellEnd"/>
            <w:r>
              <w:t>", строительство Грибного комплекса по производству грибов (шампиньонов)</w:t>
            </w:r>
          </w:p>
        </w:tc>
      </w:tr>
      <w:tr w:rsidR="00455709">
        <w:tc>
          <w:tcPr>
            <w:tcW w:w="2310" w:type="dxa"/>
            <w:tcBorders>
              <w:top w:val="none" w:sz="2" w:space="0" w:color="FF0000"/>
              <w:bottom w:val="none" w:sz="2" w:space="0" w:color="FF0000"/>
            </w:tcBorders>
            <w:vAlign w:val="center"/>
          </w:tcPr>
          <w:p w:rsidR="00455709" w:rsidRDefault="0024227E">
            <w:pPr>
              <w:jc w:val="center"/>
            </w:pPr>
            <w:r>
              <w:t>4</w:t>
            </w:r>
          </w:p>
        </w:tc>
        <w:tc>
          <w:tcPr>
            <w:tcW w:w="2310" w:type="dxa"/>
            <w:gridSpan w:val="11"/>
            <w:tcBorders>
              <w:top w:val="none" w:sz="2" w:space="0" w:color="FF0000"/>
            </w:tcBorders>
          </w:tcPr>
          <w:p w:rsidR="00455709" w:rsidRDefault="0024227E">
            <w:r>
              <w:t xml:space="preserve">Расположение: Серебряные Пруды, Серебряно-Прудский район, </w:t>
            </w:r>
            <w:proofErr w:type="spellStart"/>
            <w:r>
              <w:t>р.п</w:t>
            </w:r>
            <w:proofErr w:type="spellEnd"/>
            <w:r>
              <w:t>. Серебряные Пруд</w:t>
            </w:r>
            <w:r>
              <w:t>ы</w:t>
            </w:r>
          </w:p>
          <w:p w:rsidR="00455709" w:rsidRDefault="0024227E">
            <w:r>
              <w:t>Отрасль: Сельское хозяйство   ЦИОГВ: &lt;не указано&gt;   Статус: Реализуемые проекты</w:t>
            </w:r>
          </w:p>
        </w:tc>
      </w:tr>
      <w:tr w:rsidR="00455709">
        <w:tc>
          <w:tcPr>
            <w:tcW w:w="2310" w:type="dxa"/>
            <w:tcBorders>
              <w:top w:val="none" w:sz="2" w:space="0" w:color="FF0000"/>
            </w:tcBorders>
          </w:tcPr>
          <w:p w:rsidR="00455709" w:rsidRDefault="00455709"/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8,24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500,00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150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</w:tr>
      <w:tr w:rsidR="00455709">
        <w:tc>
          <w:tcPr>
            <w:tcW w:w="2310" w:type="dxa"/>
            <w:tcBorders>
              <w:bottom w:val="none" w:sz="2" w:space="0" w:color="FF0000"/>
            </w:tcBorders>
          </w:tcPr>
          <w:p w:rsidR="00455709" w:rsidRDefault="00455709"/>
        </w:tc>
        <w:tc>
          <w:tcPr>
            <w:tcW w:w="2310" w:type="dxa"/>
            <w:gridSpan w:val="11"/>
            <w:tcBorders>
              <w:bottom w:val="none" w:sz="2" w:space="0" w:color="FF0000"/>
            </w:tcBorders>
          </w:tcPr>
          <w:p w:rsidR="00455709" w:rsidRDefault="0024227E">
            <w:r>
              <w:t>Общество с ограниченной ответственностью "</w:t>
            </w:r>
            <w:proofErr w:type="spellStart"/>
            <w:r>
              <w:t>Агротех</w:t>
            </w:r>
            <w:proofErr w:type="spellEnd"/>
            <w:r>
              <w:t xml:space="preserve"> </w:t>
            </w:r>
            <w:proofErr w:type="spellStart"/>
            <w:r>
              <w:t>Маркет</w:t>
            </w:r>
            <w:proofErr w:type="spellEnd"/>
            <w:r>
              <w:t xml:space="preserve">", строительство завода по производству мицелия на растительной </w:t>
            </w:r>
            <w:r>
              <w:t>основе мощностью 32000 тонн в год</w:t>
            </w:r>
          </w:p>
        </w:tc>
      </w:tr>
      <w:tr w:rsidR="00455709">
        <w:tc>
          <w:tcPr>
            <w:tcW w:w="2310" w:type="dxa"/>
            <w:tcBorders>
              <w:top w:val="none" w:sz="2" w:space="0" w:color="FF0000"/>
              <w:bottom w:val="none" w:sz="2" w:space="0" w:color="FF0000"/>
            </w:tcBorders>
            <w:vAlign w:val="center"/>
          </w:tcPr>
          <w:p w:rsidR="00455709" w:rsidRDefault="0024227E">
            <w:pPr>
              <w:jc w:val="center"/>
            </w:pPr>
            <w:r>
              <w:t>5</w:t>
            </w:r>
          </w:p>
        </w:tc>
        <w:tc>
          <w:tcPr>
            <w:tcW w:w="2310" w:type="dxa"/>
            <w:gridSpan w:val="11"/>
            <w:tcBorders>
              <w:top w:val="none" w:sz="2" w:space="0" w:color="FF0000"/>
            </w:tcBorders>
          </w:tcPr>
          <w:p w:rsidR="00455709" w:rsidRDefault="0024227E">
            <w:r>
              <w:t>Расположение: Серебряные Пруды, п. Успенский</w:t>
            </w:r>
          </w:p>
          <w:p w:rsidR="00455709" w:rsidRDefault="0024227E">
            <w:r>
              <w:t>Отрасль: Сельское хозяйство   ЦИОГВ: Министерство инвестиций и инноваций Московской области   Статус: Реализуемые проекты</w:t>
            </w:r>
          </w:p>
        </w:tc>
      </w:tr>
      <w:tr w:rsidR="00455709">
        <w:tc>
          <w:tcPr>
            <w:tcW w:w="2310" w:type="dxa"/>
            <w:tcBorders>
              <w:top w:val="none" w:sz="2" w:space="0" w:color="FF0000"/>
            </w:tcBorders>
          </w:tcPr>
          <w:p w:rsidR="00455709" w:rsidRDefault="00455709"/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34,84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700,00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150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0,78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</w:tr>
      <w:tr w:rsidR="00455709">
        <w:tc>
          <w:tcPr>
            <w:tcW w:w="2310" w:type="dxa"/>
            <w:tcBorders>
              <w:bottom w:val="none" w:sz="2" w:space="0" w:color="FF0000"/>
            </w:tcBorders>
          </w:tcPr>
          <w:p w:rsidR="00455709" w:rsidRDefault="00455709"/>
        </w:tc>
        <w:tc>
          <w:tcPr>
            <w:tcW w:w="2310" w:type="dxa"/>
            <w:gridSpan w:val="11"/>
            <w:tcBorders>
              <w:bottom w:val="none" w:sz="2" w:space="0" w:color="FF0000"/>
            </w:tcBorders>
          </w:tcPr>
          <w:p w:rsidR="00455709" w:rsidRDefault="0024227E">
            <w:r>
              <w:t>Общество с ограниченной ответственностью "Юг Подмосковья", строительство элеватора и комбикормового завода</w:t>
            </w:r>
          </w:p>
        </w:tc>
      </w:tr>
      <w:tr w:rsidR="00455709">
        <w:tc>
          <w:tcPr>
            <w:tcW w:w="2310" w:type="dxa"/>
            <w:tcBorders>
              <w:top w:val="none" w:sz="2" w:space="0" w:color="FF0000"/>
              <w:bottom w:val="none" w:sz="2" w:space="0" w:color="FF0000"/>
            </w:tcBorders>
            <w:vAlign w:val="center"/>
          </w:tcPr>
          <w:p w:rsidR="00455709" w:rsidRDefault="0024227E">
            <w:pPr>
              <w:jc w:val="center"/>
            </w:pPr>
            <w:r>
              <w:t>6</w:t>
            </w:r>
          </w:p>
        </w:tc>
        <w:tc>
          <w:tcPr>
            <w:tcW w:w="2310" w:type="dxa"/>
            <w:gridSpan w:val="11"/>
            <w:tcBorders>
              <w:top w:val="none" w:sz="2" w:space="0" w:color="FF0000"/>
            </w:tcBorders>
          </w:tcPr>
          <w:p w:rsidR="00455709" w:rsidRDefault="0024227E">
            <w:r>
              <w:t xml:space="preserve">Расположение: Серебряные Пруды, Московская область Серебряно-Прудский р-н д. Н. </w:t>
            </w:r>
            <w:proofErr w:type="spellStart"/>
            <w:r>
              <w:t>Пурловка</w:t>
            </w:r>
            <w:proofErr w:type="spellEnd"/>
          </w:p>
          <w:p w:rsidR="00455709" w:rsidRDefault="0024227E">
            <w:r>
              <w:t>Отрасль: Сельское хозяйство   ЦИОГВ: Министерство инвести</w:t>
            </w:r>
            <w:r>
              <w:t>ций и инноваций Московской области   Статус: Реализуемые проекты</w:t>
            </w:r>
          </w:p>
        </w:tc>
      </w:tr>
      <w:tr w:rsidR="00455709">
        <w:tc>
          <w:tcPr>
            <w:tcW w:w="2310" w:type="dxa"/>
            <w:tcBorders>
              <w:top w:val="none" w:sz="2" w:space="0" w:color="FF0000"/>
            </w:tcBorders>
          </w:tcPr>
          <w:p w:rsidR="00455709" w:rsidRDefault="00455709"/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4,00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400,0</w:t>
            </w:r>
            <w:r>
              <w:lastRenderedPageBreak/>
              <w:t>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lastRenderedPageBreak/>
              <w:t>320,0</w:t>
            </w:r>
            <w:r>
              <w:lastRenderedPageBreak/>
              <w:t>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lastRenderedPageBreak/>
              <w:t>10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</w:tr>
      <w:tr w:rsidR="00455709">
        <w:tc>
          <w:tcPr>
            <w:tcW w:w="2310" w:type="dxa"/>
            <w:tcBorders>
              <w:bottom w:val="none" w:sz="2" w:space="0" w:color="FF0000"/>
            </w:tcBorders>
          </w:tcPr>
          <w:p w:rsidR="00455709" w:rsidRDefault="00455709"/>
        </w:tc>
        <w:tc>
          <w:tcPr>
            <w:tcW w:w="2310" w:type="dxa"/>
            <w:gridSpan w:val="11"/>
            <w:tcBorders>
              <w:bottom w:val="none" w:sz="2" w:space="0" w:color="FF0000"/>
            </w:tcBorders>
          </w:tcPr>
          <w:p w:rsidR="00455709" w:rsidRDefault="0024227E">
            <w:r>
              <w:t xml:space="preserve">СПК "Деметра", строительство </w:t>
            </w:r>
            <w:proofErr w:type="spellStart"/>
            <w:r>
              <w:t>селекционно</w:t>
            </w:r>
            <w:proofErr w:type="spellEnd"/>
            <w:r>
              <w:t>-семеноводческого  центра с элеваторным комплексом и линией по производству семян</w:t>
            </w:r>
          </w:p>
        </w:tc>
      </w:tr>
      <w:tr w:rsidR="00455709">
        <w:tc>
          <w:tcPr>
            <w:tcW w:w="2310" w:type="dxa"/>
            <w:tcBorders>
              <w:top w:val="none" w:sz="2" w:space="0" w:color="FF0000"/>
              <w:bottom w:val="none" w:sz="2" w:space="0" w:color="FF0000"/>
            </w:tcBorders>
            <w:vAlign w:val="center"/>
          </w:tcPr>
          <w:p w:rsidR="00455709" w:rsidRDefault="0024227E">
            <w:pPr>
              <w:jc w:val="center"/>
            </w:pPr>
            <w:r>
              <w:t>7</w:t>
            </w:r>
          </w:p>
        </w:tc>
        <w:tc>
          <w:tcPr>
            <w:tcW w:w="2310" w:type="dxa"/>
            <w:gridSpan w:val="11"/>
            <w:tcBorders>
              <w:top w:val="none" w:sz="2" w:space="0" w:color="FF0000"/>
            </w:tcBorders>
          </w:tcPr>
          <w:p w:rsidR="00455709" w:rsidRDefault="0024227E">
            <w:r>
              <w:t xml:space="preserve">Расположение: </w:t>
            </w:r>
            <w:r>
              <w:t>Серебряные Пруды, Московская область, Серебряно-Прудский район, юго-западнее п. Серебряные Пруды (на северо-востоке кадастрового квартала 50:39:0070111)</w:t>
            </w:r>
          </w:p>
          <w:p w:rsidR="00455709" w:rsidRDefault="0024227E">
            <w:r>
              <w:t>Отрасль: Сельское хозяйство   ЦИОГВ: &lt;не указано&gt;   Статус: Реализуемые проекты</w:t>
            </w:r>
          </w:p>
        </w:tc>
      </w:tr>
      <w:tr w:rsidR="00455709">
        <w:tc>
          <w:tcPr>
            <w:tcW w:w="2310" w:type="dxa"/>
            <w:tcBorders>
              <w:top w:val="none" w:sz="2" w:space="0" w:color="FF0000"/>
            </w:tcBorders>
          </w:tcPr>
          <w:p w:rsidR="00455709" w:rsidRDefault="00455709"/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28,80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300,00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0,20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45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62,00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</w:tr>
      <w:tr w:rsidR="00455709">
        <w:tc>
          <w:tcPr>
            <w:tcW w:w="2310" w:type="dxa"/>
            <w:tcBorders>
              <w:bottom w:val="none" w:sz="2" w:space="0" w:color="FF0000"/>
            </w:tcBorders>
          </w:tcPr>
          <w:p w:rsidR="00455709" w:rsidRDefault="00455709"/>
        </w:tc>
        <w:tc>
          <w:tcPr>
            <w:tcW w:w="2310" w:type="dxa"/>
            <w:gridSpan w:val="11"/>
            <w:tcBorders>
              <w:bottom w:val="none" w:sz="2" w:space="0" w:color="FF0000"/>
            </w:tcBorders>
          </w:tcPr>
          <w:p w:rsidR="00455709" w:rsidRDefault="0024227E">
            <w:r>
              <w:t xml:space="preserve">Индивидуальный предприниматель "Шаляпин Алексей Валерьевич", строительство рыночного комплекса </w:t>
            </w:r>
            <w:proofErr w:type="spellStart"/>
            <w:r>
              <w:t>р.п</w:t>
            </w:r>
            <w:proofErr w:type="spellEnd"/>
            <w:r>
              <w:t>. Серебряные Пруды</w:t>
            </w:r>
          </w:p>
        </w:tc>
      </w:tr>
      <w:tr w:rsidR="00455709">
        <w:tc>
          <w:tcPr>
            <w:tcW w:w="2310" w:type="dxa"/>
            <w:tcBorders>
              <w:top w:val="none" w:sz="2" w:space="0" w:color="FF0000"/>
              <w:bottom w:val="none" w:sz="2" w:space="0" w:color="FF0000"/>
            </w:tcBorders>
            <w:vAlign w:val="center"/>
          </w:tcPr>
          <w:p w:rsidR="00455709" w:rsidRDefault="0024227E">
            <w:pPr>
              <w:jc w:val="center"/>
            </w:pPr>
            <w:r>
              <w:t>8</w:t>
            </w:r>
          </w:p>
        </w:tc>
        <w:tc>
          <w:tcPr>
            <w:tcW w:w="2310" w:type="dxa"/>
            <w:gridSpan w:val="11"/>
            <w:tcBorders>
              <w:top w:val="none" w:sz="2" w:space="0" w:color="FF0000"/>
            </w:tcBorders>
          </w:tcPr>
          <w:p w:rsidR="00455709" w:rsidRDefault="0024227E">
            <w:r>
              <w:t xml:space="preserve">Расположение: Серебряные Пруды, Московская область Серебряно-Прудский р-н, </w:t>
            </w:r>
            <w:proofErr w:type="spellStart"/>
            <w:r>
              <w:t>р.п</w:t>
            </w:r>
            <w:proofErr w:type="spellEnd"/>
            <w:r>
              <w:t xml:space="preserve">. Серебряные Пруды, ул. 50 </w:t>
            </w:r>
            <w:r>
              <w:t>лет ВЛКСМ</w:t>
            </w:r>
          </w:p>
          <w:p w:rsidR="00455709" w:rsidRDefault="0024227E">
            <w:r>
              <w:t>Отрасль: Торговля и услуги   ЦИОГВ: Министерство инвестиций и инноваций Московской области   Статус: Завершенный (реализованный) проект</w:t>
            </w:r>
          </w:p>
        </w:tc>
      </w:tr>
      <w:tr w:rsidR="00455709">
        <w:tc>
          <w:tcPr>
            <w:tcW w:w="2310" w:type="dxa"/>
            <w:tcBorders>
              <w:top w:val="none" w:sz="2" w:space="0" w:color="FF0000"/>
            </w:tcBorders>
          </w:tcPr>
          <w:p w:rsidR="00455709" w:rsidRDefault="00455709"/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0,50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30,00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30,00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15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13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1,09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</w:tr>
      <w:tr w:rsidR="00455709">
        <w:tc>
          <w:tcPr>
            <w:tcW w:w="2310" w:type="dxa"/>
            <w:tcBorders>
              <w:bottom w:val="none" w:sz="2" w:space="0" w:color="FF0000"/>
            </w:tcBorders>
          </w:tcPr>
          <w:p w:rsidR="00455709" w:rsidRDefault="00455709"/>
        </w:tc>
        <w:tc>
          <w:tcPr>
            <w:tcW w:w="2310" w:type="dxa"/>
            <w:gridSpan w:val="11"/>
            <w:tcBorders>
              <w:bottom w:val="none" w:sz="2" w:space="0" w:color="FF0000"/>
            </w:tcBorders>
          </w:tcPr>
          <w:p w:rsidR="00455709" w:rsidRDefault="0024227E">
            <w:r>
              <w:t>Торговый комплекс п. Успенский</w:t>
            </w:r>
          </w:p>
        </w:tc>
      </w:tr>
      <w:tr w:rsidR="00455709">
        <w:tc>
          <w:tcPr>
            <w:tcW w:w="2310" w:type="dxa"/>
            <w:tcBorders>
              <w:top w:val="none" w:sz="2" w:space="0" w:color="FF0000"/>
              <w:bottom w:val="none" w:sz="2" w:space="0" w:color="FF0000"/>
            </w:tcBorders>
            <w:vAlign w:val="center"/>
          </w:tcPr>
          <w:p w:rsidR="00455709" w:rsidRDefault="0024227E">
            <w:pPr>
              <w:jc w:val="center"/>
            </w:pPr>
            <w:r>
              <w:t>9</w:t>
            </w:r>
          </w:p>
        </w:tc>
        <w:tc>
          <w:tcPr>
            <w:tcW w:w="2310" w:type="dxa"/>
            <w:gridSpan w:val="11"/>
            <w:tcBorders>
              <w:top w:val="none" w:sz="2" w:space="0" w:color="FF0000"/>
            </w:tcBorders>
          </w:tcPr>
          <w:p w:rsidR="00455709" w:rsidRDefault="0024227E">
            <w:r>
              <w:t xml:space="preserve">Расположение: Серебряные </w:t>
            </w:r>
            <w:r>
              <w:t xml:space="preserve">Пруды, Московская область Серебряно-Прудский р-н с. Успенское ул. </w:t>
            </w:r>
            <w:proofErr w:type="spellStart"/>
            <w:r>
              <w:t>Срветская</w:t>
            </w:r>
            <w:proofErr w:type="spellEnd"/>
            <w:r>
              <w:t xml:space="preserve"> строение № 2</w:t>
            </w:r>
            <w:proofErr w:type="gramStart"/>
            <w:r>
              <w:t xml:space="preserve"> А</w:t>
            </w:r>
            <w:proofErr w:type="gramEnd"/>
          </w:p>
          <w:p w:rsidR="00455709" w:rsidRDefault="0024227E">
            <w:r>
              <w:t>Отрасль: Торговля и услуги   ЦИОГВ: &lt;не указано&gt;   Статус: Завершенный (реализованный) проект</w:t>
            </w:r>
          </w:p>
        </w:tc>
      </w:tr>
      <w:tr w:rsidR="00455709">
        <w:tc>
          <w:tcPr>
            <w:tcW w:w="2310" w:type="dxa"/>
            <w:tcBorders>
              <w:top w:val="none" w:sz="2" w:space="0" w:color="FF0000"/>
            </w:tcBorders>
          </w:tcPr>
          <w:p w:rsidR="00455709" w:rsidRDefault="00455709"/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0,20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35,00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9,00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30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15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15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12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1,01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</w:tr>
      <w:tr w:rsidR="00455709">
        <w:tc>
          <w:tcPr>
            <w:tcW w:w="2310" w:type="dxa"/>
            <w:tcBorders>
              <w:bottom w:val="none" w:sz="2" w:space="0" w:color="FF0000"/>
            </w:tcBorders>
          </w:tcPr>
          <w:p w:rsidR="00455709" w:rsidRDefault="00455709"/>
        </w:tc>
        <w:tc>
          <w:tcPr>
            <w:tcW w:w="2310" w:type="dxa"/>
            <w:gridSpan w:val="11"/>
            <w:tcBorders>
              <w:bottom w:val="none" w:sz="2" w:space="0" w:color="FF0000"/>
            </w:tcBorders>
          </w:tcPr>
          <w:p w:rsidR="00455709" w:rsidRDefault="0024227E">
            <w:r>
              <w:t xml:space="preserve">Торговый центр с. </w:t>
            </w:r>
            <w:proofErr w:type="spellStart"/>
            <w:r>
              <w:t>Узуново</w:t>
            </w:r>
            <w:proofErr w:type="spellEnd"/>
          </w:p>
        </w:tc>
      </w:tr>
      <w:tr w:rsidR="00455709">
        <w:tc>
          <w:tcPr>
            <w:tcW w:w="2310" w:type="dxa"/>
            <w:tcBorders>
              <w:top w:val="none" w:sz="2" w:space="0" w:color="FF0000"/>
              <w:bottom w:val="none" w:sz="2" w:space="0" w:color="FF0000"/>
            </w:tcBorders>
            <w:vAlign w:val="center"/>
          </w:tcPr>
          <w:p w:rsidR="00455709" w:rsidRDefault="0024227E">
            <w:pPr>
              <w:jc w:val="center"/>
            </w:pPr>
            <w:r>
              <w:t>10</w:t>
            </w:r>
          </w:p>
        </w:tc>
        <w:tc>
          <w:tcPr>
            <w:tcW w:w="2310" w:type="dxa"/>
            <w:gridSpan w:val="11"/>
            <w:tcBorders>
              <w:top w:val="none" w:sz="2" w:space="0" w:color="FF0000"/>
            </w:tcBorders>
          </w:tcPr>
          <w:p w:rsidR="00455709" w:rsidRDefault="0024227E">
            <w:r>
              <w:t xml:space="preserve">Расположение: Серебряные Пруды, Московская область Серебряно-Прудский р-н с. </w:t>
            </w:r>
            <w:proofErr w:type="spellStart"/>
            <w:r>
              <w:t>Узуново</w:t>
            </w:r>
            <w:proofErr w:type="spellEnd"/>
            <w:r>
              <w:t xml:space="preserve"> </w:t>
            </w:r>
            <w:proofErr w:type="spellStart"/>
            <w:r>
              <w:t>мкр</w:t>
            </w:r>
            <w:proofErr w:type="spellEnd"/>
            <w:r>
              <w:t>, Южный д. 21</w:t>
            </w:r>
            <w:proofErr w:type="gramStart"/>
            <w:r>
              <w:t xml:space="preserve"> А</w:t>
            </w:r>
            <w:proofErr w:type="gramEnd"/>
          </w:p>
          <w:p w:rsidR="00455709" w:rsidRDefault="0024227E">
            <w:r>
              <w:t>Отрасль: Торговля и услуги   ЦИОГВ: &lt;не указано&gt;   Статус: Завершенный (реализованный) проект</w:t>
            </w:r>
          </w:p>
        </w:tc>
      </w:tr>
      <w:tr w:rsidR="00455709">
        <w:tc>
          <w:tcPr>
            <w:tcW w:w="2310" w:type="dxa"/>
            <w:tcBorders>
              <w:top w:val="none" w:sz="2" w:space="0" w:color="FF0000"/>
            </w:tcBorders>
          </w:tcPr>
          <w:p w:rsidR="00455709" w:rsidRDefault="00455709"/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0,50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35,00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36,00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30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15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15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14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1,09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  <w:tc>
          <w:tcPr>
            <w:tcW w:w="2310" w:type="dxa"/>
          </w:tcPr>
          <w:p w:rsidR="00455709" w:rsidRDefault="0024227E">
            <w:pPr>
              <w:jc w:val="center"/>
            </w:pPr>
            <w:r>
              <w:t>0,00</w:t>
            </w:r>
          </w:p>
        </w:tc>
      </w:tr>
    </w:tbl>
    <w:p w:rsidR="0024227E" w:rsidRDefault="0024227E">
      <w:bookmarkStart w:id="0" w:name="_GoBack"/>
      <w:bookmarkEnd w:id="0"/>
    </w:p>
    <w:sectPr w:rsidR="0024227E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67F2B"/>
    <w:rsid w:val="001915A3"/>
    <w:rsid w:val="00217F62"/>
    <w:rsid w:val="0024227E"/>
    <w:rsid w:val="0045570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3">
    <w:name w:val="Table Grid"/>
    <w:basedOn w:val="a1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3">
    <w:name w:val="Table Grid"/>
    <w:basedOn w:val="a1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2017-01-17T08:59:00Z</dcterms:created>
  <dcterms:modified xsi:type="dcterms:W3CDTF">2017-01-17T08:59:00Z</dcterms:modified>
</cp:coreProperties>
</file>