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41" w:rsidRDefault="00410341" w:rsidP="00410341">
      <w:pPr>
        <w:pStyle w:val="a3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Министерство сельского хозяйства и продовольствия Московской области информирует, что ежегодно вторая неделя ноября отмечается как Всемирная неделя качества, а второй четверг ноября — как установленный Европейской организацией качества при поддержке Организации Объединенных Наций международный праздник — День качества.</w:t>
      </w:r>
    </w:p>
    <w:p w:rsidR="00410341" w:rsidRDefault="00410341" w:rsidP="00410341">
      <w:pPr>
        <w:pStyle w:val="a3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В этом году в России и мире Неделя качества пройдет с 8 по 14 ноября. День качества – 11 ноября.</w:t>
      </w:r>
    </w:p>
    <w:p w:rsidR="00410341" w:rsidRDefault="00410341" w:rsidP="00410341">
      <w:pPr>
        <w:pStyle w:val="a3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 xml:space="preserve">Первый государственный День качества в России отметили по инициативе </w:t>
      </w:r>
      <w:proofErr w:type="spellStart"/>
      <w:r>
        <w:rPr>
          <w:rFonts w:ascii="Open Sans" w:hAnsi="Open Sans" w:cs="Open Sans"/>
          <w:color w:val="666666"/>
        </w:rPr>
        <w:t>Роскачества</w:t>
      </w:r>
      <w:proofErr w:type="spellEnd"/>
      <w:r>
        <w:rPr>
          <w:rFonts w:ascii="Open Sans" w:hAnsi="Open Sans" w:cs="Open Sans"/>
          <w:color w:val="666666"/>
        </w:rPr>
        <w:t xml:space="preserve"> в 2016 году. Без исключения любая область нашей жизни связана с понятием «качество», с желанием обладать лучшим и становиться совершеннее. Для малого и среднего бизнеса особенно важно показать покупателю «товар лицом», выделить лучшую продукцию.</w:t>
      </w:r>
    </w:p>
    <w:p w:rsidR="00410341" w:rsidRDefault="00410341" w:rsidP="00410341">
      <w:pPr>
        <w:pStyle w:val="a3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666666"/>
        </w:rPr>
      </w:pPr>
      <w:proofErr w:type="gramStart"/>
      <w:r>
        <w:rPr>
          <w:rFonts w:ascii="Open Sans" w:hAnsi="Open Sans" w:cs="Open Sans"/>
          <w:color w:val="666666"/>
        </w:rPr>
        <w:t>Руководители предприятий городского округа Красногорск и представители малого и среднего бизнеса приглашаются к участию в международном форуме «</w:t>
      </w:r>
      <w:hyperlink r:id="rId5" w:tgtFrame="_blank" w:history="1">
        <w:r>
          <w:rPr>
            <w:rStyle w:val="a4"/>
            <w:rFonts w:ascii="Open Sans" w:hAnsi="Open Sans" w:cs="Open Sans"/>
            <w:color w:val="000000"/>
            <w:bdr w:val="none" w:sz="0" w:space="0" w:color="auto" w:frame="1"/>
          </w:rPr>
          <w:t>Всемирный день качества в России – 2021</w:t>
        </w:r>
      </w:hyperlink>
      <w:r>
        <w:rPr>
          <w:rFonts w:ascii="Open Sans" w:hAnsi="Open Sans" w:cs="Open Sans"/>
          <w:color w:val="666666"/>
        </w:rPr>
        <w:t xml:space="preserve">». 10-12 ноября 2021 г. </w:t>
      </w:r>
      <w:proofErr w:type="spellStart"/>
      <w:r>
        <w:rPr>
          <w:rFonts w:ascii="Open Sans" w:hAnsi="Open Sans" w:cs="Open Sans"/>
          <w:color w:val="666666"/>
        </w:rPr>
        <w:t>Роскачество</w:t>
      </w:r>
      <w:proofErr w:type="spellEnd"/>
      <w:r>
        <w:rPr>
          <w:rFonts w:ascii="Open Sans" w:hAnsi="Open Sans" w:cs="Open Sans"/>
          <w:color w:val="666666"/>
        </w:rPr>
        <w:t xml:space="preserve"> совместно с </w:t>
      </w:r>
      <w:proofErr w:type="spellStart"/>
      <w:r>
        <w:rPr>
          <w:rFonts w:ascii="Open Sans" w:hAnsi="Open Sans" w:cs="Open Sans"/>
          <w:color w:val="666666"/>
        </w:rPr>
        <w:t>Минпромторгом</w:t>
      </w:r>
      <w:proofErr w:type="spellEnd"/>
      <w:r>
        <w:rPr>
          <w:rFonts w:ascii="Open Sans" w:hAnsi="Open Sans" w:cs="Open Sans"/>
          <w:color w:val="666666"/>
        </w:rPr>
        <w:t xml:space="preserve"> России, </w:t>
      </w:r>
      <w:proofErr w:type="spellStart"/>
      <w:r>
        <w:rPr>
          <w:rFonts w:ascii="Open Sans" w:hAnsi="Open Sans" w:cs="Open Sans"/>
          <w:color w:val="666666"/>
        </w:rPr>
        <w:t>Росстандартом</w:t>
      </w:r>
      <w:proofErr w:type="spellEnd"/>
      <w:r>
        <w:rPr>
          <w:rFonts w:ascii="Open Sans" w:hAnsi="Open Sans" w:cs="Open Sans"/>
          <w:color w:val="666666"/>
        </w:rPr>
        <w:t xml:space="preserve"> и </w:t>
      </w:r>
      <w:proofErr w:type="spellStart"/>
      <w:r>
        <w:rPr>
          <w:rFonts w:ascii="Open Sans" w:hAnsi="Open Sans" w:cs="Open Sans"/>
          <w:color w:val="666666"/>
        </w:rPr>
        <w:t>Росаккредитацией</w:t>
      </w:r>
      <w:proofErr w:type="spellEnd"/>
      <w:r>
        <w:rPr>
          <w:rFonts w:ascii="Open Sans" w:hAnsi="Open Sans" w:cs="Open Sans"/>
          <w:color w:val="666666"/>
        </w:rPr>
        <w:t xml:space="preserve"> проведет масштабный международный деловой форум «Всемирный день качества» с целью обсуждения и популяризация лучших практик повышения качества и эффективности бизнес-процессов в различных отраслях.</w:t>
      </w:r>
      <w:proofErr w:type="gramEnd"/>
    </w:p>
    <w:p w:rsidR="00410341" w:rsidRDefault="00410341" w:rsidP="00410341">
      <w:pPr>
        <w:pStyle w:val="a3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С подробной информацией о празднике и модельной дорожной картой для предприятий и организаций можно ознакомиться на электронном портале: </w:t>
      </w:r>
      <w:hyperlink r:id="rId6" w:tgtFrame="_blank" w:history="1">
        <w:r>
          <w:rPr>
            <w:rStyle w:val="a4"/>
            <w:rFonts w:ascii="Open Sans" w:hAnsi="Open Sans" w:cs="Open Sans"/>
            <w:color w:val="000000"/>
            <w:bdr w:val="none" w:sz="0" w:space="0" w:color="auto" w:frame="1"/>
          </w:rPr>
          <w:t>https://rskrf.ru/qualityday/</w:t>
        </w:r>
      </w:hyperlink>
      <w:r>
        <w:rPr>
          <w:rFonts w:ascii="Open Sans" w:hAnsi="Open Sans" w:cs="Open Sans"/>
          <w:color w:val="666666"/>
        </w:rPr>
        <w:t xml:space="preserve">. В случае заинтересованности информацию необходимо направить на электронную почту </w:t>
      </w:r>
      <w:proofErr w:type="spellStart"/>
      <w:r>
        <w:rPr>
          <w:rFonts w:ascii="Open Sans" w:hAnsi="Open Sans" w:cs="Open Sans"/>
          <w:color w:val="666666"/>
        </w:rPr>
        <w:t>Роскачества</w:t>
      </w:r>
      <w:proofErr w:type="spellEnd"/>
      <w:r>
        <w:rPr>
          <w:rFonts w:ascii="Open Sans" w:hAnsi="Open Sans" w:cs="Open Sans"/>
          <w:color w:val="666666"/>
        </w:rPr>
        <w:t>: </w:t>
      </w:r>
      <w:hyperlink r:id="rId7" w:history="1">
        <w:r>
          <w:rPr>
            <w:rStyle w:val="a4"/>
            <w:rFonts w:ascii="Open Sans" w:hAnsi="Open Sans" w:cs="Open Sans"/>
            <w:color w:val="000000"/>
            <w:bdr w:val="none" w:sz="0" w:space="0" w:color="auto" w:frame="1"/>
          </w:rPr>
          <w:t>qd@roskachestvo.gov.ru</w:t>
        </w:r>
      </w:hyperlink>
      <w:r>
        <w:rPr>
          <w:rFonts w:ascii="Open Sans" w:hAnsi="Open Sans" w:cs="Open Sans"/>
          <w:color w:val="666666"/>
        </w:rPr>
        <w:t>.</w:t>
      </w:r>
    </w:p>
    <w:p w:rsidR="00BE289D" w:rsidRDefault="00BE289D">
      <w:bookmarkStart w:id="0" w:name="_GoBack"/>
      <w:bookmarkEnd w:id="0"/>
    </w:p>
    <w:sectPr w:rsidR="00BE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18"/>
    <w:rsid w:val="00410341"/>
    <w:rsid w:val="00A31A18"/>
    <w:rsid w:val="00B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3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3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3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d@roskachest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skrf.ru/qualityday/" TargetMode="External"/><Relationship Id="rId5" Type="http://schemas.openxmlformats.org/officeDocument/2006/relationships/hyperlink" Target="https://kachestvo.pro/vdk202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Тулаев</dc:creator>
  <cp:keywords/>
  <dc:description/>
  <cp:lastModifiedBy>Сергей А. Тулаев</cp:lastModifiedBy>
  <cp:revision>2</cp:revision>
  <dcterms:created xsi:type="dcterms:W3CDTF">2021-11-17T14:54:00Z</dcterms:created>
  <dcterms:modified xsi:type="dcterms:W3CDTF">2021-11-17T14:54:00Z</dcterms:modified>
</cp:coreProperties>
</file>