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04" w:rsidRDefault="00D97104" w:rsidP="00D97104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>
        <w:rPr>
          <w:rFonts w:ascii="Times New Roman" w:hAnsi="Times New Roman"/>
          <w:sz w:val="28"/>
          <w:szCs w:val="28"/>
        </w:rPr>
        <w:t xml:space="preserve">ведения о доходах </w:t>
      </w:r>
      <w:bookmarkStart w:id="1" w:name="_GoBack"/>
      <w:bookmarkEnd w:id="1"/>
      <w:r w:rsidR="007336BD">
        <w:rPr>
          <w:rFonts w:ascii="Times New Roman" w:hAnsi="Times New Roman"/>
          <w:sz w:val="28"/>
          <w:szCs w:val="28"/>
        </w:rPr>
        <w:t>лиц замещающих муниципальные должности в Серебряно-Прудском муниципальном районе Московской области</w:t>
      </w:r>
      <w:r>
        <w:rPr>
          <w:rFonts w:ascii="Times New Roman" w:hAnsi="Times New Roman"/>
          <w:sz w:val="28"/>
          <w:szCs w:val="28"/>
        </w:rPr>
        <w:t>, их супругов и несовершеннолетних детей в 201</w:t>
      </w:r>
      <w:r w:rsidR="007336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</w:p>
    <w:p w:rsidR="007C130C" w:rsidRDefault="007C130C" w:rsidP="007C130C">
      <w:pPr>
        <w:pStyle w:val="Standard"/>
        <w:rPr>
          <w:rFonts w:ascii="Times New Roman" w:hAnsi="Times New Roman"/>
          <w:sz w:val="28"/>
          <w:szCs w:val="28"/>
        </w:rPr>
      </w:pPr>
    </w:p>
    <w:p w:rsidR="007C130C" w:rsidRDefault="007C130C" w:rsidP="007C130C">
      <w:pPr>
        <w:pStyle w:val="Standard"/>
        <w:rPr>
          <w:rFonts w:ascii="Times New Roman" w:hAnsi="Times New Roman"/>
          <w:sz w:val="28"/>
          <w:szCs w:val="28"/>
        </w:rPr>
      </w:pPr>
    </w:p>
    <w:p w:rsidR="007C130C" w:rsidRDefault="007C130C" w:rsidP="007C130C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149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3008"/>
        <w:gridCol w:w="2552"/>
        <w:gridCol w:w="1459"/>
        <w:gridCol w:w="1266"/>
        <w:gridCol w:w="1955"/>
        <w:gridCol w:w="1495"/>
        <w:gridCol w:w="2502"/>
      </w:tblGrid>
      <w:tr w:rsidR="00D97104" w:rsidTr="007C130C">
        <w:tblPrEx>
          <w:tblCellMar>
            <w:top w:w="0" w:type="dxa"/>
            <w:bottom w:w="0" w:type="dxa"/>
          </w:tblCellMar>
        </w:tblPrEx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Ф.И.О., должность</w:t>
            </w:r>
          </w:p>
        </w:tc>
        <w:tc>
          <w:tcPr>
            <w:tcW w:w="8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доходах, имуществе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/>
              </w:rPr>
              <w:t>средств</w:t>
            </w:r>
            <w:proofErr w:type="gramEnd"/>
            <w:r>
              <w:rPr>
                <w:rFonts w:ascii="Times New Roman" w:hAnsi="Times New Roman"/>
              </w:rPr>
              <w:t xml:space="preserve"> за счет которых совершена сделка</w:t>
            </w:r>
          </w:p>
        </w:tc>
      </w:tr>
      <w:tr w:rsidR="00D97104" w:rsidTr="007C130C">
        <w:tblPrEx>
          <w:tblCellMar>
            <w:top w:w="0" w:type="dxa"/>
            <w:bottom w:w="0" w:type="dxa"/>
          </w:tblCellMar>
        </w:tblPrEx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5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Транспортные </w:t>
            </w:r>
            <w:proofErr w:type="gramStart"/>
            <w:r>
              <w:rPr>
                <w:rFonts w:ascii="Times New Roman" w:hAnsi="Times New Roman"/>
              </w:rPr>
              <w:t>средства</w:t>
            </w:r>
            <w:proofErr w:type="gramEnd"/>
            <w:r>
              <w:rPr>
                <w:rFonts w:ascii="Times New Roman" w:hAnsi="Times New Roman"/>
              </w:rPr>
              <w:t xml:space="preserve"> находящиеся в собственности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годовой доход (</w:t>
            </w:r>
            <w:proofErr w:type="spellStart"/>
            <w:r w:rsidR="007336BD">
              <w:rPr>
                <w:rFonts w:ascii="Times New Roman" w:hAnsi="Times New Roman"/>
              </w:rPr>
              <w:t>тыс</w:t>
            </w:r>
            <w:proofErr w:type="gramStart"/>
            <w:r w:rsidR="007336B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97104" w:rsidTr="007C130C">
        <w:tblPrEx>
          <w:tblCellMar>
            <w:top w:w="0" w:type="dxa"/>
            <w:bottom w:w="0" w:type="dxa"/>
          </w:tblCellMar>
        </w:tblPrEx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3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имущества находящегося в пользовании или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 (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04" w:rsidRDefault="00D97104" w:rsidP="00D97104"/>
        </w:tc>
      </w:tr>
      <w:tr w:rsidR="00D97104" w:rsidTr="007C130C">
        <w:tblPrEx>
          <w:tblCellMar>
            <w:top w:w="0" w:type="dxa"/>
            <w:bottom w:w="0" w:type="dxa"/>
          </w:tblCellMar>
        </w:tblPrEx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Таскин Александр Константинович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Серебряно-Прудского муниципального района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(собственность)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2)Часть жилого дома (собственность)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1159,0</w:t>
            </w:r>
          </w:p>
          <w:p w:rsidR="00D97104" w:rsidRDefault="00D97104" w:rsidP="007C130C">
            <w:pPr>
              <w:pStyle w:val="Standard"/>
              <w:rPr>
                <w:rFonts w:ascii="Times New Roman" w:hAnsi="Times New Roman"/>
              </w:rPr>
            </w:pP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7336BD" w:rsidRDefault="007336BD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1791,233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97104" w:rsidTr="007C130C">
        <w:tblPrEx>
          <w:tblCellMar>
            <w:top w:w="0" w:type="dxa"/>
            <w:bottom w:w="0" w:type="dxa"/>
          </w:tblCellMar>
        </w:tblPrEx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(собственность)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3)Квартира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D97104" w:rsidRDefault="00D97104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Квартира (собственность)</w:t>
            </w:r>
          </w:p>
          <w:p w:rsidR="007336BD" w:rsidRDefault="007336BD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5)Квартира (собственность)</w:t>
            </w:r>
          </w:p>
          <w:p w:rsidR="007336BD" w:rsidRDefault="007336BD" w:rsidP="00D97104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6)Часть жилого дома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2461,0</w:t>
            </w:r>
          </w:p>
          <w:p w:rsidR="00D97104" w:rsidRDefault="00D97104" w:rsidP="007C130C">
            <w:pPr>
              <w:pStyle w:val="Standard"/>
              <w:rPr>
                <w:rFonts w:ascii="Times New Roman" w:hAnsi="Times New Roman"/>
              </w:rPr>
            </w:pP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275,1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  <w:p w:rsidR="007336BD" w:rsidRDefault="007336BD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7336BD" w:rsidRDefault="007336BD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119,1</w:t>
            </w:r>
          </w:p>
          <w:p w:rsidR="007336BD" w:rsidRDefault="007336BD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7336BD" w:rsidRDefault="007336BD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6BD" w:rsidRDefault="007336BD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104" w:rsidRDefault="00D97104" w:rsidP="007C130C">
            <w:pPr>
              <w:pStyle w:val="Standard"/>
              <w:rPr>
                <w:rFonts w:ascii="Times New Roman" w:hAnsi="Times New Roman"/>
              </w:rPr>
            </w:pPr>
          </w:p>
          <w:p w:rsidR="007336BD" w:rsidRDefault="007336BD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7336BD" w:rsidRDefault="007336BD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7336BD" w:rsidRDefault="007336BD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36BD" w:rsidRDefault="007336BD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7336BD" w:rsidRDefault="007336BD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36BD" w:rsidRDefault="007336BD" w:rsidP="00D97104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7336BD" w:rsidRDefault="007336BD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</w:rPr>
              <w:t>Ниссан-Ноте</w:t>
            </w:r>
            <w:proofErr w:type="gram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7336BD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7336B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,7</w:t>
            </w:r>
            <w:r w:rsidR="007336BD">
              <w:rPr>
                <w:rFonts w:ascii="Times New Roman" w:hAnsi="Times New Roman"/>
              </w:rPr>
              <w:t>98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97104" w:rsidTr="007C130C">
        <w:tblPrEx>
          <w:tblCellMar>
            <w:top w:w="0" w:type="dxa"/>
            <w:bottom w:w="0" w:type="dxa"/>
          </w:tblCellMar>
        </w:tblPrEx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7336BD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336BD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Квартира (пользование)</w:t>
            </w:r>
          </w:p>
          <w:p w:rsidR="007336BD" w:rsidRDefault="007336BD" w:rsidP="007C130C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)Часть жилого дома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  <w:p w:rsidR="007336BD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7336BD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36BD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  <w:p w:rsidR="007336BD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97104" w:rsidTr="007C130C">
        <w:tblPrEx>
          <w:tblCellMar>
            <w:top w:w="0" w:type="dxa"/>
            <w:bottom w:w="0" w:type="dxa"/>
          </w:tblCellMar>
        </w:tblPrEx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Рыкина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Светлана Николаевна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председатель контрольно-счетной палаты Серебряно-Прудского муниципального района Московской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7104" w:rsidRDefault="00D97104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7C130C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7C130C" w:rsidP="00D9710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04" w:rsidRDefault="007336BD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1068,591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04" w:rsidRDefault="00D97104" w:rsidP="00D97104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:rsidR="00345D94" w:rsidRDefault="00345D94"/>
    <w:sectPr w:rsidR="00345D94" w:rsidSect="00D9710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7004"/>
    <w:multiLevelType w:val="multilevel"/>
    <w:tmpl w:val="29E0C21E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04"/>
    <w:rsid w:val="00345D94"/>
    <w:rsid w:val="007336BD"/>
    <w:rsid w:val="007C130C"/>
    <w:rsid w:val="00D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1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rsid w:val="00D97104"/>
    <w:pPr>
      <w:keepNext/>
      <w:spacing w:before="240" w:after="120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D97104"/>
    <w:rPr>
      <w:rFonts w:ascii="Arial" w:eastAsia="SimSun" w:hAnsi="Arial" w:cs="Mang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D97104"/>
    <w:pPr>
      <w:spacing w:after="120"/>
    </w:pPr>
  </w:style>
  <w:style w:type="paragraph" w:styleId="a5">
    <w:name w:val="Subtitle"/>
    <w:basedOn w:val="a3"/>
    <w:next w:val="Textbody"/>
    <w:link w:val="a6"/>
    <w:rsid w:val="00D97104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D97104"/>
    <w:rPr>
      <w:rFonts w:ascii="Arial" w:eastAsia="SimSun" w:hAnsi="Arial" w:cs="Mangal"/>
      <w:i/>
      <w:iCs/>
      <w:kern w:val="3"/>
      <w:sz w:val="28"/>
      <w:szCs w:val="28"/>
      <w:lang w:eastAsia="zh-CN" w:bidi="hi-IN"/>
    </w:rPr>
  </w:style>
  <w:style w:type="paragraph" w:styleId="a7">
    <w:name w:val="List"/>
    <w:basedOn w:val="Textbody"/>
    <w:rsid w:val="00D97104"/>
  </w:style>
  <w:style w:type="paragraph" w:styleId="a8">
    <w:name w:val="caption"/>
    <w:basedOn w:val="Standard"/>
    <w:rsid w:val="00D971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97104"/>
    <w:pPr>
      <w:suppressLineNumbers/>
    </w:pPr>
  </w:style>
  <w:style w:type="paragraph" w:customStyle="1" w:styleId="TableContents">
    <w:name w:val="Table Contents"/>
    <w:basedOn w:val="Standard"/>
    <w:rsid w:val="00D97104"/>
    <w:pPr>
      <w:suppressLineNumbers/>
    </w:pPr>
  </w:style>
  <w:style w:type="paragraph" w:customStyle="1" w:styleId="TableHeading">
    <w:name w:val="Table Heading"/>
    <w:basedOn w:val="TableContents"/>
    <w:rsid w:val="00D97104"/>
    <w:pPr>
      <w:jc w:val="center"/>
    </w:pPr>
    <w:rPr>
      <w:b/>
      <w:bCs/>
    </w:rPr>
  </w:style>
  <w:style w:type="character" w:customStyle="1" w:styleId="NumberingSymbols">
    <w:name w:val="Numbering Symbols"/>
    <w:rsid w:val="00D97104"/>
  </w:style>
  <w:style w:type="numbering" w:customStyle="1" w:styleId="WW8Num1">
    <w:name w:val="WW8Num1"/>
    <w:basedOn w:val="a2"/>
    <w:rsid w:val="00D9710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1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rsid w:val="00D97104"/>
    <w:pPr>
      <w:keepNext/>
      <w:spacing w:before="240" w:after="120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D97104"/>
    <w:rPr>
      <w:rFonts w:ascii="Arial" w:eastAsia="SimSun" w:hAnsi="Arial" w:cs="Mang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D97104"/>
    <w:pPr>
      <w:spacing w:after="120"/>
    </w:pPr>
  </w:style>
  <w:style w:type="paragraph" w:styleId="a5">
    <w:name w:val="Subtitle"/>
    <w:basedOn w:val="a3"/>
    <w:next w:val="Textbody"/>
    <w:link w:val="a6"/>
    <w:rsid w:val="00D97104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D97104"/>
    <w:rPr>
      <w:rFonts w:ascii="Arial" w:eastAsia="SimSun" w:hAnsi="Arial" w:cs="Mangal"/>
      <w:i/>
      <w:iCs/>
      <w:kern w:val="3"/>
      <w:sz w:val="28"/>
      <w:szCs w:val="28"/>
      <w:lang w:eastAsia="zh-CN" w:bidi="hi-IN"/>
    </w:rPr>
  </w:style>
  <w:style w:type="paragraph" w:styleId="a7">
    <w:name w:val="List"/>
    <w:basedOn w:val="Textbody"/>
    <w:rsid w:val="00D97104"/>
  </w:style>
  <w:style w:type="paragraph" w:styleId="a8">
    <w:name w:val="caption"/>
    <w:basedOn w:val="Standard"/>
    <w:rsid w:val="00D971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97104"/>
    <w:pPr>
      <w:suppressLineNumbers/>
    </w:pPr>
  </w:style>
  <w:style w:type="paragraph" w:customStyle="1" w:styleId="TableContents">
    <w:name w:val="Table Contents"/>
    <w:basedOn w:val="Standard"/>
    <w:rsid w:val="00D97104"/>
    <w:pPr>
      <w:suppressLineNumbers/>
    </w:pPr>
  </w:style>
  <w:style w:type="paragraph" w:customStyle="1" w:styleId="TableHeading">
    <w:name w:val="Table Heading"/>
    <w:basedOn w:val="TableContents"/>
    <w:rsid w:val="00D97104"/>
    <w:pPr>
      <w:jc w:val="center"/>
    </w:pPr>
    <w:rPr>
      <w:b/>
      <w:bCs/>
    </w:rPr>
  </w:style>
  <w:style w:type="character" w:customStyle="1" w:styleId="NumberingSymbols">
    <w:name w:val="Numbering Symbols"/>
    <w:rsid w:val="00D97104"/>
  </w:style>
  <w:style w:type="numbering" w:customStyle="1" w:styleId="WW8Num1">
    <w:name w:val="WW8Num1"/>
    <w:basedOn w:val="a2"/>
    <w:rsid w:val="00D9710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Серебряно-Прудского района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Верхушкин</dc:creator>
  <cp:keywords/>
  <dc:description/>
  <cp:lastModifiedBy>Верхушкин</cp:lastModifiedBy>
  <cp:revision>1</cp:revision>
  <dcterms:created xsi:type="dcterms:W3CDTF">2015-04-13T06:08:00Z</dcterms:created>
  <dcterms:modified xsi:type="dcterms:W3CDTF">2015-04-13T07:01:00Z</dcterms:modified>
</cp:coreProperties>
</file>